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42D4" w14:textId="77777777" w:rsidR="002C6A86" w:rsidRPr="00EB7AAD" w:rsidRDefault="002C6A86">
      <w:pPr>
        <w:ind w:left="2880" w:hanging="2880"/>
        <w:rPr>
          <w:b/>
          <w:sz w:val="22"/>
        </w:rPr>
      </w:pPr>
    </w:p>
    <w:p w14:paraId="1F0E42D5" w14:textId="77777777" w:rsidR="002C6A86" w:rsidRDefault="002C6A86">
      <w:pPr>
        <w:ind w:left="2880" w:hanging="2880"/>
        <w:rPr>
          <w:b/>
          <w:sz w:val="22"/>
        </w:rPr>
      </w:pPr>
    </w:p>
    <w:p w14:paraId="1F0E42D6" w14:textId="77777777" w:rsidR="002C6A86" w:rsidRDefault="002C6A86">
      <w:pPr>
        <w:ind w:left="2880" w:hanging="2880"/>
        <w:rPr>
          <w:b/>
          <w:sz w:val="22"/>
        </w:rPr>
      </w:pPr>
    </w:p>
    <w:p w14:paraId="1F0E42D7" w14:textId="77777777" w:rsidR="00E41B74" w:rsidRDefault="00E41B74">
      <w:pPr>
        <w:ind w:left="2880" w:hanging="2880"/>
        <w:rPr>
          <w:b/>
          <w:sz w:val="22"/>
        </w:rPr>
      </w:pPr>
    </w:p>
    <w:p w14:paraId="1F0E42D8" w14:textId="77777777" w:rsidR="00E41B74" w:rsidRDefault="00E41B74">
      <w:pPr>
        <w:ind w:left="2880" w:hanging="2880"/>
        <w:rPr>
          <w:b/>
          <w:sz w:val="22"/>
        </w:rPr>
      </w:pPr>
    </w:p>
    <w:p w14:paraId="1F0E42D9" w14:textId="77777777" w:rsidR="002C6A86" w:rsidRDefault="002C6A86">
      <w:pPr>
        <w:ind w:left="2880" w:hanging="2880"/>
        <w:rPr>
          <w:b/>
          <w:sz w:val="22"/>
        </w:rPr>
      </w:pPr>
    </w:p>
    <w:p w14:paraId="1F0E42DA" w14:textId="77777777" w:rsidR="002C6A86" w:rsidRDefault="002C6A86">
      <w:pPr>
        <w:ind w:left="2880" w:hanging="2880"/>
        <w:rPr>
          <w:b/>
          <w:sz w:val="22"/>
        </w:rPr>
      </w:pPr>
    </w:p>
    <w:p w14:paraId="1F0E42DB" w14:textId="77777777" w:rsidR="000B4F24" w:rsidRDefault="000B4F24" w:rsidP="00867BCC">
      <w:pPr>
        <w:ind w:left="2880" w:hanging="2880"/>
        <w:rPr>
          <w:b/>
          <w:sz w:val="22"/>
        </w:rPr>
      </w:pPr>
    </w:p>
    <w:p w14:paraId="1F0E42DC" w14:textId="77777777" w:rsidR="000B4F24" w:rsidRDefault="000B4F24" w:rsidP="00867BCC">
      <w:pPr>
        <w:ind w:left="2880" w:hanging="2880"/>
        <w:rPr>
          <w:b/>
          <w:sz w:val="22"/>
        </w:rPr>
      </w:pPr>
    </w:p>
    <w:p w14:paraId="1F0E42DD" w14:textId="77777777" w:rsidR="000B4F24" w:rsidRDefault="000B4F24" w:rsidP="00867BCC">
      <w:pPr>
        <w:ind w:left="2880" w:hanging="2880"/>
        <w:rPr>
          <w:b/>
          <w:sz w:val="22"/>
        </w:rPr>
      </w:pPr>
    </w:p>
    <w:p w14:paraId="1F0E42DE" w14:textId="77777777" w:rsidR="000B4F24" w:rsidRDefault="000B4F24" w:rsidP="00867BCC">
      <w:pPr>
        <w:ind w:left="2880" w:hanging="2880"/>
        <w:rPr>
          <w:b/>
          <w:sz w:val="22"/>
        </w:rPr>
      </w:pPr>
    </w:p>
    <w:p w14:paraId="1F0E42DF" w14:textId="77777777" w:rsidR="000B4F24" w:rsidRDefault="000B4F24" w:rsidP="000B4F24">
      <w:pPr>
        <w:ind w:left="2880" w:hanging="2880"/>
        <w:jc w:val="center"/>
        <w:rPr>
          <w:b/>
          <w:sz w:val="22"/>
        </w:rPr>
      </w:pPr>
      <w:r>
        <w:rPr>
          <w:b/>
          <w:noProof/>
        </w:rPr>
        <w:drawing>
          <wp:inline distT="0" distB="0" distL="0" distR="0" wp14:anchorId="1F0E4A23" wp14:editId="1F0E4A24">
            <wp:extent cx="1438275" cy="1438275"/>
            <wp:effectExtent l="19050" t="0" r="9525" b="0"/>
            <wp:docPr id="13"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6"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14:paraId="1F0E42E0" w14:textId="77777777" w:rsidR="000B4F24" w:rsidRDefault="000B4F24" w:rsidP="00867BCC">
      <w:pPr>
        <w:ind w:left="2880" w:hanging="2880"/>
        <w:rPr>
          <w:b/>
          <w:sz w:val="22"/>
        </w:rPr>
      </w:pPr>
    </w:p>
    <w:p w14:paraId="1F0E42E1" w14:textId="77777777" w:rsidR="000B4F24" w:rsidRDefault="000B4F24" w:rsidP="00867BCC">
      <w:pPr>
        <w:ind w:left="2880" w:hanging="2880"/>
        <w:rPr>
          <w:sz w:val="22"/>
        </w:rPr>
      </w:pPr>
    </w:p>
    <w:p w14:paraId="1F0E42E2" w14:textId="77777777" w:rsidR="000B4F24" w:rsidRDefault="000B4F24" w:rsidP="00867BCC">
      <w:pPr>
        <w:ind w:left="2880" w:hanging="2880"/>
        <w:rPr>
          <w:sz w:val="22"/>
        </w:rPr>
      </w:pPr>
    </w:p>
    <w:p w14:paraId="1F0E42E3" w14:textId="77777777" w:rsidR="000B4F24" w:rsidRDefault="000B4F24" w:rsidP="00867BCC">
      <w:pPr>
        <w:ind w:left="2880" w:hanging="2880"/>
        <w:rPr>
          <w:sz w:val="22"/>
        </w:rPr>
      </w:pPr>
    </w:p>
    <w:p w14:paraId="1F0E42E4" w14:textId="77777777" w:rsidR="000B4F24" w:rsidRDefault="000B4F24" w:rsidP="00867BCC">
      <w:pPr>
        <w:ind w:left="2880" w:hanging="2880"/>
        <w:rPr>
          <w:sz w:val="22"/>
        </w:rPr>
      </w:pPr>
    </w:p>
    <w:p w14:paraId="1F0E42E5" w14:textId="77777777" w:rsidR="00867BCC" w:rsidRPr="000B4F24" w:rsidRDefault="00867BCC" w:rsidP="000B4F24">
      <w:pPr>
        <w:ind w:left="2880" w:hanging="2880"/>
        <w:jc w:val="center"/>
        <w:rPr>
          <w:sz w:val="72"/>
        </w:rPr>
      </w:pPr>
      <w:r w:rsidRPr="000B4F24">
        <w:rPr>
          <w:sz w:val="72"/>
        </w:rPr>
        <w:t>Division 1</w:t>
      </w:r>
    </w:p>
    <w:p w14:paraId="1F0E42E6" w14:textId="77777777" w:rsidR="00867BCC" w:rsidRDefault="00867BCC" w:rsidP="00867BCC">
      <w:pPr>
        <w:ind w:left="2880" w:hanging="2880"/>
        <w:rPr>
          <w:b/>
          <w:sz w:val="22"/>
        </w:rPr>
      </w:pPr>
    </w:p>
    <w:p w14:paraId="1F0E42E7" w14:textId="77777777" w:rsidR="000B4F24" w:rsidRDefault="000B4F24" w:rsidP="00867BCC">
      <w:pPr>
        <w:ind w:left="2880" w:hanging="2880"/>
        <w:rPr>
          <w:b/>
          <w:sz w:val="22"/>
        </w:rPr>
      </w:pPr>
    </w:p>
    <w:p w14:paraId="1F0E42E8" w14:textId="77777777" w:rsidR="000B4F24" w:rsidRDefault="000B4F24" w:rsidP="00867BCC">
      <w:pPr>
        <w:ind w:left="2880" w:hanging="2880"/>
        <w:rPr>
          <w:b/>
          <w:sz w:val="22"/>
        </w:rPr>
      </w:pPr>
    </w:p>
    <w:p w14:paraId="1F0E42E9" w14:textId="77777777" w:rsidR="000B4F24" w:rsidRDefault="000B4F24" w:rsidP="00867BCC">
      <w:pPr>
        <w:ind w:left="2880" w:hanging="2880"/>
        <w:rPr>
          <w:b/>
          <w:sz w:val="22"/>
        </w:rPr>
      </w:pPr>
    </w:p>
    <w:p w14:paraId="1F0E42EB" w14:textId="77777777" w:rsidR="000B4F24" w:rsidRDefault="000B4F24" w:rsidP="00867BCC">
      <w:pPr>
        <w:ind w:left="2880" w:hanging="2880"/>
        <w:rPr>
          <w:b/>
          <w:sz w:val="22"/>
        </w:rPr>
      </w:pPr>
    </w:p>
    <w:p w14:paraId="1F0E42EC" w14:textId="77777777" w:rsidR="000B4F24" w:rsidRDefault="000B4F24" w:rsidP="00867BCC">
      <w:pPr>
        <w:ind w:left="2880" w:hanging="2880"/>
        <w:rPr>
          <w:b/>
          <w:sz w:val="22"/>
        </w:rPr>
      </w:pPr>
    </w:p>
    <w:p w14:paraId="1F0E42ED" w14:textId="77777777" w:rsidR="000B4F24" w:rsidRDefault="000B4F24" w:rsidP="00867BCC">
      <w:pPr>
        <w:ind w:left="2880" w:hanging="2880"/>
        <w:rPr>
          <w:b/>
          <w:sz w:val="22"/>
        </w:rPr>
      </w:pPr>
    </w:p>
    <w:p w14:paraId="1F0E42EE" w14:textId="77777777" w:rsidR="000B4F24" w:rsidRDefault="000B4F24" w:rsidP="00867BCC">
      <w:pPr>
        <w:ind w:left="2880" w:hanging="2880"/>
        <w:rPr>
          <w:b/>
          <w:sz w:val="22"/>
        </w:rPr>
      </w:pPr>
    </w:p>
    <w:p w14:paraId="1F0E42EF" w14:textId="77777777" w:rsidR="000B4F24" w:rsidRDefault="000B4F24" w:rsidP="00867BCC">
      <w:pPr>
        <w:ind w:left="2880" w:hanging="2880"/>
        <w:rPr>
          <w:b/>
          <w:sz w:val="22"/>
        </w:rPr>
      </w:pPr>
    </w:p>
    <w:p w14:paraId="1F0E42F0" w14:textId="77777777" w:rsidR="000B4F24" w:rsidRDefault="000B4F24" w:rsidP="00867BCC">
      <w:pPr>
        <w:ind w:left="2880" w:hanging="2880"/>
        <w:rPr>
          <w:b/>
          <w:sz w:val="22"/>
        </w:rPr>
      </w:pPr>
    </w:p>
    <w:p w14:paraId="1F0E42F1" w14:textId="77777777" w:rsidR="000B4F24" w:rsidRDefault="000B4F24" w:rsidP="00867BCC">
      <w:pPr>
        <w:ind w:left="2880" w:hanging="2880"/>
        <w:rPr>
          <w:b/>
          <w:sz w:val="22"/>
        </w:rPr>
      </w:pPr>
    </w:p>
    <w:p w14:paraId="1F0E42F2" w14:textId="77777777" w:rsidR="000B4F24" w:rsidRDefault="000B4F24" w:rsidP="00867BCC">
      <w:pPr>
        <w:ind w:left="2880" w:hanging="2880"/>
        <w:rPr>
          <w:b/>
          <w:sz w:val="22"/>
        </w:rPr>
      </w:pPr>
    </w:p>
    <w:p w14:paraId="1F0E42F3" w14:textId="77777777" w:rsidR="000B4F24" w:rsidRDefault="000B4F24" w:rsidP="00867BCC">
      <w:pPr>
        <w:ind w:left="2880" w:hanging="2880"/>
        <w:rPr>
          <w:b/>
          <w:sz w:val="22"/>
        </w:rPr>
      </w:pPr>
    </w:p>
    <w:p w14:paraId="1F0E42F4" w14:textId="77777777" w:rsidR="000B4F24" w:rsidRDefault="000B4F24" w:rsidP="00867BCC">
      <w:pPr>
        <w:ind w:left="2880" w:hanging="2880"/>
        <w:rPr>
          <w:b/>
          <w:sz w:val="22"/>
        </w:rPr>
      </w:pPr>
    </w:p>
    <w:p w14:paraId="1F0E42F5" w14:textId="77777777" w:rsidR="000B4F24" w:rsidRDefault="000B4F24" w:rsidP="00867BCC">
      <w:pPr>
        <w:ind w:left="2880" w:hanging="2880"/>
        <w:rPr>
          <w:b/>
          <w:sz w:val="22"/>
        </w:rPr>
      </w:pPr>
    </w:p>
    <w:p w14:paraId="1F0E42F6" w14:textId="77777777" w:rsidR="000B4F24" w:rsidRDefault="000B4F24" w:rsidP="00867BCC">
      <w:pPr>
        <w:ind w:left="2880" w:hanging="2880"/>
        <w:rPr>
          <w:b/>
          <w:sz w:val="22"/>
        </w:rPr>
      </w:pPr>
    </w:p>
    <w:p w14:paraId="1F0E42F7" w14:textId="77777777" w:rsidR="000B4F24" w:rsidRDefault="000B4F24" w:rsidP="00867BCC">
      <w:pPr>
        <w:ind w:left="2880" w:hanging="2880"/>
        <w:rPr>
          <w:b/>
          <w:sz w:val="22"/>
        </w:rPr>
      </w:pPr>
    </w:p>
    <w:p w14:paraId="1F0E42F8" w14:textId="77777777" w:rsidR="000B4F24" w:rsidRDefault="000B4F24" w:rsidP="00867BCC">
      <w:pPr>
        <w:ind w:left="2880" w:hanging="2880"/>
        <w:rPr>
          <w:b/>
          <w:sz w:val="22"/>
        </w:rPr>
      </w:pPr>
    </w:p>
    <w:p w14:paraId="1F0E42F9" w14:textId="77777777" w:rsidR="000B4F24" w:rsidRDefault="000B4F24" w:rsidP="00867BCC">
      <w:pPr>
        <w:ind w:left="2880" w:hanging="2880"/>
        <w:rPr>
          <w:b/>
          <w:sz w:val="22"/>
        </w:rPr>
      </w:pPr>
    </w:p>
    <w:p w14:paraId="1F0E42FA" w14:textId="77777777" w:rsidR="000B4F24" w:rsidRDefault="000B4F24" w:rsidP="00867BCC">
      <w:pPr>
        <w:ind w:left="2880" w:hanging="2880"/>
        <w:rPr>
          <w:b/>
          <w:sz w:val="22"/>
        </w:rPr>
      </w:pPr>
    </w:p>
    <w:p w14:paraId="1F0E42FB" w14:textId="77777777" w:rsidR="000B4F24" w:rsidRDefault="000B4F24" w:rsidP="00867BCC">
      <w:pPr>
        <w:ind w:left="2880" w:hanging="2880"/>
        <w:rPr>
          <w:b/>
          <w:sz w:val="22"/>
        </w:rPr>
      </w:pPr>
    </w:p>
    <w:p w14:paraId="1F0E42FC" w14:textId="77777777" w:rsidR="000B4F24" w:rsidRDefault="000B4F24" w:rsidP="00867BCC">
      <w:pPr>
        <w:ind w:left="2880" w:hanging="2880"/>
        <w:rPr>
          <w:b/>
          <w:sz w:val="22"/>
        </w:rPr>
      </w:pPr>
    </w:p>
    <w:sdt>
      <w:sdtPr>
        <w:rPr>
          <w:rFonts w:ascii="Times New Roman" w:hAnsi="Times New Roman"/>
          <w:b w:val="0"/>
          <w:bCs w:val="0"/>
          <w:color w:val="auto"/>
          <w:sz w:val="23"/>
          <w:szCs w:val="24"/>
        </w:rPr>
        <w:id w:val="3435443"/>
        <w:docPartObj>
          <w:docPartGallery w:val="Table of Contents"/>
          <w:docPartUnique/>
        </w:docPartObj>
      </w:sdtPr>
      <w:sdtEndPr/>
      <w:sdtContent>
        <w:p w14:paraId="1F0E42FD" w14:textId="08A39291" w:rsidR="00480E55" w:rsidRDefault="00643622" w:rsidP="007720EC">
          <w:pPr>
            <w:pStyle w:val="TOCHeading"/>
            <w:tabs>
              <w:tab w:val="center" w:pos="4680"/>
              <w:tab w:val="right" w:pos="9360"/>
            </w:tabs>
            <w:jc w:val="left"/>
          </w:pPr>
          <w:r>
            <w:rPr>
              <w:rFonts w:ascii="Times New Roman" w:hAnsi="Times New Roman"/>
              <w:b w:val="0"/>
              <w:bCs w:val="0"/>
              <w:color w:val="auto"/>
              <w:sz w:val="23"/>
              <w:szCs w:val="24"/>
            </w:rPr>
            <w:tab/>
          </w:r>
          <w:r w:rsidR="00480E55">
            <w:t>Table of Contents</w:t>
          </w:r>
          <w:r>
            <w:tab/>
          </w:r>
        </w:p>
        <w:p w14:paraId="1F0E42FE" w14:textId="77777777" w:rsidR="00E41B74" w:rsidRPr="00E41B74" w:rsidRDefault="00E41B74" w:rsidP="00E41B74"/>
        <w:p w14:paraId="5E4D4D72" w14:textId="1A1F1A39" w:rsidR="003A50B6" w:rsidRDefault="006E4443">
          <w:pPr>
            <w:pStyle w:val="TOC1"/>
            <w:rPr>
              <w:rFonts w:asciiTheme="minorHAnsi" w:eastAsiaTheme="minorEastAsia" w:hAnsiTheme="minorHAnsi" w:cstheme="minorBidi"/>
              <w:color w:val="auto"/>
            </w:rPr>
          </w:pPr>
          <w:r>
            <w:fldChar w:fldCharType="begin"/>
          </w:r>
          <w:r w:rsidR="00480E55">
            <w:instrText xml:space="preserve"> TOC \o "1-3" \h \z \u </w:instrText>
          </w:r>
          <w:r>
            <w:fldChar w:fldCharType="separate"/>
          </w:r>
          <w:hyperlink w:anchor="_Toc82159913" w:history="1">
            <w:r w:rsidR="003A50B6" w:rsidRPr="00974A14">
              <w:rPr>
                <w:rStyle w:val="Hyperlink"/>
              </w:rPr>
              <w:t>SECTION 01 00 00 - GENERAL REQUIREMENTS</w:t>
            </w:r>
            <w:r w:rsidR="003A50B6">
              <w:rPr>
                <w:webHidden/>
              </w:rPr>
              <w:tab/>
            </w:r>
            <w:r w:rsidR="003A50B6">
              <w:rPr>
                <w:webHidden/>
              </w:rPr>
              <w:fldChar w:fldCharType="begin"/>
            </w:r>
            <w:r w:rsidR="003A50B6">
              <w:rPr>
                <w:webHidden/>
              </w:rPr>
              <w:instrText xml:space="preserve"> PAGEREF _Toc82159913 \h </w:instrText>
            </w:r>
            <w:r w:rsidR="003A50B6">
              <w:rPr>
                <w:webHidden/>
              </w:rPr>
            </w:r>
            <w:r w:rsidR="003A50B6">
              <w:rPr>
                <w:webHidden/>
              </w:rPr>
              <w:fldChar w:fldCharType="separate"/>
            </w:r>
            <w:r w:rsidR="003A50B6">
              <w:rPr>
                <w:webHidden/>
              </w:rPr>
              <w:t>5</w:t>
            </w:r>
            <w:r w:rsidR="003A50B6">
              <w:rPr>
                <w:webHidden/>
              </w:rPr>
              <w:fldChar w:fldCharType="end"/>
            </w:r>
          </w:hyperlink>
        </w:p>
        <w:p w14:paraId="56A0EB19" w14:textId="0953DA46" w:rsidR="003A50B6" w:rsidRDefault="00F150FB">
          <w:pPr>
            <w:pStyle w:val="TOC2"/>
            <w:tabs>
              <w:tab w:val="left" w:pos="660"/>
            </w:tabs>
            <w:rPr>
              <w:rFonts w:asciiTheme="minorHAnsi" w:eastAsiaTheme="minorEastAsia" w:hAnsiTheme="minorHAnsi" w:cstheme="minorBidi"/>
              <w:noProof/>
              <w:szCs w:val="22"/>
            </w:rPr>
          </w:pPr>
          <w:hyperlink w:anchor="_Toc82159914"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RELATED DOCUMENTS</w:t>
            </w:r>
            <w:r w:rsidR="003A50B6">
              <w:rPr>
                <w:noProof/>
                <w:webHidden/>
              </w:rPr>
              <w:tab/>
            </w:r>
            <w:r w:rsidR="003A50B6">
              <w:rPr>
                <w:noProof/>
                <w:webHidden/>
              </w:rPr>
              <w:fldChar w:fldCharType="begin"/>
            </w:r>
            <w:r w:rsidR="003A50B6">
              <w:rPr>
                <w:noProof/>
                <w:webHidden/>
              </w:rPr>
              <w:instrText xml:space="preserve"> PAGEREF _Toc82159914 \h </w:instrText>
            </w:r>
            <w:r w:rsidR="003A50B6">
              <w:rPr>
                <w:noProof/>
                <w:webHidden/>
              </w:rPr>
            </w:r>
            <w:r w:rsidR="003A50B6">
              <w:rPr>
                <w:noProof/>
                <w:webHidden/>
              </w:rPr>
              <w:fldChar w:fldCharType="separate"/>
            </w:r>
            <w:r w:rsidR="003A50B6">
              <w:rPr>
                <w:noProof/>
                <w:webHidden/>
              </w:rPr>
              <w:t>5</w:t>
            </w:r>
            <w:r w:rsidR="003A50B6">
              <w:rPr>
                <w:noProof/>
                <w:webHidden/>
              </w:rPr>
              <w:fldChar w:fldCharType="end"/>
            </w:r>
          </w:hyperlink>
        </w:p>
        <w:p w14:paraId="7668125E" w14:textId="1785E0BD" w:rsidR="003A50B6" w:rsidRDefault="00F150FB">
          <w:pPr>
            <w:pStyle w:val="TOC2"/>
            <w:tabs>
              <w:tab w:val="left" w:pos="660"/>
            </w:tabs>
            <w:rPr>
              <w:rFonts w:asciiTheme="minorHAnsi" w:eastAsiaTheme="minorEastAsia" w:hAnsiTheme="minorHAnsi" w:cstheme="minorBidi"/>
              <w:noProof/>
              <w:szCs w:val="22"/>
            </w:rPr>
          </w:pPr>
          <w:hyperlink w:anchor="_Toc82159915"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UNIVERSITY'S REPRESENTATIVES</w:t>
            </w:r>
            <w:r w:rsidR="003A50B6">
              <w:rPr>
                <w:noProof/>
                <w:webHidden/>
              </w:rPr>
              <w:tab/>
            </w:r>
            <w:r w:rsidR="003A50B6">
              <w:rPr>
                <w:noProof/>
                <w:webHidden/>
              </w:rPr>
              <w:fldChar w:fldCharType="begin"/>
            </w:r>
            <w:r w:rsidR="003A50B6">
              <w:rPr>
                <w:noProof/>
                <w:webHidden/>
              </w:rPr>
              <w:instrText xml:space="preserve"> PAGEREF _Toc82159915 \h </w:instrText>
            </w:r>
            <w:r w:rsidR="003A50B6">
              <w:rPr>
                <w:noProof/>
                <w:webHidden/>
              </w:rPr>
            </w:r>
            <w:r w:rsidR="003A50B6">
              <w:rPr>
                <w:noProof/>
                <w:webHidden/>
              </w:rPr>
              <w:fldChar w:fldCharType="separate"/>
            </w:r>
            <w:r w:rsidR="003A50B6">
              <w:rPr>
                <w:noProof/>
                <w:webHidden/>
              </w:rPr>
              <w:t>5</w:t>
            </w:r>
            <w:r w:rsidR="003A50B6">
              <w:rPr>
                <w:noProof/>
                <w:webHidden/>
              </w:rPr>
              <w:fldChar w:fldCharType="end"/>
            </w:r>
          </w:hyperlink>
        </w:p>
        <w:p w14:paraId="11959CC2" w14:textId="06780764" w:rsidR="003A50B6" w:rsidRDefault="00F150FB">
          <w:pPr>
            <w:pStyle w:val="TOC2"/>
            <w:tabs>
              <w:tab w:val="left" w:pos="660"/>
            </w:tabs>
            <w:rPr>
              <w:rFonts w:asciiTheme="minorHAnsi" w:eastAsiaTheme="minorEastAsia" w:hAnsiTheme="minorHAnsi" w:cstheme="minorBidi"/>
              <w:noProof/>
              <w:szCs w:val="22"/>
            </w:rPr>
          </w:pPr>
          <w:hyperlink w:anchor="_Toc82159916"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GOVERNING AUTHORITY AND APPLICABILITY OF PROVISIONS</w:t>
            </w:r>
            <w:r w:rsidR="003A50B6">
              <w:rPr>
                <w:noProof/>
                <w:webHidden/>
              </w:rPr>
              <w:tab/>
            </w:r>
            <w:r w:rsidR="003A50B6">
              <w:rPr>
                <w:noProof/>
                <w:webHidden/>
              </w:rPr>
              <w:fldChar w:fldCharType="begin"/>
            </w:r>
            <w:r w:rsidR="003A50B6">
              <w:rPr>
                <w:noProof/>
                <w:webHidden/>
              </w:rPr>
              <w:instrText xml:space="preserve"> PAGEREF _Toc82159916 \h </w:instrText>
            </w:r>
            <w:r w:rsidR="003A50B6">
              <w:rPr>
                <w:noProof/>
                <w:webHidden/>
              </w:rPr>
            </w:r>
            <w:r w:rsidR="003A50B6">
              <w:rPr>
                <w:noProof/>
                <w:webHidden/>
              </w:rPr>
              <w:fldChar w:fldCharType="separate"/>
            </w:r>
            <w:r w:rsidR="003A50B6">
              <w:rPr>
                <w:noProof/>
                <w:webHidden/>
              </w:rPr>
              <w:t>6</w:t>
            </w:r>
            <w:r w:rsidR="003A50B6">
              <w:rPr>
                <w:noProof/>
                <w:webHidden/>
              </w:rPr>
              <w:fldChar w:fldCharType="end"/>
            </w:r>
          </w:hyperlink>
        </w:p>
        <w:p w14:paraId="33AB74A7" w14:textId="50675746" w:rsidR="003A50B6" w:rsidRDefault="00F150FB">
          <w:pPr>
            <w:pStyle w:val="TOC2"/>
            <w:tabs>
              <w:tab w:val="left" w:pos="660"/>
            </w:tabs>
            <w:rPr>
              <w:rFonts w:asciiTheme="minorHAnsi" w:eastAsiaTheme="minorEastAsia" w:hAnsiTheme="minorHAnsi" w:cstheme="minorBidi"/>
              <w:noProof/>
              <w:szCs w:val="22"/>
            </w:rPr>
          </w:pPr>
          <w:hyperlink w:anchor="_Toc82159917"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RESUMES FOR CM/GC’S PERSONNEL</w:t>
            </w:r>
            <w:r w:rsidR="003A50B6">
              <w:rPr>
                <w:noProof/>
                <w:webHidden/>
              </w:rPr>
              <w:tab/>
            </w:r>
            <w:r w:rsidR="003A50B6">
              <w:rPr>
                <w:noProof/>
                <w:webHidden/>
              </w:rPr>
              <w:fldChar w:fldCharType="begin"/>
            </w:r>
            <w:r w:rsidR="003A50B6">
              <w:rPr>
                <w:noProof/>
                <w:webHidden/>
              </w:rPr>
              <w:instrText xml:space="preserve"> PAGEREF _Toc82159917 \h </w:instrText>
            </w:r>
            <w:r w:rsidR="003A50B6">
              <w:rPr>
                <w:noProof/>
                <w:webHidden/>
              </w:rPr>
            </w:r>
            <w:r w:rsidR="003A50B6">
              <w:rPr>
                <w:noProof/>
                <w:webHidden/>
              </w:rPr>
              <w:fldChar w:fldCharType="separate"/>
            </w:r>
            <w:r w:rsidR="003A50B6">
              <w:rPr>
                <w:noProof/>
                <w:webHidden/>
              </w:rPr>
              <w:t>6</w:t>
            </w:r>
            <w:r w:rsidR="003A50B6">
              <w:rPr>
                <w:noProof/>
                <w:webHidden/>
              </w:rPr>
              <w:fldChar w:fldCharType="end"/>
            </w:r>
          </w:hyperlink>
        </w:p>
        <w:p w14:paraId="53A6EAA8" w14:textId="1EDE189C" w:rsidR="003A50B6" w:rsidRDefault="00F150FB">
          <w:pPr>
            <w:pStyle w:val="TOC2"/>
            <w:tabs>
              <w:tab w:val="left" w:pos="660"/>
            </w:tabs>
            <w:rPr>
              <w:rFonts w:asciiTheme="minorHAnsi" w:eastAsiaTheme="minorEastAsia" w:hAnsiTheme="minorHAnsi" w:cstheme="minorBidi"/>
              <w:noProof/>
              <w:szCs w:val="22"/>
            </w:rPr>
          </w:pPr>
          <w:hyperlink w:anchor="_Toc82159918"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PARTNERING</w:t>
            </w:r>
            <w:r w:rsidR="003A50B6">
              <w:rPr>
                <w:noProof/>
                <w:webHidden/>
              </w:rPr>
              <w:tab/>
            </w:r>
            <w:r w:rsidR="003A50B6">
              <w:rPr>
                <w:noProof/>
                <w:webHidden/>
              </w:rPr>
              <w:fldChar w:fldCharType="begin"/>
            </w:r>
            <w:r w:rsidR="003A50B6">
              <w:rPr>
                <w:noProof/>
                <w:webHidden/>
              </w:rPr>
              <w:instrText xml:space="preserve"> PAGEREF _Toc82159918 \h </w:instrText>
            </w:r>
            <w:r w:rsidR="003A50B6">
              <w:rPr>
                <w:noProof/>
                <w:webHidden/>
              </w:rPr>
            </w:r>
            <w:r w:rsidR="003A50B6">
              <w:rPr>
                <w:noProof/>
                <w:webHidden/>
              </w:rPr>
              <w:fldChar w:fldCharType="separate"/>
            </w:r>
            <w:r w:rsidR="003A50B6">
              <w:rPr>
                <w:noProof/>
                <w:webHidden/>
              </w:rPr>
              <w:t>6</w:t>
            </w:r>
            <w:r w:rsidR="003A50B6">
              <w:rPr>
                <w:noProof/>
                <w:webHidden/>
              </w:rPr>
              <w:fldChar w:fldCharType="end"/>
            </w:r>
          </w:hyperlink>
        </w:p>
        <w:p w14:paraId="45850D84" w14:textId="1C96EABB" w:rsidR="003A50B6" w:rsidRDefault="00F150FB">
          <w:pPr>
            <w:pStyle w:val="TOC2"/>
            <w:tabs>
              <w:tab w:val="left" w:pos="660"/>
            </w:tabs>
            <w:rPr>
              <w:rFonts w:asciiTheme="minorHAnsi" w:eastAsiaTheme="minorEastAsia" w:hAnsiTheme="minorHAnsi" w:cstheme="minorBidi"/>
              <w:noProof/>
              <w:szCs w:val="22"/>
            </w:rPr>
          </w:pPr>
          <w:hyperlink w:anchor="_Toc82159919" w:history="1">
            <w:r w:rsidR="003A50B6" w:rsidRPr="00974A14">
              <w:rPr>
                <w:rStyle w:val="Hyperlink"/>
                <w:noProof/>
              </w:rPr>
              <w:t>1.6</w:t>
            </w:r>
            <w:r w:rsidR="003A50B6">
              <w:rPr>
                <w:rFonts w:asciiTheme="minorHAnsi" w:eastAsiaTheme="minorEastAsia" w:hAnsiTheme="minorHAnsi" w:cstheme="minorBidi"/>
                <w:noProof/>
                <w:szCs w:val="22"/>
              </w:rPr>
              <w:tab/>
            </w:r>
            <w:r w:rsidR="003A50B6" w:rsidRPr="00974A14">
              <w:rPr>
                <w:rStyle w:val="Hyperlink"/>
                <w:noProof/>
              </w:rPr>
              <w:t>SWaM FIRM UTILIZATION</w:t>
            </w:r>
            <w:r w:rsidR="003A50B6">
              <w:rPr>
                <w:noProof/>
                <w:webHidden/>
              </w:rPr>
              <w:tab/>
            </w:r>
            <w:r w:rsidR="003A50B6">
              <w:rPr>
                <w:noProof/>
                <w:webHidden/>
              </w:rPr>
              <w:fldChar w:fldCharType="begin"/>
            </w:r>
            <w:r w:rsidR="003A50B6">
              <w:rPr>
                <w:noProof/>
                <w:webHidden/>
              </w:rPr>
              <w:instrText xml:space="preserve"> PAGEREF _Toc82159919 \h </w:instrText>
            </w:r>
            <w:r w:rsidR="003A50B6">
              <w:rPr>
                <w:noProof/>
                <w:webHidden/>
              </w:rPr>
            </w:r>
            <w:r w:rsidR="003A50B6">
              <w:rPr>
                <w:noProof/>
                <w:webHidden/>
              </w:rPr>
              <w:fldChar w:fldCharType="separate"/>
            </w:r>
            <w:r w:rsidR="003A50B6">
              <w:rPr>
                <w:noProof/>
                <w:webHidden/>
              </w:rPr>
              <w:t>7</w:t>
            </w:r>
            <w:r w:rsidR="003A50B6">
              <w:rPr>
                <w:noProof/>
                <w:webHidden/>
              </w:rPr>
              <w:fldChar w:fldCharType="end"/>
            </w:r>
          </w:hyperlink>
        </w:p>
        <w:p w14:paraId="1C645CAB" w14:textId="7226B811" w:rsidR="003A50B6" w:rsidRDefault="00F150FB">
          <w:pPr>
            <w:pStyle w:val="TOC2"/>
            <w:tabs>
              <w:tab w:val="left" w:pos="660"/>
            </w:tabs>
            <w:rPr>
              <w:rFonts w:asciiTheme="minorHAnsi" w:eastAsiaTheme="minorEastAsia" w:hAnsiTheme="minorHAnsi" w:cstheme="minorBidi"/>
              <w:noProof/>
              <w:szCs w:val="22"/>
            </w:rPr>
          </w:pPr>
          <w:hyperlink w:anchor="_Toc82159920" w:history="1">
            <w:r w:rsidR="003A50B6" w:rsidRPr="00974A14">
              <w:rPr>
                <w:rStyle w:val="Hyperlink"/>
                <w:noProof/>
              </w:rPr>
              <w:t>1.7</w:t>
            </w:r>
            <w:r w:rsidR="003A50B6">
              <w:rPr>
                <w:rFonts w:asciiTheme="minorHAnsi" w:eastAsiaTheme="minorEastAsia" w:hAnsiTheme="minorHAnsi" w:cstheme="minorBidi"/>
                <w:noProof/>
                <w:szCs w:val="22"/>
              </w:rPr>
              <w:tab/>
            </w:r>
            <w:r w:rsidR="003A50B6" w:rsidRPr="00974A14">
              <w:rPr>
                <w:rStyle w:val="Hyperlink"/>
                <w:noProof/>
              </w:rPr>
              <w:t>LEED CERTIFICATION</w:t>
            </w:r>
            <w:r w:rsidR="003A50B6">
              <w:rPr>
                <w:noProof/>
                <w:webHidden/>
              </w:rPr>
              <w:tab/>
            </w:r>
            <w:r w:rsidR="003A50B6">
              <w:rPr>
                <w:noProof/>
                <w:webHidden/>
              </w:rPr>
              <w:fldChar w:fldCharType="begin"/>
            </w:r>
            <w:r w:rsidR="003A50B6">
              <w:rPr>
                <w:noProof/>
                <w:webHidden/>
              </w:rPr>
              <w:instrText xml:space="preserve"> PAGEREF _Toc82159920 \h </w:instrText>
            </w:r>
            <w:r w:rsidR="003A50B6">
              <w:rPr>
                <w:noProof/>
                <w:webHidden/>
              </w:rPr>
            </w:r>
            <w:r w:rsidR="003A50B6">
              <w:rPr>
                <w:noProof/>
                <w:webHidden/>
              </w:rPr>
              <w:fldChar w:fldCharType="separate"/>
            </w:r>
            <w:r w:rsidR="003A50B6">
              <w:rPr>
                <w:noProof/>
                <w:webHidden/>
              </w:rPr>
              <w:t>7</w:t>
            </w:r>
            <w:r w:rsidR="003A50B6">
              <w:rPr>
                <w:noProof/>
                <w:webHidden/>
              </w:rPr>
              <w:fldChar w:fldCharType="end"/>
            </w:r>
          </w:hyperlink>
        </w:p>
        <w:p w14:paraId="5143CC2F" w14:textId="1FD6A452" w:rsidR="003A50B6" w:rsidRDefault="00F150FB">
          <w:pPr>
            <w:pStyle w:val="TOC2"/>
            <w:tabs>
              <w:tab w:val="left" w:pos="660"/>
            </w:tabs>
            <w:rPr>
              <w:rFonts w:asciiTheme="minorHAnsi" w:eastAsiaTheme="minorEastAsia" w:hAnsiTheme="minorHAnsi" w:cstheme="minorBidi"/>
              <w:noProof/>
              <w:szCs w:val="22"/>
            </w:rPr>
          </w:pPr>
          <w:hyperlink w:anchor="_Toc82159921" w:history="1">
            <w:r w:rsidR="003A50B6" w:rsidRPr="00974A14">
              <w:rPr>
                <w:rStyle w:val="Hyperlink"/>
                <w:noProof/>
              </w:rPr>
              <w:t>1.8</w:t>
            </w:r>
            <w:r w:rsidR="003A50B6">
              <w:rPr>
                <w:rFonts w:asciiTheme="minorHAnsi" w:eastAsiaTheme="minorEastAsia" w:hAnsiTheme="minorHAnsi" w:cstheme="minorBidi"/>
                <w:noProof/>
                <w:szCs w:val="22"/>
              </w:rPr>
              <w:tab/>
            </w:r>
            <w:r w:rsidR="003A50B6" w:rsidRPr="00974A14">
              <w:rPr>
                <w:rStyle w:val="Hyperlink"/>
                <w:noProof/>
              </w:rPr>
              <w:t>SECURITY AND PERSONNEL IDENTIFICATION</w:t>
            </w:r>
            <w:r w:rsidR="003A50B6">
              <w:rPr>
                <w:noProof/>
                <w:webHidden/>
              </w:rPr>
              <w:tab/>
            </w:r>
            <w:r w:rsidR="003A50B6">
              <w:rPr>
                <w:noProof/>
                <w:webHidden/>
              </w:rPr>
              <w:fldChar w:fldCharType="begin"/>
            </w:r>
            <w:r w:rsidR="003A50B6">
              <w:rPr>
                <w:noProof/>
                <w:webHidden/>
              </w:rPr>
              <w:instrText xml:space="preserve"> PAGEREF _Toc82159921 \h </w:instrText>
            </w:r>
            <w:r w:rsidR="003A50B6">
              <w:rPr>
                <w:noProof/>
                <w:webHidden/>
              </w:rPr>
            </w:r>
            <w:r w:rsidR="003A50B6">
              <w:rPr>
                <w:noProof/>
                <w:webHidden/>
              </w:rPr>
              <w:fldChar w:fldCharType="separate"/>
            </w:r>
            <w:r w:rsidR="003A50B6">
              <w:rPr>
                <w:noProof/>
                <w:webHidden/>
              </w:rPr>
              <w:t>7</w:t>
            </w:r>
            <w:r w:rsidR="003A50B6">
              <w:rPr>
                <w:noProof/>
                <w:webHidden/>
              </w:rPr>
              <w:fldChar w:fldCharType="end"/>
            </w:r>
          </w:hyperlink>
        </w:p>
        <w:p w14:paraId="30FD0C87" w14:textId="7FAD38C1" w:rsidR="003A50B6" w:rsidRDefault="00F150FB">
          <w:pPr>
            <w:pStyle w:val="TOC2"/>
            <w:tabs>
              <w:tab w:val="left" w:pos="660"/>
            </w:tabs>
            <w:rPr>
              <w:rFonts w:asciiTheme="minorHAnsi" w:eastAsiaTheme="minorEastAsia" w:hAnsiTheme="minorHAnsi" w:cstheme="minorBidi"/>
              <w:noProof/>
              <w:szCs w:val="22"/>
            </w:rPr>
          </w:pPr>
          <w:hyperlink w:anchor="_Toc82159922" w:history="1">
            <w:r w:rsidR="003A50B6" w:rsidRPr="00974A14">
              <w:rPr>
                <w:rStyle w:val="Hyperlink"/>
                <w:noProof/>
              </w:rPr>
              <w:t>1.9</w:t>
            </w:r>
            <w:r w:rsidR="003A50B6">
              <w:rPr>
                <w:rFonts w:asciiTheme="minorHAnsi" w:eastAsiaTheme="minorEastAsia" w:hAnsiTheme="minorHAnsi" w:cstheme="minorBidi"/>
                <w:noProof/>
                <w:szCs w:val="22"/>
              </w:rPr>
              <w:tab/>
            </w:r>
            <w:r w:rsidR="003A50B6" w:rsidRPr="00974A14">
              <w:rPr>
                <w:rStyle w:val="Hyperlink"/>
                <w:noProof/>
              </w:rPr>
              <w:t>BUILDING INFORMATION MODELING (BIM)</w:t>
            </w:r>
            <w:r w:rsidR="003A50B6">
              <w:rPr>
                <w:noProof/>
                <w:webHidden/>
              </w:rPr>
              <w:tab/>
            </w:r>
            <w:r w:rsidR="003A50B6">
              <w:rPr>
                <w:noProof/>
                <w:webHidden/>
              </w:rPr>
              <w:fldChar w:fldCharType="begin"/>
            </w:r>
            <w:r w:rsidR="003A50B6">
              <w:rPr>
                <w:noProof/>
                <w:webHidden/>
              </w:rPr>
              <w:instrText xml:space="preserve"> PAGEREF _Toc82159922 \h </w:instrText>
            </w:r>
            <w:r w:rsidR="003A50B6">
              <w:rPr>
                <w:noProof/>
                <w:webHidden/>
              </w:rPr>
            </w:r>
            <w:r w:rsidR="003A50B6">
              <w:rPr>
                <w:noProof/>
                <w:webHidden/>
              </w:rPr>
              <w:fldChar w:fldCharType="separate"/>
            </w:r>
            <w:r w:rsidR="003A50B6">
              <w:rPr>
                <w:noProof/>
                <w:webHidden/>
              </w:rPr>
              <w:t>8</w:t>
            </w:r>
            <w:r w:rsidR="003A50B6">
              <w:rPr>
                <w:noProof/>
                <w:webHidden/>
              </w:rPr>
              <w:fldChar w:fldCharType="end"/>
            </w:r>
          </w:hyperlink>
        </w:p>
        <w:p w14:paraId="76D66EA2" w14:textId="5AC70FCD" w:rsidR="003A50B6" w:rsidRDefault="00F150FB">
          <w:pPr>
            <w:pStyle w:val="TOC2"/>
            <w:tabs>
              <w:tab w:val="left" w:pos="660"/>
            </w:tabs>
            <w:rPr>
              <w:rFonts w:asciiTheme="minorHAnsi" w:eastAsiaTheme="minorEastAsia" w:hAnsiTheme="minorHAnsi" w:cstheme="minorBidi"/>
              <w:noProof/>
              <w:szCs w:val="22"/>
            </w:rPr>
          </w:pPr>
          <w:hyperlink w:anchor="_Toc82159923" w:history="1">
            <w:r w:rsidR="003A50B6" w:rsidRPr="00974A14">
              <w:rPr>
                <w:rStyle w:val="Hyperlink"/>
                <w:noProof/>
              </w:rPr>
              <w:t>1.10</w:t>
            </w:r>
            <w:r w:rsidR="003A50B6">
              <w:rPr>
                <w:rFonts w:asciiTheme="minorHAnsi" w:eastAsiaTheme="minorEastAsia" w:hAnsiTheme="minorHAnsi" w:cstheme="minorBidi"/>
                <w:noProof/>
                <w:szCs w:val="22"/>
              </w:rPr>
              <w:tab/>
            </w:r>
            <w:r w:rsidR="003A50B6" w:rsidRPr="00974A14">
              <w:rPr>
                <w:rStyle w:val="Hyperlink"/>
                <w:noProof/>
              </w:rPr>
              <w:t>INFECTIOUS CONTROL RISK ASSESSMENT</w:t>
            </w:r>
            <w:r w:rsidR="003A50B6">
              <w:rPr>
                <w:noProof/>
                <w:webHidden/>
              </w:rPr>
              <w:tab/>
            </w:r>
            <w:r w:rsidR="003A50B6">
              <w:rPr>
                <w:noProof/>
                <w:webHidden/>
              </w:rPr>
              <w:fldChar w:fldCharType="begin"/>
            </w:r>
            <w:r w:rsidR="003A50B6">
              <w:rPr>
                <w:noProof/>
                <w:webHidden/>
              </w:rPr>
              <w:instrText xml:space="preserve"> PAGEREF _Toc82159923 \h </w:instrText>
            </w:r>
            <w:r w:rsidR="003A50B6">
              <w:rPr>
                <w:noProof/>
                <w:webHidden/>
              </w:rPr>
            </w:r>
            <w:r w:rsidR="003A50B6">
              <w:rPr>
                <w:noProof/>
                <w:webHidden/>
              </w:rPr>
              <w:fldChar w:fldCharType="separate"/>
            </w:r>
            <w:r w:rsidR="003A50B6">
              <w:rPr>
                <w:noProof/>
                <w:webHidden/>
              </w:rPr>
              <w:t>8</w:t>
            </w:r>
            <w:r w:rsidR="003A50B6">
              <w:rPr>
                <w:noProof/>
                <w:webHidden/>
              </w:rPr>
              <w:fldChar w:fldCharType="end"/>
            </w:r>
          </w:hyperlink>
        </w:p>
        <w:p w14:paraId="1B5F23A8" w14:textId="0C70BDD2" w:rsidR="003A50B6" w:rsidRDefault="00F150FB">
          <w:pPr>
            <w:pStyle w:val="TOC1"/>
            <w:rPr>
              <w:rFonts w:asciiTheme="minorHAnsi" w:eastAsiaTheme="minorEastAsia" w:hAnsiTheme="minorHAnsi" w:cstheme="minorBidi"/>
              <w:color w:val="auto"/>
            </w:rPr>
          </w:pPr>
          <w:hyperlink w:anchor="_Toc82159924" w:history="1">
            <w:r w:rsidR="003A50B6" w:rsidRPr="00974A14">
              <w:rPr>
                <w:rStyle w:val="Hyperlink"/>
              </w:rPr>
              <w:t>SECTION 01 11 00 - SUMMARY OF WORK</w:t>
            </w:r>
            <w:r w:rsidR="003A50B6">
              <w:rPr>
                <w:webHidden/>
              </w:rPr>
              <w:tab/>
            </w:r>
            <w:r w:rsidR="003A50B6">
              <w:rPr>
                <w:webHidden/>
              </w:rPr>
              <w:fldChar w:fldCharType="begin"/>
            </w:r>
            <w:r w:rsidR="003A50B6">
              <w:rPr>
                <w:webHidden/>
              </w:rPr>
              <w:instrText xml:space="preserve"> PAGEREF _Toc82159924 \h </w:instrText>
            </w:r>
            <w:r w:rsidR="003A50B6">
              <w:rPr>
                <w:webHidden/>
              </w:rPr>
            </w:r>
            <w:r w:rsidR="003A50B6">
              <w:rPr>
                <w:webHidden/>
              </w:rPr>
              <w:fldChar w:fldCharType="separate"/>
            </w:r>
            <w:r w:rsidR="003A50B6">
              <w:rPr>
                <w:webHidden/>
              </w:rPr>
              <w:t>8</w:t>
            </w:r>
            <w:r w:rsidR="003A50B6">
              <w:rPr>
                <w:webHidden/>
              </w:rPr>
              <w:fldChar w:fldCharType="end"/>
            </w:r>
          </w:hyperlink>
        </w:p>
        <w:p w14:paraId="2BE79F9A" w14:textId="2EBD70CA" w:rsidR="003A50B6" w:rsidRDefault="00F150FB">
          <w:pPr>
            <w:pStyle w:val="TOC2"/>
            <w:tabs>
              <w:tab w:val="left" w:pos="660"/>
            </w:tabs>
            <w:rPr>
              <w:rFonts w:asciiTheme="minorHAnsi" w:eastAsiaTheme="minorEastAsia" w:hAnsiTheme="minorHAnsi" w:cstheme="minorBidi"/>
              <w:noProof/>
              <w:szCs w:val="22"/>
            </w:rPr>
          </w:pPr>
          <w:hyperlink w:anchor="_Toc82159925"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WORK COVERED UNDER THE CONTRACT DOCUMENTS</w:t>
            </w:r>
            <w:r w:rsidR="003A50B6">
              <w:rPr>
                <w:noProof/>
                <w:webHidden/>
              </w:rPr>
              <w:tab/>
            </w:r>
            <w:r w:rsidR="003A50B6">
              <w:rPr>
                <w:noProof/>
                <w:webHidden/>
              </w:rPr>
              <w:fldChar w:fldCharType="begin"/>
            </w:r>
            <w:r w:rsidR="003A50B6">
              <w:rPr>
                <w:noProof/>
                <w:webHidden/>
              </w:rPr>
              <w:instrText xml:space="preserve"> PAGEREF _Toc82159925 \h </w:instrText>
            </w:r>
            <w:r w:rsidR="003A50B6">
              <w:rPr>
                <w:noProof/>
                <w:webHidden/>
              </w:rPr>
            </w:r>
            <w:r w:rsidR="003A50B6">
              <w:rPr>
                <w:noProof/>
                <w:webHidden/>
              </w:rPr>
              <w:fldChar w:fldCharType="separate"/>
            </w:r>
            <w:r w:rsidR="003A50B6">
              <w:rPr>
                <w:noProof/>
                <w:webHidden/>
              </w:rPr>
              <w:t>8</w:t>
            </w:r>
            <w:r w:rsidR="003A50B6">
              <w:rPr>
                <w:noProof/>
                <w:webHidden/>
              </w:rPr>
              <w:fldChar w:fldCharType="end"/>
            </w:r>
          </w:hyperlink>
        </w:p>
        <w:p w14:paraId="6FE299EE" w14:textId="4A653673" w:rsidR="003A50B6" w:rsidRDefault="00F150FB">
          <w:pPr>
            <w:pStyle w:val="TOC2"/>
            <w:tabs>
              <w:tab w:val="left" w:pos="660"/>
            </w:tabs>
            <w:rPr>
              <w:rFonts w:asciiTheme="minorHAnsi" w:eastAsiaTheme="minorEastAsia" w:hAnsiTheme="minorHAnsi" w:cstheme="minorBidi"/>
              <w:noProof/>
              <w:szCs w:val="22"/>
            </w:rPr>
          </w:pPr>
          <w:hyperlink w:anchor="_Toc82159926"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UNIVERSITY FURNISHED PRODUCTS</w:t>
            </w:r>
            <w:r w:rsidR="003A50B6">
              <w:rPr>
                <w:noProof/>
                <w:webHidden/>
              </w:rPr>
              <w:tab/>
            </w:r>
            <w:r w:rsidR="003A50B6">
              <w:rPr>
                <w:noProof/>
                <w:webHidden/>
              </w:rPr>
              <w:fldChar w:fldCharType="begin"/>
            </w:r>
            <w:r w:rsidR="003A50B6">
              <w:rPr>
                <w:noProof/>
                <w:webHidden/>
              </w:rPr>
              <w:instrText xml:space="preserve"> PAGEREF _Toc82159926 \h </w:instrText>
            </w:r>
            <w:r w:rsidR="003A50B6">
              <w:rPr>
                <w:noProof/>
                <w:webHidden/>
              </w:rPr>
            </w:r>
            <w:r w:rsidR="003A50B6">
              <w:rPr>
                <w:noProof/>
                <w:webHidden/>
              </w:rPr>
              <w:fldChar w:fldCharType="separate"/>
            </w:r>
            <w:r w:rsidR="003A50B6">
              <w:rPr>
                <w:noProof/>
                <w:webHidden/>
              </w:rPr>
              <w:t>8</w:t>
            </w:r>
            <w:r w:rsidR="003A50B6">
              <w:rPr>
                <w:noProof/>
                <w:webHidden/>
              </w:rPr>
              <w:fldChar w:fldCharType="end"/>
            </w:r>
          </w:hyperlink>
        </w:p>
        <w:p w14:paraId="63382822" w14:textId="5E385F8E" w:rsidR="003A50B6" w:rsidRDefault="00F150FB">
          <w:pPr>
            <w:pStyle w:val="TOC2"/>
            <w:tabs>
              <w:tab w:val="left" w:pos="660"/>
            </w:tabs>
            <w:rPr>
              <w:rFonts w:asciiTheme="minorHAnsi" w:eastAsiaTheme="minorEastAsia" w:hAnsiTheme="minorHAnsi" w:cstheme="minorBidi"/>
              <w:noProof/>
              <w:szCs w:val="22"/>
            </w:rPr>
          </w:pPr>
          <w:hyperlink w:anchor="_Toc82159927"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ASSIGNED WORK</w:t>
            </w:r>
            <w:r w:rsidR="003A50B6">
              <w:rPr>
                <w:noProof/>
                <w:webHidden/>
              </w:rPr>
              <w:tab/>
            </w:r>
            <w:r w:rsidR="003A50B6">
              <w:rPr>
                <w:noProof/>
                <w:webHidden/>
              </w:rPr>
              <w:fldChar w:fldCharType="begin"/>
            </w:r>
            <w:r w:rsidR="003A50B6">
              <w:rPr>
                <w:noProof/>
                <w:webHidden/>
              </w:rPr>
              <w:instrText xml:space="preserve"> PAGEREF _Toc82159927 \h </w:instrText>
            </w:r>
            <w:r w:rsidR="003A50B6">
              <w:rPr>
                <w:noProof/>
                <w:webHidden/>
              </w:rPr>
            </w:r>
            <w:r w:rsidR="003A50B6">
              <w:rPr>
                <w:noProof/>
                <w:webHidden/>
              </w:rPr>
              <w:fldChar w:fldCharType="separate"/>
            </w:r>
            <w:r w:rsidR="003A50B6">
              <w:rPr>
                <w:noProof/>
                <w:webHidden/>
              </w:rPr>
              <w:t>9</w:t>
            </w:r>
            <w:r w:rsidR="003A50B6">
              <w:rPr>
                <w:noProof/>
                <w:webHidden/>
              </w:rPr>
              <w:fldChar w:fldCharType="end"/>
            </w:r>
          </w:hyperlink>
        </w:p>
        <w:p w14:paraId="7C68971C" w14:textId="1BB1B73D" w:rsidR="003A50B6" w:rsidRDefault="00F150FB">
          <w:pPr>
            <w:pStyle w:val="TOC2"/>
            <w:tabs>
              <w:tab w:val="left" w:pos="660"/>
            </w:tabs>
            <w:rPr>
              <w:rFonts w:asciiTheme="minorHAnsi" w:eastAsiaTheme="minorEastAsia" w:hAnsiTheme="minorHAnsi" w:cstheme="minorBidi"/>
              <w:noProof/>
              <w:szCs w:val="22"/>
            </w:rPr>
          </w:pPr>
          <w:hyperlink w:anchor="_Toc82159928"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WORK SEQUENCE</w:t>
            </w:r>
            <w:r w:rsidR="003A50B6">
              <w:rPr>
                <w:noProof/>
                <w:webHidden/>
              </w:rPr>
              <w:tab/>
            </w:r>
            <w:r w:rsidR="003A50B6">
              <w:rPr>
                <w:noProof/>
                <w:webHidden/>
              </w:rPr>
              <w:fldChar w:fldCharType="begin"/>
            </w:r>
            <w:r w:rsidR="003A50B6">
              <w:rPr>
                <w:noProof/>
                <w:webHidden/>
              </w:rPr>
              <w:instrText xml:space="preserve"> PAGEREF _Toc82159928 \h </w:instrText>
            </w:r>
            <w:r w:rsidR="003A50B6">
              <w:rPr>
                <w:noProof/>
                <w:webHidden/>
              </w:rPr>
            </w:r>
            <w:r w:rsidR="003A50B6">
              <w:rPr>
                <w:noProof/>
                <w:webHidden/>
              </w:rPr>
              <w:fldChar w:fldCharType="separate"/>
            </w:r>
            <w:r w:rsidR="003A50B6">
              <w:rPr>
                <w:noProof/>
                <w:webHidden/>
              </w:rPr>
              <w:t>9</w:t>
            </w:r>
            <w:r w:rsidR="003A50B6">
              <w:rPr>
                <w:noProof/>
                <w:webHidden/>
              </w:rPr>
              <w:fldChar w:fldCharType="end"/>
            </w:r>
          </w:hyperlink>
        </w:p>
        <w:p w14:paraId="537A098D" w14:textId="51CF103C" w:rsidR="003A50B6" w:rsidRDefault="00F150FB">
          <w:pPr>
            <w:pStyle w:val="TOC1"/>
            <w:rPr>
              <w:rFonts w:asciiTheme="minorHAnsi" w:eastAsiaTheme="minorEastAsia" w:hAnsiTheme="minorHAnsi" w:cstheme="minorBidi"/>
              <w:color w:val="auto"/>
            </w:rPr>
          </w:pPr>
          <w:hyperlink w:anchor="_Toc82159929" w:history="1">
            <w:r w:rsidR="003A50B6" w:rsidRPr="00974A14">
              <w:rPr>
                <w:rStyle w:val="Hyperlink"/>
              </w:rPr>
              <w:t>SECTION 01 14 00 – WORK RESTRICTIONS</w:t>
            </w:r>
            <w:r w:rsidR="003A50B6">
              <w:rPr>
                <w:webHidden/>
              </w:rPr>
              <w:tab/>
            </w:r>
            <w:r w:rsidR="003A50B6">
              <w:rPr>
                <w:webHidden/>
              </w:rPr>
              <w:fldChar w:fldCharType="begin"/>
            </w:r>
            <w:r w:rsidR="003A50B6">
              <w:rPr>
                <w:webHidden/>
              </w:rPr>
              <w:instrText xml:space="preserve"> PAGEREF _Toc82159929 \h </w:instrText>
            </w:r>
            <w:r w:rsidR="003A50B6">
              <w:rPr>
                <w:webHidden/>
              </w:rPr>
            </w:r>
            <w:r w:rsidR="003A50B6">
              <w:rPr>
                <w:webHidden/>
              </w:rPr>
              <w:fldChar w:fldCharType="separate"/>
            </w:r>
            <w:r w:rsidR="003A50B6">
              <w:rPr>
                <w:webHidden/>
              </w:rPr>
              <w:t>9</w:t>
            </w:r>
            <w:r w:rsidR="003A50B6">
              <w:rPr>
                <w:webHidden/>
              </w:rPr>
              <w:fldChar w:fldCharType="end"/>
            </w:r>
          </w:hyperlink>
        </w:p>
        <w:p w14:paraId="0BCD5425" w14:textId="11ECDFB4" w:rsidR="003A50B6" w:rsidRDefault="00F150FB">
          <w:pPr>
            <w:pStyle w:val="TOC2"/>
            <w:tabs>
              <w:tab w:val="left" w:pos="660"/>
            </w:tabs>
            <w:rPr>
              <w:rFonts w:asciiTheme="minorHAnsi" w:eastAsiaTheme="minorEastAsia" w:hAnsiTheme="minorHAnsi" w:cstheme="minorBidi"/>
              <w:noProof/>
              <w:szCs w:val="22"/>
            </w:rPr>
          </w:pPr>
          <w:hyperlink w:anchor="_Toc82159930"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CONCURRENT UNIVERSITY OCCUPANCY</w:t>
            </w:r>
            <w:r w:rsidR="003A50B6">
              <w:rPr>
                <w:noProof/>
                <w:webHidden/>
              </w:rPr>
              <w:tab/>
            </w:r>
            <w:r w:rsidR="003A50B6">
              <w:rPr>
                <w:noProof/>
                <w:webHidden/>
              </w:rPr>
              <w:fldChar w:fldCharType="begin"/>
            </w:r>
            <w:r w:rsidR="003A50B6">
              <w:rPr>
                <w:noProof/>
                <w:webHidden/>
              </w:rPr>
              <w:instrText xml:space="preserve"> PAGEREF _Toc82159930 \h </w:instrText>
            </w:r>
            <w:r w:rsidR="003A50B6">
              <w:rPr>
                <w:noProof/>
                <w:webHidden/>
              </w:rPr>
            </w:r>
            <w:r w:rsidR="003A50B6">
              <w:rPr>
                <w:noProof/>
                <w:webHidden/>
              </w:rPr>
              <w:fldChar w:fldCharType="separate"/>
            </w:r>
            <w:r w:rsidR="003A50B6">
              <w:rPr>
                <w:noProof/>
                <w:webHidden/>
              </w:rPr>
              <w:t>9</w:t>
            </w:r>
            <w:r w:rsidR="003A50B6">
              <w:rPr>
                <w:noProof/>
                <w:webHidden/>
              </w:rPr>
              <w:fldChar w:fldCharType="end"/>
            </w:r>
          </w:hyperlink>
        </w:p>
        <w:p w14:paraId="5F21D4D3" w14:textId="56792938" w:rsidR="003A50B6" w:rsidRDefault="00F150FB">
          <w:pPr>
            <w:pStyle w:val="TOC2"/>
            <w:tabs>
              <w:tab w:val="left" w:pos="660"/>
            </w:tabs>
            <w:rPr>
              <w:rFonts w:asciiTheme="minorHAnsi" w:eastAsiaTheme="minorEastAsia" w:hAnsiTheme="minorHAnsi" w:cstheme="minorBidi"/>
              <w:noProof/>
              <w:szCs w:val="22"/>
            </w:rPr>
          </w:pPr>
          <w:hyperlink w:anchor="_Toc82159931"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CM/GC USE OF SITE AND PREMISES</w:t>
            </w:r>
            <w:r w:rsidR="003A50B6">
              <w:rPr>
                <w:noProof/>
                <w:webHidden/>
              </w:rPr>
              <w:tab/>
            </w:r>
            <w:r w:rsidR="003A50B6">
              <w:rPr>
                <w:noProof/>
                <w:webHidden/>
              </w:rPr>
              <w:fldChar w:fldCharType="begin"/>
            </w:r>
            <w:r w:rsidR="003A50B6">
              <w:rPr>
                <w:noProof/>
                <w:webHidden/>
              </w:rPr>
              <w:instrText xml:space="preserve"> PAGEREF _Toc82159931 \h </w:instrText>
            </w:r>
            <w:r w:rsidR="003A50B6">
              <w:rPr>
                <w:noProof/>
                <w:webHidden/>
              </w:rPr>
            </w:r>
            <w:r w:rsidR="003A50B6">
              <w:rPr>
                <w:noProof/>
                <w:webHidden/>
              </w:rPr>
              <w:fldChar w:fldCharType="separate"/>
            </w:r>
            <w:r w:rsidR="003A50B6">
              <w:rPr>
                <w:noProof/>
                <w:webHidden/>
              </w:rPr>
              <w:t>11</w:t>
            </w:r>
            <w:r w:rsidR="003A50B6">
              <w:rPr>
                <w:noProof/>
                <w:webHidden/>
              </w:rPr>
              <w:fldChar w:fldCharType="end"/>
            </w:r>
          </w:hyperlink>
        </w:p>
        <w:p w14:paraId="2FEE8423" w14:textId="6BC11945" w:rsidR="003A50B6" w:rsidRDefault="00F150FB">
          <w:pPr>
            <w:pStyle w:val="TOC2"/>
            <w:tabs>
              <w:tab w:val="left" w:pos="660"/>
            </w:tabs>
            <w:rPr>
              <w:rFonts w:asciiTheme="minorHAnsi" w:eastAsiaTheme="minorEastAsia" w:hAnsiTheme="minorHAnsi" w:cstheme="minorBidi"/>
              <w:noProof/>
              <w:szCs w:val="22"/>
            </w:rPr>
          </w:pPr>
          <w:hyperlink w:anchor="_Toc82159932"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OPERATIONS OUTSIDE CONSTRUCTION LIMITS</w:t>
            </w:r>
            <w:r w:rsidR="003A50B6">
              <w:rPr>
                <w:noProof/>
                <w:webHidden/>
              </w:rPr>
              <w:tab/>
            </w:r>
            <w:r w:rsidR="003A50B6">
              <w:rPr>
                <w:noProof/>
                <w:webHidden/>
              </w:rPr>
              <w:fldChar w:fldCharType="begin"/>
            </w:r>
            <w:r w:rsidR="003A50B6">
              <w:rPr>
                <w:noProof/>
                <w:webHidden/>
              </w:rPr>
              <w:instrText xml:space="preserve"> PAGEREF _Toc82159932 \h </w:instrText>
            </w:r>
            <w:r w:rsidR="003A50B6">
              <w:rPr>
                <w:noProof/>
                <w:webHidden/>
              </w:rPr>
            </w:r>
            <w:r w:rsidR="003A50B6">
              <w:rPr>
                <w:noProof/>
                <w:webHidden/>
              </w:rPr>
              <w:fldChar w:fldCharType="separate"/>
            </w:r>
            <w:r w:rsidR="003A50B6">
              <w:rPr>
                <w:noProof/>
                <w:webHidden/>
              </w:rPr>
              <w:t>12</w:t>
            </w:r>
            <w:r w:rsidR="003A50B6">
              <w:rPr>
                <w:noProof/>
                <w:webHidden/>
              </w:rPr>
              <w:fldChar w:fldCharType="end"/>
            </w:r>
          </w:hyperlink>
        </w:p>
        <w:p w14:paraId="6C4FF240" w14:textId="7CBFFBE0" w:rsidR="003A50B6" w:rsidRDefault="00F150FB">
          <w:pPr>
            <w:pStyle w:val="TOC2"/>
            <w:tabs>
              <w:tab w:val="left" w:pos="660"/>
            </w:tabs>
            <w:rPr>
              <w:rFonts w:asciiTheme="minorHAnsi" w:eastAsiaTheme="minorEastAsia" w:hAnsiTheme="minorHAnsi" w:cstheme="minorBidi"/>
              <w:noProof/>
              <w:szCs w:val="22"/>
            </w:rPr>
          </w:pPr>
          <w:hyperlink w:anchor="_Toc82159933"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WORK SITE PROTECTION</w:t>
            </w:r>
            <w:r w:rsidR="003A50B6">
              <w:rPr>
                <w:noProof/>
                <w:webHidden/>
              </w:rPr>
              <w:tab/>
            </w:r>
            <w:r w:rsidR="003A50B6">
              <w:rPr>
                <w:noProof/>
                <w:webHidden/>
              </w:rPr>
              <w:fldChar w:fldCharType="begin"/>
            </w:r>
            <w:r w:rsidR="003A50B6">
              <w:rPr>
                <w:noProof/>
                <w:webHidden/>
              </w:rPr>
              <w:instrText xml:space="preserve"> PAGEREF _Toc82159933 \h </w:instrText>
            </w:r>
            <w:r w:rsidR="003A50B6">
              <w:rPr>
                <w:noProof/>
                <w:webHidden/>
              </w:rPr>
            </w:r>
            <w:r w:rsidR="003A50B6">
              <w:rPr>
                <w:noProof/>
                <w:webHidden/>
              </w:rPr>
              <w:fldChar w:fldCharType="separate"/>
            </w:r>
            <w:r w:rsidR="003A50B6">
              <w:rPr>
                <w:noProof/>
                <w:webHidden/>
              </w:rPr>
              <w:t>12</w:t>
            </w:r>
            <w:r w:rsidR="003A50B6">
              <w:rPr>
                <w:noProof/>
                <w:webHidden/>
              </w:rPr>
              <w:fldChar w:fldCharType="end"/>
            </w:r>
          </w:hyperlink>
        </w:p>
        <w:p w14:paraId="520D82A6" w14:textId="585815EA" w:rsidR="003A50B6" w:rsidRDefault="00F150FB">
          <w:pPr>
            <w:pStyle w:val="TOC2"/>
            <w:tabs>
              <w:tab w:val="left" w:pos="660"/>
            </w:tabs>
            <w:rPr>
              <w:rFonts w:asciiTheme="minorHAnsi" w:eastAsiaTheme="minorEastAsia" w:hAnsiTheme="minorHAnsi" w:cstheme="minorBidi"/>
              <w:noProof/>
              <w:szCs w:val="22"/>
            </w:rPr>
          </w:pPr>
          <w:hyperlink w:anchor="_Toc82159934"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HOT WORKS OPERATIONS</w:t>
            </w:r>
            <w:r w:rsidR="003A50B6">
              <w:rPr>
                <w:noProof/>
                <w:webHidden/>
              </w:rPr>
              <w:tab/>
            </w:r>
            <w:r w:rsidR="003A50B6">
              <w:rPr>
                <w:noProof/>
                <w:webHidden/>
              </w:rPr>
              <w:fldChar w:fldCharType="begin"/>
            </w:r>
            <w:r w:rsidR="003A50B6">
              <w:rPr>
                <w:noProof/>
                <w:webHidden/>
              </w:rPr>
              <w:instrText xml:space="preserve"> PAGEREF _Toc82159934 \h </w:instrText>
            </w:r>
            <w:r w:rsidR="003A50B6">
              <w:rPr>
                <w:noProof/>
                <w:webHidden/>
              </w:rPr>
            </w:r>
            <w:r w:rsidR="003A50B6">
              <w:rPr>
                <w:noProof/>
                <w:webHidden/>
              </w:rPr>
              <w:fldChar w:fldCharType="separate"/>
            </w:r>
            <w:r w:rsidR="003A50B6">
              <w:rPr>
                <w:noProof/>
                <w:webHidden/>
              </w:rPr>
              <w:t>13</w:t>
            </w:r>
            <w:r w:rsidR="003A50B6">
              <w:rPr>
                <w:noProof/>
                <w:webHidden/>
              </w:rPr>
              <w:fldChar w:fldCharType="end"/>
            </w:r>
          </w:hyperlink>
        </w:p>
        <w:p w14:paraId="6B5A0ED1" w14:textId="0E9E48FA" w:rsidR="003A50B6" w:rsidRDefault="00F150FB">
          <w:pPr>
            <w:pStyle w:val="TOC2"/>
            <w:tabs>
              <w:tab w:val="left" w:pos="660"/>
            </w:tabs>
            <w:rPr>
              <w:rFonts w:asciiTheme="minorHAnsi" w:eastAsiaTheme="minorEastAsia" w:hAnsiTheme="minorHAnsi" w:cstheme="minorBidi"/>
              <w:noProof/>
              <w:szCs w:val="22"/>
            </w:rPr>
          </w:pPr>
          <w:hyperlink w:anchor="_Toc82159935" w:history="1">
            <w:r w:rsidR="003A50B6" w:rsidRPr="00974A14">
              <w:rPr>
                <w:rStyle w:val="Hyperlink"/>
                <w:noProof/>
              </w:rPr>
              <w:t>1.6</w:t>
            </w:r>
            <w:r w:rsidR="003A50B6">
              <w:rPr>
                <w:rFonts w:asciiTheme="minorHAnsi" w:eastAsiaTheme="minorEastAsia" w:hAnsiTheme="minorHAnsi" w:cstheme="minorBidi"/>
                <w:noProof/>
                <w:szCs w:val="22"/>
              </w:rPr>
              <w:tab/>
            </w:r>
            <w:r w:rsidR="003A50B6" w:rsidRPr="00974A14">
              <w:rPr>
                <w:rStyle w:val="Hyperlink"/>
                <w:noProof/>
              </w:rPr>
              <w:t>SAFETY PROCEDURES</w:t>
            </w:r>
            <w:r w:rsidR="003A50B6">
              <w:rPr>
                <w:noProof/>
                <w:webHidden/>
              </w:rPr>
              <w:tab/>
            </w:r>
            <w:r w:rsidR="003A50B6">
              <w:rPr>
                <w:noProof/>
                <w:webHidden/>
              </w:rPr>
              <w:fldChar w:fldCharType="begin"/>
            </w:r>
            <w:r w:rsidR="003A50B6">
              <w:rPr>
                <w:noProof/>
                <w:webHidden/>
              </w:rPr>
              <w:instrText xml:space="preserve"> PAGEREF _Toc82159935 \h </w:instrText>
            </w:r>
            <w:r w:rsidR="003A50B6">
              <w:rPr>
                <w:noProof/>
                <w:webHidden/>
              </w:rPr>
            </w:r>
            <w:r w:rsidR="003A50B6">
              <w:rPr>
                <w:noProof/>
                <w:webHidden/>
              </w:rPr>
              <w:fldChar w:fldCharType="separate"/>
            </w:r>
            <w:r w:rsidR="003A50B6">
              <w:rPr>
                <w:noProof/>
                <w:webHidden/>
              </w:rPr>
              <w:t>13</w:t>
            </w:r>
            <w:r w:rsidR="003A50B6">
              <w:rPr>
                <w:noProof/>
                <w:webHidden/>
              </w:rPr>
              <w:fldChar w:fldCharType="end"/>
            </w:r>
          </w:hyperlink>
        </w:p>
        <w:p w14:paraId="78F75312" w14:textId="50C75F1B" w:rsidR="003A50B6" w:rsidRDefault="00F150FB">
          <w:pPr>
            <w:pStyle w:val="TOC2"/>
            <w:tabs>
              <w:tab w:val="left" w:pos="660"/>
            </w:tabs>
            <w:rPr>
              <w:rFonts w:asciiTheme="minorHAnsi" w:eastAsiaTheme="minorEastAsia" w:hAnsiTheme="minorHAnsi" w:cstheme="minorBidi"/>
              <w:noProof/>
              <w:szCs w:val="22"/>
            </w:rPr>
          </w:pPr>
          <w:hyperlink w:anchor="_Toc82159936" w:history="1">
            <w:r w:rsidR="003A50B6" w:rsidRPr="00974A14">
              <w:rPr>
                <w:rStyle w:val="Hyperlink"/>
                <w:noProof/>
              </w:rPr>
              <w:t>1.7</w:t>
            </w:r>
            <w:r w:rsidR="003A50B6">
              <w:rPr>
                <w:rFonts w:asciiTheme="minorHAnsi" w:eastAsiaTheme="minorEastAsia" w:hAnsiTheme="minorHAnsi" w:cstheme="minorBidi"/>
                <w:noProof/>
                <w:szCs w:val="22"/>
              </w:rPr>
              <w:tab/>
            </w:r>
            <w:r w:rsidR="003A50B6" w:rsidRPr="00974A14">
              <w:rPr>
                <w:rStyle w:val="Hyperlink"/>
                <w:noProof/>
              </w:rPr>
              <w:t>BLASTING</w:t>
            </w:r>
            <w:r w:rsidR="003A50B6">
              <w:rPr>
                <w:noProof/>
                <w:webHidden/>
              </w:rPr>
              <w:tab/>
            </w:r>
            <w:r w:rsidR="003A50B6">
              <w:rPr>
                <w:noProof/>
                <w:webHidden/>
              </w:rPr>
              <w:fldChar w:fldCharType="begin"/>
            </w:r>
            <w:r w:rsidR="003A50B6">
              <w:rPr>
                <w:noProof/>
                <w:webHidden/>
              </w:rPr>
              <w:instrText xml:space="preserve"> PAGEREF _Toc82159936 \h </w:instrText>
            </w:r>
            <w:r w:rsidR="003A50B6">
              <w:rPr>
                <w:noProof/>
                <w:webHidden/>
              </w:rPr>
            </w:r>
            <w:r w:rsidR="003A50B6">
              <w:rPr>
                <w:noProof/>
                <w:webHidden/>
              </w:rPr>
              <w:fldChar w:fldCharType="separate"/>
            </w:r>
            <w:r w:rsidR="003A50B6">
              <w:rPr>
                <w:noProof/>
                <w:webHidden/>
              </w:rPr>
              <w:t>14</w:t>
            </w:r>
            <w:r w:rsidR="003A50B6">
              <w:rPr>
                <w:noProof/>
                <w:webHidden/>
              </w:rPr>
              <w:fldChar w:fldCharType="end"/>
            </w:r>
          </w:hyperlink>
        </w:p>
        <w:p w14:paraId="433AD027" w14:textId="0276C68F" w:rsidR="003A50B6" w:rsidRDefault="00F150FB">
          <w:pPr>
            <w:pStyle w:val="TOC2"/>
            <w:tabs>
              <w:tab w:val="left" w:pos="660"/>
            </w:tabs>
            <w:rPr>
              <w:rFonts w:asciiTheme="minorHAnsi" w:eastAsiaTheme="minorEastAsia" w:hAnsiTheme="minorHAnsi" w:cstheme="minorBidi"/>
              <w:noProof/>
              <w:szCs w:val="22"/>
            </w:rPr>
          </w:pPr>
          <w:hyperlink w:anchor="_Toc82159937" w:history="1">
            <w:r w:rsidR="003A50B6" w:rsidRPr="00974A14">
              <w:rPr>
                <w:rStyle w:val="Hyperlink"/>
                <w:noProof/>
              </w:rPr>
              <w:t>1.8</w:t>
            </w:r>
            <w:r w:rsidR="003A50B6">
              <w:rPr>
                <w:rFonts w:asciiTheme="minorHAnsi" w:eastAsiaTheme="minorEastAsia" w:hAnsiTheme="minorHAnsi" w:cstheme="minorBidi"/>
                <w:noProof/>
                <w:szCs w:val="22"/>
              </w:rPr>
              <w:tab/>
            </w:r>
            <w:r w:rsidR="003A50B6" w:rsidRPr="00974A14">
              <w:rPr>
                <w:rStyle w:val="Hyperlink"/>
                <w:noProof/>
              </w:rPr>
              <w:t>RAILROAD RIGHT-OF-WAYS</w:t>
            </w:r>
            <w:r w:rsidR="003A50B6">
              <w:rPr>
                <w:noProof/>
                <w:webHidden/>
              </w:rPr>
              <w:tab/>
            </w:r>
            <w:r w:rsidR="003A50B6">
              <w:rPr>
                <w:noProof/>
                <w:webHidden/>
              </w:rPr>
              <w:fldChar w:fldCharType="begin"/>
            </w:r>
            <w:r w:rsidR="003A50B6">
              <w:rPr>
                <w:noProof/>
                <w:webHidden/>
              </w:rPr>
              <w:instrText xml:space="preserve"> PAGEREF _Toc82159937 \h </w:instrText>
            </w:r>
            <w:r w:rsidR="003A50B6">
              <w:rPr>
                <w:noProof/>
                <w:webHidden/>
              </w:rPr>
            </w:r>
            <w:r w:rsidR="003A50B6">
              <w:rPr>
                <w:noProof/>
                <w:webHidden/>
              </w:rPr>
              <w:fldChar w:fldCharType="separate"/>
            </w:r>
            <w:r w:rsidR="003A50B6">
              <w:rPr>
                <w:noProof/>
                <w:webHidden/>
              </w:rPr>
              <w:t>14</w:t>
            </w:r>
            <w:r w:rsidR="003A50B6">
              <w:rPr>
                <w:noProof/>
                <w:webHidden/>
              </w:rPr>
              <w:fldChar w:fldCharType="end"/>
            </w:r>
          </w:hyperlink>
        </w:p>
        <w:p w14:paraId="42503053" w14:textId="5CA03406" w:rsidR="003A50B6" w:rsidRDefault="00F150FB">
          <w:pPr>
            <w:pStyle w:val="TOC1"/>
            <w:rPr>
              <w:rFonts w:asciiTheme="minorHAnsi" w:eastAsiaTheme="minorEastAsia" w:hAnsiTheme="minorHAnsi" w:cstheme="minorBidi"/>
              <w:color w:val="auto"/>
            </w:rPr>
          </w:pPr>
          <w:hyperlink w:anchor="_Toc82159938" w:history="1">
            <w:r w:rsidR="003A50B6" w:rsidRPr="00974A14">
              <w:rPr>
                <w:rStyle w:val="Hyperlink"/>
              </w:rPr>
              <w:t>SECTION 01 18 00 – PROJECT UTILITY SOURCES</w:t>
            </w:r>
            <w:r w:rsidR="003A50B6">
              <w:rPr>
                <w:webHidden/>
              </w:rPr>
              <w:tab/>
            </w:r>
            <w:r w:rsidR="003A50B6">
              <w:rPr>
                <w:webHidden/>
              </w:rPr>
              <w:fldChar w:fldCharType="begin"/>
            </w:r>
            <w:r w:rsidR="003A50B6">
              <w:rPr>
                <w:webHidden/>
              </w:rPr>
              <w:instrText xml:space="preserve"> PAGEREF _Toc82159938 \h </w:instrText>
            </w:r>
            <w:r w:rsidR="003A50B6">
              <w:rPr>
                <w:webHidden/>
              </w:rPr>
            </w:r>
            <w:r w:rsidR="003A50B6">
              <w:rPr>
                <w:webHidden/>
              </w:rPr>
              <w:fldChar w:fldCharType="separate"/>
            </w:r>
            <w:r w:rsidR="003A50B6">
              <w:rPr>
                <w:webHidden/>
              </w:rPr>
              <w:t>14</w:t>
            </w:r>
            <w:r w:rsidR="003A50B6">
              <w:rPr>
                <w:webHidden/>
              </w:rPr>
              <w:fldChar w:fldCharType="end"/>
            </w:r>
          </w:hyperlink>
        </w:p>
        <w:p w14:paraId="195AB6EC" w14:textId="17846AA3" w:rsidR="003A50B6" w:rsidRDefault="00F150FB">
          <w:pPr>
            <w:pStyle w:val="TOC2"/>
            <w:tabs>
              <w:tab w:val="left" w:pos="660"/>
            </w:tabs>
            <w:rPr>
              <w:rFonts w:asciiTheme="minorHAnsi" w:eastAsiaTheme="minorEastAsia" w:hAnsiTheme="minorHAnsi" w:cstheme="minorBidi"/>
              <w:noProof/>
              <w:szCs w:val="22"/>
            </w:rPr>
          </w:pPr>
          <w:hyperlink w:anchor="_Toc82159939"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IDENTITY OF UTILITY COMPANIES</w:t>
            </w:r>
            <w:r w:rsidR="003A50B6">
              <w:rPr>
                <w:noProof/>
                <w:webHidden/>
              </w:rPr>
              <w:tab/>
            </w:r>
            <w:r w:rsidR="003A50B6">
              <w:rPr>
                <w:noProof/>
                <w:webHidden/>
              </w:rPr>
              <w:fldChar w:fldCharType="begin"/>
            </w:r>
            <w:r w:rsidR="003A50B6">
              <w:rPr>
                <w:noProof/>
                <w:webHidden/>
              </w:rPr>
              <w:instrText xml:space="preserve"> PAGEREF _Toc82159939 \h </w:instrText>
            </w:r>
            <w:r w:rsidR="003A50B6">
              <w:rPr>
                <w:noProof/>
                <w:webHidden/>
              </w:rPr>
            </w:r>
            <w:r w:rsidR="003A50B6">
              <w:rPr>
                <w:noProof/>
                <w:webHidden/>
              </w:rPr>
              <w:fldChar w:fldCharType="separate"/>
            </w:r>
            <w:r w:rsidR="003A50B6">
              <w:rPr>
                <w:noProof/>
                <w:webHidden/>
              </w:rPr>
              <w:t>14</w:t>
            </w:r>
            <w:r w:rsidR="003A50B6">
              <w:rPr>
                <w:noProof/>
                <w:webHidden/>
              </w:rPr>
              <w:fldChar w:fldCharType="end"/>
            </w:r>
          </w:hyperlink>
        </w:p>
        <w:p w14:paraId="48283C3F" w14:textId="411C65E5" w:rsidR="003A50B6" w:rsidRDefault="00F150FB">
          <w:pPr>
            <w:pStyle w:val="TOC1"/>
            <w:rPr>
              <w:rFonts w:asciiTheme="minorHAnsi" w:eastAsiaTheme="minorEastAsia" w:hAnsiTheme="minorHAnsi" w:cstheme="minorBidi"/>
              <w:color w:val="auto"/>
            </w:rPr>
          </w:pPr>
          <w:hyperlink w:anchor="_Toc82159940" w:history="1">
            <w:r w:rsidR="003A50B6" w:rsidRPr="00974A14">
              <w:rPr>
                <w:rStyle w:val="Hyperlink"/>
              </w:rPr>
              <w:t>SECTION 01 26 00 – CONTRACT MODIFICATION PROCEDURES</w:t>
            </w:r>
            <w:r w:rsidR="003A50B6">
              <w:rPr>
                <w:webHidden/>
              </w:rPr>
              <w:tab/>
            </w:r>
            <w:r w:rsidR="003A50B6">
              <w:rPr>
                <w:webHidden/>
              </w:rPr>
              <w:fldChar w:fldCharType="begin"/>
            </w:r>
            <w:r w:rsidR="003A50B6">
              <w:rPr>
                <w:webHidden/>
              </w:rPr>
              <w:instrText xml:space="preserve"> PAGEREF _Toc82159940 \h </w:instrText>
            </w:r>
            <w:r w:rsidR="003A50B6">
              <w:rPr>
                <w:webHidden/>
              </w:rPr>
            </w:r>
            <w:r w:rsidR="003A50B6">
              <w:rPr>
                <w:webHidden/>
              </w:rPr>
              <w:fldChar w:fldCharType="separate"/>
            </w:r>
            <w:r w:rsidR="003A50B6">
              <w:rPr>
                <w:webHidden/>
              </w:rPr>
              <w:t>14</w:t>
            </w:r>
            <w:r w:rsidR="003A50B6">
              <w:rPr>
                <w:webHidden/>
              </w:rPr>
              <w:fldChar w:fldCharType="end"/>
            </w:r>
          </w:hyperlink>
        </w:p>
        <w:p w14:paraId="4A9C25C9" w14:textId="4DECDD6C" w:rsidR="003A50B6" w:rsidRDefault="00F150FB">
          <w:pPr>
            <w:pStyle w:val="TOC2"/>
            <w:tabs>
              <w:tab w:val="left" w:pos="660"/>
            </w:tabs>
            <w:rPr>
              <w:rFonts w:asciiTheme="minorHAnsi" w:eastAsiaTheme="minorEastAsia" w:hAnsiTheme="minorHAnsi" w:cstheme="minorBidi"/>
              <w:noProof/>
              <w:szCs w:val="22"/>
            </w:rPr>
          </w:pPr>
          <w:hyperlink w:anchor="_Toc82159941"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REQUESTS FOR INFORMATION</w:t>
            </w:r>
            <w:r w:rsidR="003A50B6">
              <w:rPr>
                <w:noProof/>
                <w:webHidden/>
              </w:rPr>
              <w:tab/>
            </w:r>
            <w:r w:rsidR="003A50B6">
              <w:rPr>
                <w:noProof/>
                <w:webHidden/>
              </w:rPr>
              <w:fldChar w:fldCharType="begin"/>
            </w:r>
            <w:r w:rsidR="003A50B6">
              <w:rPr>
                <w:noProof/>
                <w:webHidden/>
              </w:rPr>
              <w:instrText xml:space="preserve"> PAGEREF _Toc82159941 \h </w:instrText>
            </w:r>
            <w:r w:rsidR="003A50B6">
              <w:rPr>
                <w:noProof/>
                <w:webHidden/>
              </w:rPr>
            </w:r>
            <w:r w:rsidR="003A50B6">
              <w:rPr>
                <w:noProof/>
                <w:webHidden/>
              </w:rPr>
              <w:fldChar w:fldCharType="separate"/>
            </w:r>
            <w:r w:rsidR="003A50B6">
              <w:rPr>
                <w:noProof/>
                <w:webHidden/>
              </w:rPr>
              <w:t>14</w:t>
            </w:r>
            <w:r w:rsidR="003A50B6">
              <w:rPr>
                <w:noProof/>
                <w:webHidden/>
              </w:rPr>
              <w:fldChar w:fldCharType="end"/>
            </w:r>
          </w:hyperlink>
        </w:p>
        <w:p w14:paraId="6362753F" w14:textId="238FE445" w:rsidR="003A50B6" w:rsidRDefault="00F150FB">
          <w:pPr>
            <w:pStyle w:val="TOC2"/>
            <w:tabs>
              <w:tab w:val="left" w:pos="660"/>
            </w:tabs>
            <w:rPr>
              <w:rFonts w:asciiTheme="minorHAnsi" w:eastAsiaTheme="minorEastAsia" w:hAnsiTheme="minorHAnsi" w:cstheme="minorBidi"/>
              <w:noProof/>
              <w:szCs w:val="22"/>
            </w:rPr>
          </w:pPr>
          <w:hyperlink w:anchor="_Toc82159942"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CONSTRUCTION CHANGE ORDER PROPOSAL</w:t>
            </w:r>
            <w:r w:rsidR="003A50B6">
              <w:rPr>
                <w:noProof/>
                <w:webHidden/>
              </w:rPr>
              <w:tab/>
            </w:r>
            <w:r w:rsidR="003A50B6">
              <w:rPr>
                <w:noProof/>
                <w:webHidden/>
              </w:rPr>
              <w:fldChar w:fldCharType="begin"/>
            </w:r>
            <w:r w:rsidR="003A50B6">
              <w:rPr>
                <w:noProof/>
                <w:webHidden/>
              </w:rPr>
              <w:instrText xml:space="preserve"> PAGEREF _Toc82159942 \h </w:instrText>
            </w:r>
            <w:r w:rsidR="003A50B6">
              <w:rPr>
                <w:noProof/>
                <w:webHidden/>
              </w:rPr>
            </w:r>
            <w:r w:rsidR="003A50B6">
              <w:rPr>
                <w:noProof/>
                <w:webHidden/>
              </w:rPr>
              <w:fldChar w:fldCharType="separate"/>
            </w:r>
            <w:r w:rsidR="003A50B6">
              <w:rPr>
                <w:noProof/>
                <w:webHidden/>
              </w:rPr>
              <w:t>14</w:t>
            </w:r>
            <w:r w:rsidR="003A50B6">
              <w:rPr>
                <w:noProof/>
                <w:webHidden/>
              </w:rPr>
              <w:fldChar w:fldCharType="end"/>
            </w:r>
          </w:hyperlink>
        </w:p>
        <w:p w14:paraId="5338DAEF" w14:textId="72911C47" w:rsidR="003A50B6" w:rsidRDefault="00F150FB">
          <w:pPr>
            <w:pStyle w:val="TOC2"/>
            <w:tabs>
              <w:tab w:val="left" w:pos="660"/>
            </w:tabs>
            <w:rPr>
              <w:rFonts w:asciiTheme="minorHAnsi" w:eastAsiaTheme="minorEastAsia" w:hAnsiTheme="minorHAnsi" w:cstheme="minorBidi"/>
              <w:noProof/>
              <w:szCs w:val="22"/>
            </w:rPr>
          </w:pPr>
          <w:hyperlink w:anchor="_Toc82159943"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CHANGE ORDERS</w:t>
            </w:r>
            <w:r w:rsidR="003A50B6">
              <w:rPr>
                <w:noProof/>
                <w:webHidden/>
              </w:rPr>
              <w:tab/>
            </w:r>
            <w:r w:rsidR="003A50B6">
              <w:rPr>
                <w:noProof/>
                <w:webHidden/>
              </w:rPr>
              <w:fldChar w:fldCharType="begin"/>
            </w:r>
            <w:r w:rsidR="003A50B6">
              <w:rPr>
                <w:noProof/>
                <w:webHidden/>
              </w:rPr>
              <w:instrText xml:space="preserve"> PAGEREF _Toc82159943 \h </w:instrText>
            </w:r>
            <w:r w:rsidR="003A50B6">
              <w:rPr>
                <w:noProof/>
                <w:webHidden/>
              </w:rPr>
            </w:r>
            <w:r w:rsidR="003A50B6">
              <w:rPr>
                <w:noProof/>
                <w:webHidden/>
              </w:rPr>
              <w:fldChar w:fldCharType="separate"/>
            </w:r>
            <w:r w:rsidR="003A50B6">
              <w:rPr>
                <w:noProof/>
                <w:webHidden/>
              </w:rPr>
              <w:t>15</w:t>
            </w:r>
            <w:r w:rsidR="003A50B6">
              <w:rPr>
                <w:noProof/>
                <w:webHidden/>
              </w:rPr>
              <w:fldChar w:fldCharType="end"/>
            </w:r>
          </w:hyperlink>
        </w:p>
        <w:p w14:paraId="4733F5FD" w14:textId="2449541D" w:rsidR="003A50B6" w:rsidRDefault="00F150FB">
          <w:pPr>
            <w:pStyle w:val="TOC1"/>
            <w:rPr>
              <w:rFonts w:asciiTheme="minorHAnsi" w:eastAsiaTheme="minorEastAsia" w:hAnsiTheme="minorHAnsi" w:cstheme="minorBidi"/>
              <w:color w:val="auto"/>
            </w:rPr>
          </w:pPr>
          <w:hyperlink w:anchor="_Toc82159944" w:history="1">
            <w:r w:rsidR="003A50B6" w:rsidRPr="00974A14">
              <w:rPr>
                <w:rStyle w:val="Hyperlink"/>
              </w:rPr>
              <w:t>SECTION 01 29 00 - PAYMENT PROCEDURES</w:t>
            </w:r>
            <w:r w:rsidR="003A50B6">
              <w:rPr>
                <w:webHidden/>
              </w:rPr>
              <w:tab/>
            </w:r>
            <w:r w:rsidR="003A50B6">
              <w:rPr>
                <w:webHidden/>
              </w:rPr>
              <w:fldChar w:fldCharType="begin"/>
            </w:r>
            <w:r w:rsidR="003A50B6">
              <w:rPr>
                <w:webHidden/>
              </w:rPr>
              <w:instrText xml:space="preserve"> PAGEREF _Toc82159944 \h </w:instrText>
            </w:r>
            <w:r w:rsidR="003A50B6">
              <w:rPr>
                <w:webHidden/>
              </w:rPr>
            </w:r>
            <w:r w:rsidR="003A50B6">
              <w:rPr>
                <w:webHidden/>
              </w:rPr>
              <w:fldChar w:fldCharType="separate"/>
            </w:r>
            <w:r w:rsidR="003A50B6">
              <w:rPr>
                <w:webHidden/>
              </w:rPr>
              <w:t>15</w:t>
            </w:r>
            <w:r w:rsidR="003A50B6">
              <w:rPr>
                <w:webHidden/>
              </w:rPr>
              <w:fldChar w:fldCharType="end"/>
            </w:r>
          </w:hyperlink>
        </w:p>
        <w:p w14:paraId="2F70CBB8" w14:textId="46347444" w:rsidR="003A50B6" w:rsidRDefault="00F150FB">
          <w:pPr>
            <w:pStyle w:val="TOC2"/>
            <w:tabs>
              <w:tab w:val="left" w:pos="660"/>
            </w:tabs>
            <w:rPr>
              <w:rFonts w:asciiTheme="minorHAnsi" w:eastAsiaTheme="minorEastAsia" w:hAnsiTheme="minorHAnsi" w:cstheme="minorBidi"/>
              <w:noProof/>
              <w:szCs w:val="22"/>
            </w:rPr>
          </w:pPr>
          <w:hyperlink w:anchor="_Toc82159945"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INVOICING</w:t>
            </w:r>
            <w:r w:rsidR="003A50B6">
              <w:rPr>
                <w:noProof/>
                <w:webHidden/>
              </w:rPr>
              <w:tab/>
            </w:r>
            <w:r w:rsidR="003A50B6">
              <w:rPr>
                <w:noProof/>
                <w:webHidden/>
              </w:rPr>
              <w:fldChar w:fldCharType="begin"/>
            </w:r>
            <w:r w:rsidR="003A50B6">
              <w:rPr>
                <w:noProof/>
                <w:webHidden/>
              </w:rPr>
              <w:instrText xml:space="preserve"> PAGEREF _Toc82159945 \h </w:instrText>
            </w:r>
            <w:r w:rsidR="003A50B6">
              <w:rPr>
                <w:noProof/>
                <w:webHidden/>
              </w:rPr>
            </w:r>
            <w:r w:rsidR="003A50B6">
              <w:rPr>
                <w:noProof/>
                <w:webHidden/>
              </w:rPr>
              <w:fldChar w:fldCharType="separate"/>
            </w:r>
            <w:r w:rsidR="003A50B6">
              <w:rPr>
                <w:noProof/>
                <w:webHidden/>
              </w:rPr>
              <w:t>15</w:t>
            </w:r>
            <w:r w:rsidR="003A50B6">
              <w:rPr>
                <w:noProof/>
                <w:webHidden/>
              </w:rPr>
              <w:fldChar w:fldCharType="end"/>
            </w:r>
          </w:hyperlink>
        </w:p>
        <w:p w14:paraId="15441F66" w14:textId="592DC9C1" w:rsidR="003A50B6" w:rsidRDefault="00F150FB">
          <w:pPr>
            <w:pStyle w:val="TOC2"/>
            <w:tabs>
              <w:tab w:val="left" w:pos="660"/>
            </w:tabs>
            <w:rPr>
              <w:rFonts w:asciiTheme="minorHAnsi" w:eastAsiaTheme="minorEastAsia" w:hAnsiTheme="minorHAnsi" w:cstheme="minorBidi"/>
              <w:noProof/>
              <w:szCs w:val="22"/>
            </w:rPr>
          </w:pPr>
          <w:hyperlink w:anchor="_Toc82159946"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INVOICING FOR ASBESTOS REMOVAL</w:t>
            </w:r>
            <w:r w:rsidR="003A50B6">
              <w:rPr>
                <w:noProof/>
                <w:webHidden/>
              </w:rPr>
              <w:tab/>
            </w:r>
            <w:r w:rsidR="003A50B6">
              <w:rPr>
                <w:noProof/>
                <w:webHidden/>
              </w:rPr>
              <w:fldChar w:fldCharType="begin"/>
            </w:r>
            <w:r w:rsidR="003A50B6">
              <w:rPr>
                <w:noProof/>
                <w:webHidden/>
              </w:rPr>
              <w:instrText xml:space="preserve"> PAGEREF _Toc82159946 \h </w:instrText>
            </w:r>
            <w:r w:rsidR="003A50B6">
              <w:rPr>
                <w:noProof/>
                <w:webHidden/>
              </w:rPr>
            </w:r>
            <w:r w:rsidR="003A50B6">
              <w:rPr>
                <w:noProof/>
                <w:webHidden/>
              </w:rPr>
              <w:fldChar w:fldCharType="separate"/>
            </w:r>
            <w:r w:rsidR="003A50B6">
              <w:rPr>
                <w:noProof/>
                <w:webHidden/>
              </w:rPr>
              <w:t>16</w:t>
            </w:r>
            <w:r w:rsidR="003A50B6">
              <w:rPr>
                <w:noProof/>
                <w:webHidden/>
              </w:rPr>
              <w:fldChar w:fldCharType="end"/>
            </w:r>
          </w:hyperlink>
        </w:p>
        <w:p w14:paraId="71753F74" w14:textId="1A9E25AF" w:rsidR="003A50B6" w:rsidRDefault="00F150FB">
          <w:pPr>
            <w:pStyle w:val="TOC1"/>
            <w:rPr>
              <w:rFonts w:asciiTheme="minorHAnsi" w:eastAsiaTheme="minorEastAsia" w:hAnsiTheme="minorHAnsi" w:cstheme="minorBidi"/>
              <w:color w:val="auto"/>
            </w:rPr>
          </w:pPr>
          <w:hyperlink w:anchor="_Toc82159947" w:history="1">
            <w:r w:rsidR="003A50B6" w:rsidRPr="00974A14">
              <w:rPr>
                <w:rStyle w:val="Hyperlink"/>
              </w:rPr>
              <w:t>SECTION 01 31 00 – PROJECT MANAGEMENT AND COORDINATION</w:t>
            </w:r>
            <w:r w:rsidR="003A50B6">
              <w:rPr>
                <w:webHidden/>
              </w:rPr>
              <w:tab/>
            </w:r>
            <w:r w:rsidR="003A50B6">
              <w:rPr>
                <w:webHidden/>
              </w:rPr>
              <w:fldChar w:fldCharType="begin"/>
            </w:r>
            <w:r w:rsidR="003A50B6">
              <w:rPr>
                <w:webHidden/>
              </w:rPr>
              <w:instrText xml:space="preserve"> PAGEREF _Toc82159947 \h </w:instrText>
            </w:r>
            <w:r w:rsidR="003A50B6">
              <w:rPr>
                <w:webHidden/>
              </w:rPr>
            </w:r>
            <w:r w:rsidR="003A50B6">
              <w:rPr>
                <w:webHidden/>
              </w:rPr>
              <w:fldChar w:fldCharType="separate"/>
            </w:r>
            <w:r w:rsidR="003A50B6">
              <w:rPr>
                <w:webHidden/>
              </w:rPr>
              <w:t>16</w:t>
            </w:r>
            <w:r w:rsidR="003A50B6">
              <w:rPr>
                <w:webHidden/>
              </w:rPr>
              <w:fldChar w:fldCharType="end"/>
            </w:r>
          </w:hyperlink>
        </w:p>
        <w:p w14:paraId="3A103635" w14:textId="164B5520" w:rsidR="003A50B6" w:rsidRDefault="00F150FB">
          <w:pPr>
            <w:pStyle w:val="TOC2"/>
            <w:tabs>
              <w:tab w:val="left" w:pos="660"/>
            </w:tabs>
            <w:rPr>
              <w:rFonts w:asciiTheme="minorHAnsi" w:eastAsiaTheme="minorEastAsia" w:hAnsiTheme="minorHAnsi" w:cstheme="minorBidi"/>
              <w:noProof/>
              <w:szCs w:val="22"/>
            </w:rPr>
          </w:pPr>
          <w:hyperlink w:anchor="_Toc82159948"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PROGRESS MEETINGS</w:t>
            </w:r>
            <w:r w:rsidR="003A50B6">
              <w:rPr>
                <w:noProof/>
                <w:webHidden/>
              </w:rPr>
              <w:tab/>
            </w:r>
            <w:r w:rsidR="003A50B6">
              <w:rPr>
                <w:noProof/>
                <w:webHidden/>
              </w:rPr>
              <w:fldChar w:fldCharType="begin"/>
            </w:r>
            <w:r w:rsidR="003A50B6">
              <w:rPr>
                <w:noProof/>
                <w:webHidden/>
              </w:rPr>
              <w:instrText xml:space="preserve"> PAGEREF _Toc82159948 \h </w:instrText>
            </w:r>
            <w:r w:rsidR="003A50B6">
              <w:rPr>
                <w:noProof/>
                <w:webHidden/>
              </w:rPr>
            </w:r>
            <w:r w:rsidR="003A50B6">
              <w:rPr>
                <w:noProof/>
                <w:webHidden/>
              </w:rPr>
              <w:fldChar w:fldCharType="separate"/>
            </w:r>
            <w:r w:rsidR="003A50B6">
              <w:rPr>
                <w:noProof/>
                <w:webHidden/>
              </w:rPr>
              <w:t>16</w:t>
            </w:r>
            <w:r w:rsidR="003A50B6">
              <w:rPr>
                <w:noProof/>
                <w:webHidden/>
              </w:rPr>
              <w:fldChar w:fldCharType="end"/>
            </w:r>
          </w:hyperlink>
        </w:p>
        <w:p w14:paraId="1AFC6CD8" w14:textId="3946C484" w:rsidR="003A50B6" w:rsidRDefault="00F150FB">
          <w:pPr>
            <w:pStyle w:val="TOC2"/>
            <w:tabs>
              <w:tab w:val="left" w:pos="660"/>
            </w:tabs>
            <w:rPr>
              <w:rFonts w:asciiTheme="minorHAnsi" w:eastAsiaTheme="minorEastAsia" w:hAnsiTheme="minorHAnsi" w:cstheme="minorBidi"/>
              <w:noProof/>
              <w:szCs w:val="22"/>
            </w:rPr>
          </w:pPr>
          <w:hyperlink w:anchor="_Toc82159949"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PRE-INSTALLATION MEETINGS</w:t>
            </w:r>
            <w:r w:rsidR="003A50B6">
              <w:rPr>
                <w:noProof/>
                <w:webHidden/>
              </w:rPr>
              <w:tab/>
            </w:r>
            <w:r w:rsidR="003A50B6">
              <w:rPr>
                <w:noProof/>
                <w:webHidden/>
              </w:rPr>
              <w:fldChar w:fldCharType="begin"/>
            </w:r>
            <w:r w:rsidR="003A50B6">
              <w:rPr>
                <w:noProof/>
                <w:webHidden/>
              </w:rPr>
              <w:instrText xml:space="preserve"> PAGEREF _Toc82159949 \h </w:instrText>
            </w:r>
            <w:r w:rsidR="003A50B6">
              <w:rPr>
                <w:noProof/>
                <w:webHidden/>
              </w:rPr>
            </w:r>
            <w:r w:rsidR="003A50B6">
              <w:rPr>
                <w:noProof/>
                <w:webHidden/>
              </w:rPr>
              <w:fldChar w:fldCharType="separate"/>
            </w:r>
            <w:r w:rsidR="003A50B6">
              <w:rPr>
                <w:noProof/>
                <w:webHidden/>
              </w:rPr>
              <w:t>17</w:t>
            </w:r>
            <w:r w:rsidR="003A50B6">
              <w:rPr>
                <w:noProof/>
                <w:webHidden/>
              </w:rPr>
              <w:fldChar w:fldCharType="end"/>
            </w:r>
          </w:hyperlink>
        </w:p>
        <w:p w14:paraId="60E848EC" w14:textId="520BF78E" w:rsidR="003A50B6" w:rsidRDefault="00F150FB">
          <w:pPr>
            <w:pStyle w:val="TOC2"/>
            <w:tabs>
              <w:tab w:val="left" w:pos="660"/>
            </w:tabs>
            <w:rPr>
              <w:rFonts w:asciiTheme="minorHAnsi" w:eastAsiaTheme="minorEastAsia" w:hAnsiTheme="minorHAnsi" w:cstheme="minorBidi"/>
              <w:noProof/>
              <w:szCs w:val="22"/>
            </w:rPr>
          </w:pPr>
          <w:hyperlink w:anchor="_Toc82159950"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PRECONSTRUCTION MEETINGS</w:t>
            </w:r>
            <w:r w:rsidR="003A50B6">
              <w:rPr>
                <w:noProof/>
                <w:webHidden/>
              </w:rPr>
              <w:tab/>
            </w:r>
            <w:r w:rsidR="003A50B6">
              <w:rPr>
                <w:noProof/>
                <w:webHidden/>
              </w:rPr>
              <w:fldChar w:fldCharType="begin"/>
            </w:r>
            <w:r w:rsidR="003A50B6">
              <w:rPr>
                <w:noProof/>
                <w:webHidden/>
              </w:rPr>
              <w:instrText xml:space="preserve"> PAGEREF _Toc82159950 \h </w:instrText>
            </w:r>
            <w:r w:rsidR="003A50B6">
              <w:rPr>
                <w:noProof/>
                <w:webHidden/>
              </w:rPr>
            </w:r>
            <w:r w:rsidR="003A50B6">
              <w:rPr>
                <w:noProof/>
                <w:webHidden/>
              </w:rPr>
              <w:fldChar w:fldCharType="separate"/>
            </w:r>
            <w:r w:rsidR="003A50B6">
              <w:rPr>
                <w:noProof/>
                <w:webHidden/>
              </w:rPr>
              <w:t>17</w:t>
            </w:r>
            <w:r w:rsidR="003A50B6">
              <w:rPr>
                <w:noProof/>
                <w:webHidden/>
              </w:rPr>
              <w:fldChar w:fldCharType="end"/>
            </w:r>
          </w:hyperlink>
        </w:p>
        <w:p w14:paraId="4A427740" w14:textId="55529DCD" w:rsidR="003A50B6" w:rsidRDefault="00F150FB">
          <w:pPr>
            <w:pStyle w:val="TOC2"/>
            <w:tabs>
              <w:tab w:val="left" w:pos="660"/>
            </w:tabs>
            <w:rPr>
              <w:rFonts w:asciiTheme="minorHAnsi" w:eastAsiaTheme="minorEastAsia" w:hAnsiTheme="minorHAnsi" w:cstheme="minorBidi"/>
              <w:noProof/>
              <w:szCs w:val="22"/>
            </w:rPr>
          </w:pPr>
          <w:hyperlink w:anchor="_Toc82159951"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MONTHLY PAY MEETINGS</w:t>
            </w:r>
            <w:r w:rsidR="003A50B6">
              <w:rPr>
                <w:noProof/>
                <w:webHidden/>
              </w:rPr>
              <w:tab/>
            </w:r>
            <w:r w:rsidR="003A50B6">
              <w:rPr>
                <w:noProof/>
                <w:webHidden/>
              </w:rPr>
              <w:fldChar w:fldCharType="begin"/>
            </w:r>
            <w:r w:rsidR="003A50B6">
              <w:rPr>
                <w:noProof/>
                <w:webHidden/>
              </w:rPr>
              <w:instrText xml:space="preserve"> PAGEREF _Toc82159951 \h </w:instrText>
            </w:r>
            <w:r w:rsidR="003A50B6">
              <w:rPr>
                <w:noProof/>
                <w:webHidden/>
              </w:rPr>
            </w:r>
            <w:r w:rsidR="003A50B6">
              <w:rPr>
                <w:noProof/>
                <w:webHidden/>
              </w:rPr>
              <w:fldChar w:fldCharType="separate"/>
            </w:r>
            <w:r w:rsidR="003A50B6">
              <w:rPr>
                <w:noProof/>
                <w:webHidden/>
              </w:rPr>
              <w:t>17</w:t>
            </w:r>
            <w:r w:rsidR="003A50B6">
              <w:rPr>
                <w:noProof/>
                <w:webHidden/>
              </w:rPr>
              <w:fldChar w:fldCharType="end"/>
            </w:r>
          </w:hyperlink>
        </w:p>
        <w:p w14:paraId="72E5B334" w14:textId="2CFEB532" w:rsidR="003A50B6" w:rsidRDefault="00F150FB">
          <w:pPr>
            <w:pStyle w:val="TOC1"/>
            <w:rPr>
              <w:rFonts w:asciiTheme="minorHAnsi" w:eastAsiaTheme="minorEastAsia" w:hAnsiTheme="minorHAnsi" w:cstheme="minorBidi"/>
              <w:color w:val="auto"/>
            </w:rPr>
          </w:pPr>
          <w:hyperlink w:anchor="_Toc82159952" w:history="1">
            <w:r w:rsidR="003A50B6" w:rsidRPr="00974A14">
              <w:rPr>
                <w:rStyle w:val="Hyperlink"/>
              </w:rPr>
              <w:t>SECTION 01 32 00 – CONSTRUCTION PROGRESS DOCUMENTATION</w:t>
            </w:r>
            <w:r w:rsidR="003A50B6">
              <w:rPr>
                <w:webHidden/>
              </w:rPr>
              <w:tab/>
            </w:r>
            <w:r w:rsidR="003A50B6">
              <w:rPr>
                <w:webHidden/>
              </w:rPr>
              <w:fldChar w:fldCharType="begin"/>
            </w:r>
            <w:r w:rsidR="003A50B6">
              <w:rPr>
                <w:webHidden/>
              </w:rPr>
              <w:instrText xml:space="preserve"> PAGEREF _Toc82159952 \h </w:instrText>
            </w:r>
            <w:r w:rsidR="003A50B6">
              <w:rPr>
                <w:webHidden/>
              </w:rPr>
            </w:r>
            <w:r w:rsidR="003A50B6">
              <w:rPr>
                <w:webHidden/>
              </w:rPr>
              <w:fldChar w:fldCharType="separate"/>
            </w:r>
            <w:r w:rsidR="003A50B6">
              <w:rPr>
                <w:webHidden/>
              </w:rPr>
              <w:t>18</w:t>
            </w:r>
            <w:r w:rsidR="003A50B6">
              <w:rPr>
                <w:webHidden/>
              </w:rPr>
              <w:fldChar w:fldCharType="end"/>
            </w:r>
          </w:hyperlink>
        </w:p>
        <w:p w14:paraId="7118D3BD" w14:textId="55624B65" w:rsidR="003A50B6" w:rsidRDefault="00F150FB">
          <w:pPr>
            <w:pStyle w:val="TOC2"/>
            <w:tabs>
              <w:tab w:val="left" w:pos="660"/>
            </w:tabs>
            <w:rPr>
              <w:rFonts w:asciiTheme="minorHAnsi" w:eastAsiaTheme="minorEastAsia" w:hAnsiTheme="minorHAnsi" w:cstheme="minorBidi"/>
              <w:noProof/>
              <w:szCs w:val="22"/>
            </w:rPr>
          </w:pPr>
          <w:hyperlink w:anchor="_Toc82159953"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PHOTOGRAPHY</w:t>
            </w:r>
            <w:r w:rsidR="003A50B6">
              <w:rPr>
                <w:noProof/>
                <w:webHidden/>
              </w:rPr>
              <w:tab/>
            </w:r>
            <w:r w:rsidR="003A50B6">
              <w:rPr>
                <w:noProof/>
                <w:webHidden/>
              </w:rPr>
              <w:fldChar w:fldCharType="begin"/>
            </w:r>
            <w:r w:rsidR="003A50B6">
              <w:rPr>
                <w:noProof/>
                <w:webHidden/>
              </w:rPr>
              <w:instrText xml:space="preserve"> PAGEREF _Toc82159953 \h </w:instrText>
            </w:r>
            <w:r w:rsidR="003A50B6">
              <w:rPr>
                <w:noProof/>
                <w:webHidden/>
              </w:rPr>
            </w:r>
            <w:r w:rsidR="003A50B6">
              <w:rPr>
                <w:noProof/>
                <w:webHidden/>
              </w:rPr>
              <w:fldChar w:fldCharType="separate"/>
            </w:r>
            <w:r w:rsidR="003A50B6">
              <w:rPr>
                <w:noProof/>
                <w:webHidden/>
              </w:rPr>
              <w:t>18</w:t>
            </w:r>
            <w:r w:rsidR="003A50B6">
              <w:rPr>
                <w:noProof/>
                <w:webHidden/>
              </w:rPr>
              <w:fldChar w:fldCharType="end"/>
            </w:r>
          </w:hyperlink>
        </w:p>
        <w:p w14:paraId="607FF19E" w14:textId="762FE18A" w:rsidR="003A50B6" w:rsidRDefault="00F150FB">
          <w:pPr>
            <w:pStyle w:val="TOC2"/>
            <w:tabs>
              <w:tab w:val="left" w:pos="660"/>
            </w:tabs>
            <w:rPr>
              <w:rFonts w:asciiTheme="minorHAnsi" w:eastAsiaTheme="minorEastAsia" w:hAnsiTheme="minorHAnsi" w:cstheme="minorBidi"/>
              <w:noProof/>
              <w:szCs w:val="22"/>
            </w:rPr>
          </w:pPr>
          <w:hyperlink w:anchor="_Toc82159954"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DIGITAL MEDIA</w:t>
            </w:r>
            <w:r w:rsidR="003A50B6">
              <w:rPr>
                <w:noProof/>
                <w:webHidden/>
              </w:rPr>
              <w:tab/>
            </w:r>
            <w:r w:rsidR="003A50B6">
              <w:rPr>
                <w:noProof/>
                <w:webHidden/>
              </w:rPr>
              <w:fldChar w:fldCharType="begin"/>
            </w:r>
            <w:r w:rsidR="003A50B6">
              <w:rPr>
                <w:noProof/>
                <w:webHidden/>
              </w:rPr>
              <w:instrText xml:space="preserve"> PAGEREF _Toc82159954 \h </w:instrText>
            </w:r>
            <w:r w:rsidR="003A50B6">
              <w:rPr>
                <w:noProof/>
                <w:webHidden/>
              </w:rPr>
            </w:r>
            <w:r w:rsidR="003A50B6">
              <w:rPr>
                <w:noProof/>
                <w:webHidden/>
              </w:rPr>
              <w:fldChar w:fldCharType="separate"/>
            </w:r>
            <w:r w:rsidR="003A50B6">
              <w:rPr>
                <w:noProof/>
                <w:webHidden/>
              </w:rPr>
              <w:t>18</w:t>
            </w:r>
            <w:r w:rsidR="003A50B6">
              <w:rPr>
                <w:noProof/>
                <w:webHidden/>
              </w:rPr>
              <w:fldChar w:fldCharType="end"/>
            </w:r>
          </w:hyperlink>
        </w:p>
        <w:p w14:paraId="27653342" w14:textId="290BFD82" w:rsidR="003A50B6" w:rsidRDefault="00F150FB">
          <w:pPr>
            <w:pStyle w:val="TOC1"/>
            <w:rPr>
              <w:rFonts w:asciiTheme="minorHAnsi" w:eastAsiaTheme="minorEastAsia" w:hAnsiTheme="minorHAnsi" w:cstheme="minorBidi"/>
              <w:color w:val="auto"/>
            </w:rPr>
          </w:pPr>
          <w:hyperlink w:anchor="_Toc82159955" w:history="1">
            <w:r w:rsidR="003A50B6" w:rsidRPr="00974A14">
              <w:rPr>
                <w:rStyle w:val="Hyperlink"/>
              </w:rPr>
              <w:t>SECTION 01 33 00 – SUBMITTAL PROCEDURES</w:t>
            </w:r>
            <w:r w:rsidR="003A50B6">
              <w:rPr>
                <w:webHidden/>
              </w:rPr>
              <w:tab/>
            </w:r>
            <w:r w:rsidR="003A50B6">
              <w:rPr>
                <w:webHidden/>
              </w:rPr>
              <w:fldChar w:fldCharType="begin"/>
            </w:r>
            <w:r w:rsidR="003A50B6">
              <w:rPr>
                <w:webHidden/>
              </w:rPr>
              <w:instrText xml:space="preserve"> PAGEREF _Toc82159955 \h </w:instrText>
            </w:r>
            <w:r w:rsidR="003A50B6">
              <w:rPr>
                <w:webHidden/>
              </w:rPr>
            </w:r>
            <w:r w:rsidR="003A50B6">
              <w:rPr>
                <w:webHidden/>
              </w:rPr>
              <w:fldChar w:fldCharType="separate"/>
            </w:r>
            <w:r w:rsidR="003A50B6">
              <w:rPr>
                <w:webHidden/>
              </w:rPr>
              <w:t>18</w:t>
            </w:r>
            <w:r w:rsidR="003A50B6">
              <w:rPr>
                <w:webHidden/>
              </w:rPr>
              <w:fldChar w:fldCharType="end"/>
            </w:r>
          </w:hyperlink>
        </w:p>
        <w:p w14:paraId="706C444A" w14:textId="079F9483" w:rsidR="003A50B6" w:rsidRDefault="00F150FB">
          <w:pPr>
            <w:pStyle w:val="TOC2"/>
            <w:tabs>
              <w:tab w:val="left" w:pos="660"/>
            </w:tabs>
            <w:rPr>
              <w:rFonts w:asciiTheme="minorHAnsi" w:eastAsiaTheme="minorEastAsia" w:hAnsiTheme="minorHAnsi" w:cstheme="minorBidi"/>
              <w:noProof/>
              <w:szCs w:val="22"/>
            </w:rPr>
          </w:pPr>
          <w:hyperlink w:anchor="_Toc82159956"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DEFINITIONS</w:t>
            </w:r>
            <w:r w:rsidR="003A50B6">
              <w:rPr>
                <w:noProof/>
                <w:webHidden/>
              </w:rPr>
              <w:tab/>
            </w:r>
            <w:r w:rsidR="003A50B6">
              <w:rPr>
                <w:noProof/>
                <w:webHidden/>
              </w:rPr>
              <w:fldChar w:fldCharType="begin"/>
            </w:r>
            <w:r w:rsidR="003A50B6">
              <w:rPr>
                <w:noProof/>
                <w:webHidden/>
              </w:rPr>
              <w:instrText xml:space="preserve"> PAGEREF _Toc82159956 \h </w:instrText>
            </w:r>
            <w:r w:rsidR="003A50B6">
              <w:rPr>
                <w:noProof/>
                <w:webHidden/>
              </w:rPr>
            </w:r>
            <w:r w:rsidR="003A50B6">
              <w:rPr>
                <w:noProof/>
                <w:webHidden/>
              </w:rPr>
              <w:fldChar w:fldCharType="separate"/>
            </w:r>
            <w:r w:rsidR="003A50B6">
              <w:rPr>
                <w:noProof/>
                <w:webHidden/>
              </w:rPr>
              <w:t>18</w:t>
            </w:r>
            <w:r w:rsidR="003A50B6">
              <w:rPr>
                <w:noProof/>
                <w:webHidden/>
              </w:rPr>
              <w:fldChar w:fldCharType="end"/>
            </w:r>
          </w:hyperlink>
        </w:p>
        <w:p w14:paraId="0484B882" w14:textId="183A8475" w:rsidR="003A50B6" w:rsidRDefault="00F150FB">
          <w:pPr>
            <w:pStyle w:val="TOC2"/>
            <w:tabs>
              <w:tab w:val="left" w:pos="660"/>
            </w:tabs>
            <w:rPr>
              <w:rFonts w:asciiTheme="minorHAnsi" w:eastAsiaTheme="minorEastAsia" w:hAnsiTheme="minorHAnsi" w:cstheme="minorBidi"/>
              <w:noProof/>
              <w:szCs w:val="22"/>
            </w:rPr>
          </w:pPr>
          <w:hyperlink w:anchor="_Toc82159957"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SUBMITTAL FORM AND LOG</w:t>
            </w:r>
            <w:r w:rsidR="003A50B6">
              <w:rPr>
                <w:noProof/>
                <w:webHidden/>
              </w:rPr>
              <w:tab/>
            </w:r>
            <w:r w:rsidR="003A50B6">
              <w:rPr>
                <w:noProof/>
                <w:webHidden/>
              </w:rPr>
              <w:fldChar w:fldCharType="begin"/>
            </w:r>
            <w:r w:rsidR="003A50B6">
              <w:rPr>
                <w:noProof/>
                <w:webHidden/>
              </w:rPr>
              <w:instrText xml:space="preserve"> PAGEREF _Toc82159957 \h </w:instrText>
            </w:r>
            <w:r w:rsidR="003A50B6">
              <w:rPr>
                <w:noProof/>
                <w:webHidden/>
              </w:rPr>
            </w:r>
            <w:r w:rsidR="003A50B6">
              <w:rPr>
                <w:noProof/>
                <w:webHidden/>
              </w:rPr>
              <w:fldChar w:fldCharType="separate"/>
            </w:r>
            <w:r w:rsidR="003A50B6">
              <w:rPr>
                <w:noProof/>
                <w:webHidden/>
              </w:rPr>
              <w:t>18</w:t>
            </w:r>
            <w:r w:rsidR="003A50B6">
              <w:rPr>
                <w:noProof/>
                <w:webHidden/>
              </w:rPr>
              <w:fldChar w:fldCharType="end"/>
            </w:r>
          </w:hyperlink>
        </w:p>
        <w:p w14:paraId="72A6FCCF" w14:textId="02F3B9EA" w:rsidR="003A50B6" w:rsidRDefault="00F150FB">
          <w:pPr>
            <w:pStyle w:val="TOC2"/>
            <w:tabs>
              <w:tab w:val="left" w:pos="660"/>
            </w:tabs>
            <w:rPr>
              <w:rFonts w:asciiTheme="minorHAnsi" w:eastAsiaTheme="minorEastAsia" w:hAnsiTheme="minorHAnsi" w:cstheme="minorBidi"/>
              <w:noProof/>
              <w:szCs w:val="22"/>
            </w:rPr>
          </w:pPr>
          <w:hyperlink w:anchor="_Toc82159958"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SUBMITTALS, GENERAL</w:t>
            </w:r>
            <w:r w:rsidR="003A50B6">
              <w:rPr>
                <w:noProof/>
                <w:webHidden/>
              </w:rPr>
              <w:tab/>
            </w:r>
            <w:r w:rsidR="003A50B6">
              <w:rPr>
                <w:noProof/>
                <w:webHidden/>
              </w:rPr>
              <w:fldChar w:fldCharType="begin"/>
            </w:r>
            <w:r w:rsidR="003A50B6">
              <w:rPr>
                <w:noProof/>
                <w:webHidden/>
              </w:rPr>
              <w:instrText xml:space="preserve"> PAGEREF _Toc82159958 \h </w:instrText>
            </w:r>
            <w:r w:rsidR="003A50B6">
              <w:rPr>
                <w:noProof/>
                <w:webHidden/>
              </w:rPr>
            </w:r>
            <w:r w:rsidR="003A50B6">
              <w:rPr>
                <w:noProof/>
                <w:webHidden/>
              </w:rPr>
              <w:fldChar w:fldCharType="separate"/>
            </w:r>
            <w:r w:rsidR="003A50B6">
              <w:rPr>
                <w:noProof/>
                <w:webHidden/>
              </w:rPr>
              <w:t>19</w:t>
            </w:r>
            <w:r w:rsidR="003A50B6">
              <w:rPr>
                <w:noProof/>
                <w:webHidden/>
              </w:rPr>
              <w:fldChar w:fldCharType="end"/>
            </w:r>
          </w:hyperlink>
        </w:p>
        <w:p w14:paraId="0B3D8A23" w14:textId="162B29A8" w:rsidR="003A50B6" w:rsidRDefault="00F150FB">
          <w:pPr>
            <w:pStyle w:val="TOC2"/>
            <w:tabs>
              <w:tab w:val="left" w:pos="660"/>
            </w:tabs>
            <w:rPr>
              <w:rFonts w:asciiTheme="minorHAnsi" w:eastAsiaTheme="minorEastAsia" w:hAnsiTheme="minorHAnsi" w:cstheme="minorBidi"/>
              <w:noProof/>
              <w:szCs w:val="22"/>
            </w:rPr>
          </w:pPr>
          <w:hyperlink w:anchor="_Toc82159959"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SHOP DRAWINGS</w:t>
            </w:r>
            <w:r w:rsidR="003A50B6">
              <w:rPr>
                <w:noProof/>
                <w:webHidden/>
              </w:rPr>
              <w:tab/>
            </w:r>
            <w:r w:rsidR="003A50B6">
              <w:rPr>
                <w:noProof/>
                <w:webHidden/>
              </w:rPr>
              <w:fldChar w:fldCharType="begin"/>
            </w:r>
            <w:r w:rsidR="003A50B6">
              <w:rPr>
                <w:noProof/>
                <w:webHidden/>
              </w:rPr>
              <w:instrText xml:space="preserve"> PAGEREF _Toc82159959 \h </w:instrText>
            </w:r>
            <w:r w:rsidR="003A50B6">
              <w:rPr>
                <w:noProof/>
                <w:webHidden/>
              </w:rPr>
            </w:r>
            <w:r w:rsidR="003A50B6">
              <w:rPr>
                <w:noProof/>
                <w:webHidden/>
              </w:rPr>
              <w:fldChar w:fldCharType="separate"/>
            </w:r>
            <w:r w:rsidR="003A50B6">
              <w:rPr>
                <w:noProof/>
                <w:webHidden/>
              </w:rPr>
              <w:t>19</w:t>
            </w:r>
            <w:r w:rsidR="003A50B6">
              <w:rPr>
                <w:noProof/>
                <w:webHidden/>
              </w:rPr>
              <w:fldChar w:fldCharType="end"/>
            </w:r>
          </w:hyperlink>
        </w:p>
        <w:p w14:paraId="52E91AC9" w14:textId="3B0871E5" w:rsidR="003A50B6" w:rsidRDefault="00F150FB">
          <w:pPr>
            <w:pStyle w:val="TOC2"/>
            <w:tabs>
              <w:tab w:val="left" w:pos="660"/>
            </w:tabs>
            <w:rPr>
              <w:rFonts w:asciiTheme="minorHAnsi" w:eastAsiaTheme="minorEastAsia" w:hAnsiTheme="minorHAnsi" w:cstheme="minorBidi"/>
              <w:noProof/>
              <w:szCs w:val="22"/>
            </w:rPr>
          </w:pPr>
          <w:hyperlink w:anchor="_Toc82159960"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PARTIAL SUBMITTALS</w:t>
            </w:r>
            <w:r w:rsidR="003A50B6">
              <w:rPr>
                <w:noProof/>
                <w:webHidden/>
              </w:rPr>
              <w:tab/>
            </w:r>
            <w:r w:rsidR="003A50B6">
              <w:rPr>
                <w:noProof/>
                <w:webHidden/>
              </w:rPr>
              <w:fldChar w:fldCharType="begin"/>
            </w:r>
            <w:r w:rsidR="003A50B6">
              <w:rPr>
                <w:noProof/>
                <w:webHidden/>
              </w:rPr>
              <w:instrText xml:space="preserve"> PAGEREF _Toc82159960 \h </w:instrText>
            </w:r>
            <w:r w:rsidR="003A50B6">
              <w:rPr>
                <w:noProof/>
                <w:webHidden/>
              </w:rPr>
            </w:r>
            <w:r w:rsidR="003A50B6">
              <w:rPr>
                <w:noProof/>
                <w:webHidden/>
              </w:rPr>
              <w:fldChar w:fldCharType="separate"/>
            </w:r>
            <w:r w:rsidR="003A50B6">
              <w:rPr>
                <w:noProof/>
                <w:webHidden/>
              </w:rPr>
              <w:t>20</w:t>
            </w:r>
            <w:r w:rsidR="003A50B6">
              <w:rPr>
                <w:noProof/>
                <w:webHidden/>
              </w:rPr>
              <w:fldChar w:fldCharType="end"/>
            </w:r>
          </w:hyperlink>
        </w:p>
        <w:p w14:paraId="53B56217" w14:textId="13F1A673" w:rsidR="003A50B6" w:rsidRDefault="00F150FB">
          <w:pPr>
            <w:pStyle w:val="TOC2"/>
            <w:tabs>
              <w:tab w:val="left" w:pos="660"/>
            </w:tabs>
            <w:rPr>
              <w:rFonts w:asciiTheme="minorHAnsi" w:eastAsiaTheme="minorEastAsia" w:hAnsiTheme="minorHAnsi" w:cstheme="minorBidi"/>
              <w:noProof/>
              <w:szCs w:val="22"/>
            </w:rPr>
          </w:pPr>
          <w:hyperlink w:anchor="_Toc82159961" w:history="1">
            <w:r w:rsidR="003A50B6" w:rsidRPr="00974A14">
              <w:rPr>
                <w:rStyle w:val="Hyperlink"/>
                <w:noProof/>
              </w:rPr>
              <w:t>1.6</w:t>
            </w:r>
            <w:r w:rsidR="003A50B6">
              <w:rPr>
                <w:rFonts w:asciiTheme="minorHAnsi" w:eastAsiaTheme="minorEastAsia" w:hAnsiTheme="minorHAnsi" w:cstheme="minorBidi"/>
                <w:noProof/>
                <w:szCs w:val="22"/>
              </w:rPr>
              <w:tab/>
            </w:r>
            <w:r w:rsidR="003A50B6" w:rsidRPr="00974A14">
              <w:rPr>
                <w:rStyle w:val="Hyperlink"/>
                <w:noProof/>
              </w:rPr>
              <w:t>RESUBMITTALS</w:t>
            </w:r>
            <w:r w:rsidR="003A50B6">
              <w:rPr>
                <w:noProof/>
                <w:webHidden/>
              </w:rPr>
              <w:tab/>
            </w:r>
            <w:r w:rsidR="003A50B6">
              <w:rPr>
                <w:noProof/>
                <w:webHidden/>
              </w:rPr>
              <w:fldChar w:fldCharType="begin"/>
            </w:r>
            <w:r w:rsidR="003A50B6">
              <w:rPr>
                <w:noProof/>
                <w:webHidden/>
              </w:rPr>
              <w:instrText xml:space="preserve"> PAGEREF _Toc82159961 \h </w:instrText>
            </w:r>
            <w:r w:rsidR="003A50B6">
              <w:rPr>
                <w:noProof/>
                <w:webHidden/>
              </w:rPr>
            </w:r>
            <w:r w:rsidR="003A50B6">
              <w:rPr>
                <w:noProof/>
                <w:webHidden/>
              </w:rPr>
              <w:fldChar w:fldCharType="separate"/>
            </w:r>
            <w:r w:rsidR="003A50B6">
              <w:rPr>
                <w:noProof/>
                <w:webHidden/>
              </w:rPr>
              <w:t>20</w:t>
            </w:r>
            <w:r w:rsidR="003A50B6">
              <w:rPr>
                <w:noProof/>
                <w:webHidden/>
              </w:rPr>
              <w:fldChar w:fldCharType="end"/>
            </w:r>
          </w:hyperlink>
        </w:p>
        <w:p w14:paraId="7080FAB9" w14:textId="41CC2380" w:rsidR="003A50B6" w:rsidRDefault="00F150FB">
          <w:pPr>
            <w:pStyle w:val="TOC2"/>
            <w:tabs>
              <w:tab w:val="left" w:pos="660"/>
            </w:tabs>
            <w:rPr>
              <w:rFonts w:asciiTheme="minorHAnsi" w:eastAsiaTheme="minorEastAsia" w:hAnsiTheme="minorHAnsi" w:cstheme="minorBidi"/>
              <w:noProof/>
              <w:szCs w:val="22"/>
            </w:rPr>
          </w:pPr>
          <w:hyperlink w:anchor="_Toc82159962" w:history="1">
            <w:r w:rsidR="003A50B6" w:rsidRPr="00974A14">
              <w:rPr>
                <w:rStyle w:val="Hyperlink"/>
                <w:noProof/>
              </w:rPr>
              <w:t>1.7</w:t>
            </w:r>
            <w:r w:rsidR="003A50B6">
              <w:rPr>
                <w:rFonts w:asciiTheme="minorHAnsi" w:eastAsiaTheme="minorEastAsia" w:hAnsiTheme="minorHAnsi" w:cstheme="minorBidi"/>
                <w:noProof/>
                <w:szCs w:val="22"/>
              </w:rPr>
              <w:tab/>
            </w:r>
            <w:r w:rsidR="003A50B6" w:rsidRPr="00974A14">
              <w:rPr>
                <w:rStyle w:val="Hyperlink"/>
                <w:noProof/>
              </w:rPr>
              <w:t>DISTRIBUTION</w:t>
            </w:r>
            <w:r w:rsidR="003A50B6">
              <w:rPr>
                <w:noProof/>
                <w:webHidden/>
              </w:rPr>
              <w:tab/>
            </w:r>
            <w:r w:rsidR="003A50B6">
              <w:rPr>
                <w:noProof/>
                <w:webHidden/>
              </w:rPr>
              <w:fldChar w:fldCharType="begin"/>
            </w:r>
            <w:r w:rsidR="003A50B6">
              <w:rPr>
                <w:noProof/>
                <w:webHidden/>
              </w:rPr>
              <w:instrText xml:space="preserve"> PAGEREF _Toc82159962 \h </w:instrText>
            </w:r>
            <w:r w:rsidR="003A50B6">
              <w:rPr>
                <w:noProof/>
                <w:webHidden/>
              </w:rPr>
            </w:r>
            <w:r w:rsidR="003A50B6">
              <w:rPr>
                <w:noProof/>
                <w:webHidden/>
              </w:rPr>
              <w:fldChar w:fldCharType="separate"/>
            </w:r>
            <w:r w:rsidR="003A50B6">
              <w:rPr>
                <w:noProof/>
                <w:webHidden/>
              </w:rPr>
              <w:t>20</w:t>
            </w:r>
            <w:r w:rsidR="003A50B6">
              <w:rPr>
                <w:noProof/>
                <w:webHidden/>
              </w:rPr>
              <w:fldChar w:fldCharType="end"/>
            </w:r>
          </w:hyperlink>
        </w:p>
        <w:p w14:paraId="1F1F7A67" w14:textId="3F69E334" w:rsidR="003A50B6" w:rsidRDefault="00F150FB">
          <w:pPr>
            <w:pStyle w:val="TOC1"/>
            <w:rPr>
              <w:rFonts w:asciiTheme="minorHAnsi" w:eastAsiaTheme="minorEastAsia" w:hAnsiTheme="minorHAnsi" w:cstheme="minorBidi"/>
              <w:color w:val="auto"/>
            </w:rPr>
          </w:pPr>
          <w:hyperlink w:anchor="_Toc82159963" w:history="1">
            <w:r w:rsidR="003A50B6" w:rsidRPr="00974A14">
              <w:rPr>
                <w:rStyle w:val="Hyperlink"/>
              </w:rPr>
              <w:t>SECTION 01 35 00 – SPECIAL PROCEDURES</w:t>
            </w:r>
            <w:r w:rsidR="003A50B6">
              <w:rPr>
                <w:webHidden/>
              </w:rPr>
              <w:tab/>
            </w:r>
            <w:r w:rsidR="003A50B6">
              <w:rPr>
                <w:webHidden/>
              </w:rPr>
              <w:fldChar w:fldCharType="begin"/>
            </w:r>
            <w:r w:rsidR="003A50B6">
              <w:rPr>
                <w:webHidden/>
              </w:rPr>
              <w:instrText xml:space="preserve"> PAGEREF _Toc82159963 \h </w:instrText>
            </w:r>
            <w:r w:rsidR="003A50B6">
              <w:rPr>
                <w:webHidden/>
              </w:rPr>
            </w:r>
            <w:r w:rsidR="003A50B6">
              <w:rPr>
                <w:webHidden/>
              </w:rPr>
              <w:fldChar w:fldCharType="separate"/>
            </w:r>
            <w:r w:rsidR="003A50B6">
              <w:rPr>
                <w:webHidden/>
              </w:rPr>
              <w:t>20</w:t>
            </w:r>
            <w:r w:rsidR="003A50B6">
              <w:rPr>
                <w:webHidden/>
              </w:rPr>
              <w:fldChar w:fldCharType="end"/>
            </w:r>
          </w:hyperlink>
        </w:p>
        <w:p w14:paraId="15A78A2D" w14:textId="07159C10" w:rsidR="003A50B6" w:rsidRDefault="00F150FB">
          <w:pPr>
            <w:pStyle w:val="TOC2"/>
            <w:tabs>
              <w:tab w:val="left" w:pos="660"/>
            </w:tabs>
            <w:rPr>
              <w:rFonts w:asciiTheme="minorHAnsi" w:eastAsiaTheme="minorEastAsia" w:hAnsiTheme="minorHAnsi" w:cstheme="minorBidi"/>
              <w:noProof/>
              <w:szCs w:val="22"/>
            </w:rPr>
          </w:pPr>
          <w:hyperlink w:anchor="_Toc82159964"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SPECIAL PROCEDURES FOR HEALTHCARE FACILITIES</w:t>
            </w:r>
            <w:r w:rsidR="003A50B6">
              <w:rPr>
                <w:noProof/>
                <w:webHidden/>
              </w:rPr>
              <w:tab/>
            </w:r>
            <w:r w:rsidR="003A50B6">
              <w:rPr>
                <w:noProof/>
                <w:webHidden/>
              </w:rPr>
              <w:fldChar w:fldCharType="begin"/>
            </w:r>
            <w:r w:rsidR="003A50B6">
              <w:rPr>
                <w:noProof/>
                <w:webHidden/>
              </w:rPr>
              <w:instrText xml:space="preserve"> PAGEREF _Toc82159964 \h </w:instrText>
            </w:r>
            <w:r w:rsidR="003A50B6">
              <w:rPr>
                <w:noProof/>
                <w:webHidden/>
              </w:rPr>
            </w:r>
            <w:r w:rsidR="003A50B6">
              <w:rPr>
                <w:noProof/>
                <w:webHidden/>
              </w:rPr>
              <w:fldChar w:fldCharType="separate"/>
            </w:r>
            <w:r w:rsidR="003A50B6">
              <w:rPr>
                <w:noProof/>
                <w:webHidden/>
              </w:rPr>
              <w:t>20</w:t>
            </w:r>
            <w:r w:rsidR="003A50B6">
              <w:rPr>
                <w:noProof/>
                <w:webHidden/>
              </w:rPr>
              <w:fldChar w:fldCharType="end"/>
            </w:r>
          </w:hyperlink>
        </w:p>
        <w:p w14:paraId="576CA222" w14:textId="375C1DA4" w:rsidR="003A50B6" w:rsidRDefault="00F150FB">
          <w:pPr>
            <w:pStyle w:val="TOC2"/>
            <w:tabs>
              <w:tab w:val="left" w:pos="660"/>
            </w:tabs>
            <w:rPr>
              <w:rFonts w:asciiTheme="minorHAnsi" w:eastAsiaTheme="minorEastAsia" w:hAnsiTheme="minorHAnsi" w:cstheme="minorBidi"/>
              <w:noProof/>
              <w:szCs w:val="22"/>
            </w:rPr>
          </w:pPr>
          <w:hyperlink w:anchor="_Toc82159965"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SPECIAL PROCEDURES FOR COVID-19 RESPONSE</w:t>
            </w:r>
            <w:r w:rsidR="003A50B6">
              <w:rPr>
                <w:noProof/>
                <w:webHidden/>
              </w:rPr>
              <w:tab/>
            </w:r>
            <w:r w:rsidR="003A50B6">
              <w:rPr>
                <w:noProof/>
                <w:webHidden/>
              </w:rPr>
              <w:fldChar w:fldCharType="begin"/>
            </w:r>
            <w:r w:rsidR="003A50B6">
              <w:rPr>
                <w:noProof/>
                <w:webHidden/>
              </w:rPr>
              <w:instrText xml:space="preserve"> PAGEREF _Toc82159965 \h </w:instrText>
            </w:r>
            <w:r w:rsidR="003A50B6">
              <w:rPr>
                <w:noProof/>
                <w:webHidden/>
              </w:rPr>
            </w:r>
            <w:r w:rsidR="003A50B6">
              <w:rPr>
                <w:noProof/>
                <w:webHidden/>
              </w:rPr>
              <w:fldChar w:fldCharType="separate"/>
            </w:r>
            <w:r w:rsidR="003A50B6">
              <w:rPr>
                <w:noProof/>
                <w:webHidden/>
              </w:rPr>
              <w:t>21</w:t>
            </w:r>
            <w:r w:rsidR="003A50B6">
              <w:rPr>
                <w:noProof/>
                <w:webHidden/>
              </w:rPr>
              <w:fldChar w:fldCharType="end"/>
            </w:r>
          </w:hyperlink>
        </w:p>
        <w:p w14:paraId="7D94DE9F" w14:textId="1A924FFA" w:rsidR="003A50B6" w:rsidRDefault="00F150FB">
          <w:pPr>
            <w:pStyle w:val="TOC2"/>
            <w:tabs>
              <w:tab w:val="left" w:pos="660"/>
            </w:tabs>
            <w:rPr>
              <w:rFonts w:asciiTheme="minorHAnsi" w:eastAsiaTheme="minorEastAsia" w:hAnsiTheme="minorHAnsi" w:cstheme="minorBidi"/>
              <w:noProof/>
              <w:szCs w:val="22"/>
            </w:rPr>
          </w:pPr>
          <w:hyperlink w:anchor="_Toc82159966"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INFECTION CONTROL PROCEDURES</w:t>
            </w:r>
            <w:r w:rsidR="003A50B6">
              <w:rPr>
                <w:noProof/>
                <w:webHidden/>
              </w:rPr>
              <w:tab/>
            </w:r>
            <w:r w:rsidR="003A50B6">
              <w:rPr>
                <w:noProof/>
                <w:webHidden/>
              </w:rPr>
              <w:fldChar w:fldCharType="begin"/>
            </w:r>
            <w:r w:rsidR="003A50B6">
              <w:rPr>
                <w:noProof/>
                <w:webHidden/>
              </w:rPr>
              <w:instrText xml:space="preserve"> PAGEREF _Toc82159966 \h </w:instrText>
            </w:r>
            <w:r w:rsidR="003A50B6">
              <w:rPr>
                <w:noProof/>
                <w:webHidden/>
              </w:rPr>
            </w:r>
            <w:r w:rsidR="003A50B6">
              <w:rPr>
                <w:noProof/>
                <w:webHidden/>
              </w:rPr>
              <w:fldChar w:fldCharType="separate"/>
            </w:r>
            <w:r w:rsidR="003A50B6">
              <w:rPr>
                <w:noProof/>
                <w:webHidden/>
              </w:rPr>
              <w:t>22</w:t>
            </w:r>
            <w:r w:rsidR="003A50B6">
              <w:rPr>
                <w:noProof/>
                <w:webHidden/>
              </w:rPr>
              <w:fldChar w:fldCharType="end"/>
            </w:r>
          </w:hyperlink>
        </w:p>
        <w:p w14:paraId="532D65A8" w14:textId="3E720BA1" w:rsidR="003A50B6" w:rsidRDefault="00F150FB">
          <w:pPr>
            <w:pStyle w:val="TOC1"/>
            <w:rPr>
              <w:rFonts w:asciiTheme="minorHAnsi" w:eastAsiaTheme="minorEastAsia" w:hAnsiTheme="minorHAnsi" w:cstheme="minorBidi"/>
              <w:color w:val="auto"/>
            </w:rPr>
          </w:pPr>
          <w:hyperlink w:anchor="_Toc82159967" w:history="1">
            <w:r w:rsidR="003A50B6" w:rsidRPr="00974A14">
              <w:rPr>
                <w:rStyle w:val="Hyperlink"/>
              </w:rPr>
              <w:t>SECTION 01 41 00 – REGULATORY REQUIREMENTS</w:t>
            </w:r>
            <w:r w:rsidR="003A50B6">
              <w:rPr>
                <w:webHidden/>
              </w:rPr>
              <w:tab/>
            </w:r>
            <w:r w:rsidR="003A50B6">
              <w:rPr>
                <w:webHidden/>
              </w:rPr>
              <w:fldChar w:fldCharType="begin"/>
            </w:r>
            <w:r w:rsidR="003A50B6">
              <w:rPr>
                <w:webHidden/>
              </w:rPr>
              <w:instrText xml:space="preserve"> PAGEREF _Toc82159967 \h </w:instrText>
            </w:r>
            <w:r w:rsidR="003A50B6">
              <w:rPr>
                <w:webHidden/>
              </w:rPr>
            </w:r>
            <w:r w:rsidR="003A50B6">
              <w:rPr>
                <w:webHidden/>
              </w:rPr>
              <w:fldChar w:fldCharType="separate"/>
            </w:r>
            <w:r w:rsidR="003A50B6">
              <w:rPr>
                <w:webHidden/>
              </w:rPr>
              <w:t>22</w:t>
            </w:r>
            <w:r w:rsidR="003A50B6">
              <w:rPr>
                <w:webHidden/>
              </w:rPr>
              <w:fldChar w:fldCharType="end"/>
            </w:r>
          </w:hyperlink>
        </w:p>
        <w:p w14:paraId="0FA1CD74" w14:textId="4F19F053" w:rsidR="003A50B6" w:rsidRDefault="00F150FB">
          <w:pPr>
            <w:pStyle w:val="TOC2"/>
            <w:tabs>
              <w:tab w:val="left" w:pos="660"/>
            </w:tabs>
            <w:rPr>
              <w:rFonts w:asciiTheme="minorHAnsi" w:eastAsiaTheme="minorEastAsia" w:hAnsiTheme="minorHAnsi" w:cstheme="minorBidi"/>
              <w:noProof/>
              <w:szCs w:val="22"/>
            </w:rPr>
          </w:pPr>
          <w:hyperlink w:anchor="_Toc82159968"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UTILITY EXCAVATION</w:t>
            </w:r>
            <w:r w:rsidR="003A50B6">
              <w:rPr>
                <w:noProof/>
                <w:webHidden/>
              </w:rPr>
              <w:tab/>
            </w:r>
            <w:r w:rsidR="003A50B6">
              <w:rPr>
                <w:noProof/>
                <w:webHidden/>
              </w:rPr>
              <w:fldChar w:fldCharType="begin"/>
            </w:r>
            <w:r w:rsidR="003A50B6">
              <w:rPr>
                <w:noProof/>
                <w:webHidden/>
              </w:rPr>
              <w:instrText xml:space="preserve"> PAGEREF _Toc82159968 \h </w:instrText>
            </w:r>
            <w:r w:rsidR="003A50B6">
              <w:rPr>
                <w:noProof/>
                <w:webHidden/>
              </w:rPr>
            </w:r>
            <w:r w:rsidR="003A50B6">
              <w:rPr>
                <w:noProof/>
                <w:webHidden/>
              </w:rPr>
              <w:fldChar w:fldCharType="separate"/>
            </w:r>
            <w:r w:rsidR="003A50B6">
              <w:rPr>
                <w:noProof/>
                <w:webHidden/>
              </w:rPr>
              <w:t>22</w:t>
            </w:r>
            <w:r w:rsidR="003A50B6">
              <w:rPr>
                <w:noProof/>
                <w:webHidden/>
              </w:rPr>
              <w:fldChar w:fldCharType="end"/>
            </w:r>
          </w:hyperlink>
        </w:p>
        <w:p w14:paraId="4D539270" w14:textId="69161A0D" w:rsidR="003A50B6" w:rsidRDefault="00F150FB">
          <w:pPr>
            <w:pStyle w:val="TOC2"/>
            <w:tabs>
              <w:tab w:val="left" w:pos="660"/>
            </w:tabs>
            <w:rPr>
              <w:rFonts w:asciiTheme="minorHAnsi" w:eastAsiaTheme="minorEastAsia" w:hAnsiTheme="minorHAnsi" w:cstheme="minorBidi"/>
              <w:noProof/>
              <w:szCs w:val="22"/>
            </w:rPr>
          </w:pPr>
          <w:hyperlink w:anchor="_Toc82159969"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STORMWATER PERMITTING &amp; ASSOCIATED REQUIREMENTS</w:t>
            </w:r>
            <w:r w:rsidR="003A50B6">
              <w:rPr>
                <w:noProof/>
                <w:webHidden/>
              </w:rPr>
              <w:tab/>
            </w:r>
            <w:r w:rsidR="003A50B6">
              <w:rPr>
                <w:noProof/>
                <w:webHidden/>
              </w:rPr>
              <w:fldChar w:fldCharType="begin"/>
            </w:r>
            <w:r w:rsidR="003A50B6">
              <w:rPr>
                <w:noProof/>
                <w:webHidden/>
              </w:rPr>
              <w:instrText xml:space="preserve"> PAGEREF _Toc82159969 \h </w:instrText>
            </w:r>
            <w:r w:rsidR="003A50B6">
              <w:rPr>
                <w:noProof/>
                <w:webHidden/>
              </w:rPr>
            </w:r>
            <w:r w:rsidR="003A50B6">
              <w:rPr>
                <w:noProof/>
                <w:webHidden/>
              </w:rPr>
              <w:fldChar w:fldCharType="separate"/>
            </w:r>
            <w:r w:rsidR="003A50B6">
              <w:rPr>
                <w:noProof/>
                <w:webHidden/>
              </w:rPr>
              <w:t>23</w:t>
            </w:r>
            <w:r w:rsidR="003A50B6">
              <w:rPr>
                <w:noProof/>
                <w:webHidden/>
              </w:rPr>
              <w:fldChar w:fldCharType="end"/>
            </w:r>
          </w:hyperlink>
        </w:p>
        <w:p w14:paraId="1A25AE7A" w14:textId="04A0FD82" w:rsidR="003A50B6" w:rsidRDefault="00F150FB">
          <w:pPr>
            <w:pStyle w:val="TOC2"/>
            <w:tabs>
              <w:tab w:val="left" w:pos="660"/>
            </w:tabs>
            <w:rPr>
              <w:rFonts w:asciiTheme="minorHAnsi" w:eastAsiaTheme="minorEastAsia" w:hAnsiTheme="minorHAnsi" w:cstheme="minorBidi"/>
              <w:noProof/>
              <w:szCs w:val="22"/>
            </w:rPr>
          </w:pPr>
          <w:hyperlink w:anchor="_Toc82159970"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ILLICIT DISCHARGES AND SPILLS</w:t>
            </w:r>
            <w:r w:rsidR="003A50B6">
              <w:rPr>
                <w:noProof/>
                <w:webHidden/>
              </w:rPr>
              <w:tab/>
            </w:r>
            <w:r w:rsidR="003A50B6">
              <w:rPr>
                <w:noProof/>
                <w:webHidden/>
              </w:rPr>
              <w:fldChar w:fldCharType="begin"/>
            </w:r>
            <w:r w:rsidR="003A50B6">
              <w:rPr>
                <w:noProof/>
                <w:webHidden/>
              </w:rPr>
              <w:instrText xml:space="preserve"> PAGEREF _Toc82159970 \h </w:instrText>
            </w:r>
            <w:r w:rsidR="003A50B6">
              <w:rPr>
                <w:noProof/>
                <w:webHidden/>
              </w:rPr>
            </w:r>
            <w:r w:rsidR="003A50B6">
              <w:rPr>
                <w:noProof/>
                <w:webHidden/>
              </w:rPr>
              <w:fldChar w:fldCharType="separate"/>
            </w:r>
            <w:r w:rsidR="003A50B6">
              <w:rPr>
                <w:noProof/>
                <w:webHidden/>
              </w:rPr>
              <w:t>23</w:t>
            </w:r>
            <w:r w:rsidR="003A50B6">
              <w:rPr>
                <w:noProof/>
                <w:webHidden/>
              </w:rPr>
              <w:fldChar w:fldCharType="end"/>
            </w:r>
          </w:hyperlink>
        </w:p>
        <w:p w14:paraId="32A3455A" w14:textId="02DAD0E7" w:rsidR="003A50B6" w:rsidRDefault="00F150FB">
          <w:pPr>
            <w:pStyle w:val="TOC2"/>
            <w:tabs>
              <w:tab w:val="left" w:pos="660"/>
            </w:tabs>
            <w:rPr>
              <w:rFonts w:asciiTheme="minorHAnsi" w:eastAsiaTheme="minorEastAsia" w:hAnsiTheme="minorHAnsi" w:cstheme="minorBidi"/>
              <w:noProof/>
              <w:szCs w:val="22"/>
            </w:rPr>
          </w:pPr>
          <w:hyperlink w:anchor="_Toc82159971"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WASTE MANAGEMENT AND DISPOSAL</w:t>
            </w:r>
            <w:r w:rsidR="003A50B6">
              <w:rPr>
                <w:noProof/>
                <w:webHidden/>
              </w:rPr>
              <w:tab/>
            </w:r>
            <w:r w:rsidR="003A50B6">
              <w:rPr>
                <w:noProof/>
                <w:webHidden/>
              </w:rPr>
              <w:fldChar w:fldCharType="begin"/>
            </w:r>
            <w:r w:rsidR="003A50B6">
              <w:rPr>
                <w:noProof/>
                <w:webHidden/>
              </w:rPr>
              <w:instrText xml:space="preserve"> PAGEREF _Toc82159971 \h </w:instrText>
            </w:r>
            <w:r w:rsidR="003A50B6">
              <w:rPr>
                <w:noProof/>
                <w:webHidden/>
              </w:rPr>
            </w:r>
            <w:r w:rsidR="003A50B6">
              <w:rPr>
                <w:noProof/>
                <w:webHidden/>
              </w:rPr>
              <w:fldChar w:fldCharType="separate"/>
            </w:r>
            <w:r w:rsidR="003A50B6">
              <w:rPr>
                <w:noProof/>
                <w:webHidden/>
              </w:rPr>
              <w:t>24</w:t>
            </w:r>
            <w:r w:rsidR="003A50B6">
              <w:rPr>
                <w:noProof/>
                <w:webHidden/>
              </w:rPr>
              <w:fldChar w:fldCharType="end"/>
            </w:r>
          </w:hyperlink>
        </w:p>
        <w:p w14:paraId="3CA86F07" w14:textId="24D5C3FC" w:rsidR="003A50B6" w:rsidRDefault="00F150FB">
          <w:pPr>
            <w:pStyle w:val="TOC1"/>
            <w:rPr>
              <w:rFonts w:asciiTheme="minorHAnsi" w:eastAsiaTheme="minorEastAsia" w:hAnsiTheme="minorHAnsi" w:cstheme="minorBidi"/>
              <w:color w:val="auto"/>
            </w:rPr>
          </w:pPr>
          <w:hyperlink w:anchor="_Toc82159972" w:history="1">
            <w:r w:rsidR="003A50B6" w:rsidRPr="00974A14">
              <w:rPr>
                <w:rStyle w:val="Hyperlink"/>
              </w:rPr>
              <w:t>SECTION 01 43 00/ 01 45 00 - QUALITY ASSURANCE AND CONTROL</w:t>
            </w:r>
            <w:r w:rsidR="003A50B6">
              <w:rPr>
                <w:webHidden/>
              </w:rPr>
              <w:tab/>
            </w:r>
            <w:r w:rsidR="003A50B6">
              <w:rPr>
                <w:webHidden/>
              </w:rPr>
              <w:fldChar w:fldCharType="begin"/>
            </w:r>
            <w:r w:rsidR="003A50B6">
              <w:rPr>
                <w:webHidden/>
              </w:rPr>
              <w:instrText xml:space="preserve"> PAGEREF _Toc82159972 \h </w:instrText>
            </w:r>
            <w:r w:rsidR="003A50B6">
              <w:rPr>
                <w:webHidden/>
              </w:rPr>
            </w:r>
            <w:r w:rsidR="003A50B6">
              <w:rPr>
                <w:webHidden/>
              </w:rPr>
              <w:fldChar w:fldCharType="separate"/>
            </w:r>
            <w:r w:rsidR="003A50B6">
              <w:rPr>
                <w:webHidden/>
              </w:rPr>
              <w:t>24</w:t>
            </w:r>
            <w:r w:rsidR="003A50B6">
              <w:rPr>
                <w:webHidden/>
              </w:rPr>
              <w:fldChar w:fldCharType="end"/>
            </w:r>
          </w:hyperlink>
        </w:p>
        <w:p w14:paraId="24B83783" w14:textId="786E6C16" w:rsidR="003A50B6" w:rsidRDefault="00F150FB">
          <w:pPr>
            <w:pStyle w:val="TOC2"/>
            <w:tabs>
              <w:tab w:val="left" w:pos="660"/>
            </w:tabs>
            <w:rPr>
              <w:rFonts w:asciiTheme="minorHAnsi" w:eastAsiaTheme="minorEastAsia" w:hAnsiTheme="minorHAnsi" w:cstheme="minorBidi"/>
              <w:noProof/>
              <w:szCs w:val="22"/>
            </w:rPr>
          </w:pPr>
          <w:hyperlink w:anchor="_Toc82159973"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GENERAL</w:t>
            </w:r>
            <w:r w:rsidR="003A50B6">
              <w:rPr>
                <w:noProof/>
                <w:webHidden/>
              </w:rPr>
              <w:tab/>
            </w:r>
            <w:r w:rsidR="003A50B6">
              <w:rPr>
                <w:noProof/>
                <w:webHidden/>
              </w:rPr>
              <w:fldChar w:fldCharType="begin"/>
            </w:r>
            <w:r w:rsidR="003A50B6">
              <w:rPr>
                <w:noProof/>
                <w:webHidden/>
              </w:rPr>
              <w:instrText xml:space="preserve"> PAGEREF _Toc82159973 \h </w:instrText>
            </w:r>
            <w:r w:rsidR="003A50B6">
              <w:rPr>
                <w:noProof/>
                <w:webHidden/>
              </w:rPr>
            </w:r>
            <w:r w:rsidR="003A50B6">
              <w:rPr>
                <w:noProof/>
                <w:webHidden/>
              </w:rPr>
              <w:fldChar w:fldCharType="separate"/>
            </w:r>
            <w:r w:rsidR="003A50B6">
              <w:rPr>
                <w:noProof/>
                <w:webHidden/>
              </w:rPr>
              <w:t>24</w:t>
            </w:r>
            <w:r w:rsidR="003A50B6">
              <w:rPr>
                <w:noProof/>
                <w:webHidden/>
              </w:rPr>
              <w:fldChar w:fldCharType="end"/>
            </w:r>
          </w:hyperlink>
        </w:p>
        <w:p w14:paraId="4A365982" w14:textId="1624A183" w:rsidR="003A50B6" w:rsidRDefault="00F150FB">
          <w:pPr>
            <w:pStyle w:val="TOC2"/>
            <w:tabs>
              <w:tab w:val="left" w:pos="660"/>
            </w:tabs>
            <w:rPr>
              <w:rFonts w:asciiTheme="minorHAnsi" w:eastAsiaTheme="minorEastAsia" w:hAnsiTheme="minorHAnsi" w:cstheme="minorBidi"/>
              <w:noProof/>
              <w:szCs w:val="22"/>
            </w:rPr>
          </w:pPr>
          <w:hyperlink w:anchor="_Toc82159974"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RESPONSIBILITIES</w:t>
            </w:r>
            <w:r w:rsidR="003A50B6">
              <w:rPr>
                <w:noProof/>
                <w:webHidden/>
              </w:rPr>
              <w:tab/>
            </w:r>
            <w:r w:rsidR="003A50B6">
              <w:rPr>
                <w:noProof/>
                <w:webHidden/>
              </w:rPr>
              <w:fldChar w:fldCharType="begin"/>
            </w:r>
            <w:r w:rsidR="003A50B6">
              <w:rPr>
                <w:noProof/>
                <w:webHidden/>
              </w:rPr>
              <w:instrText xml:space="preserve"> PAGEREF _Toc82159974 \h </w:instrText>
            </w:r>
            <w:r w:rsidR="003A50B6">
              <w:rPr>
                <w:noProof/>
                <w:webHidden/>
              </w:rPr>
            </w:r>
            <w:r w:rsidR="003A50B6">
              <w:rPr>
                <w:noProof/>
                <w:webHidden/>
              </w:rPr>
              <w:fldChar w:fldCharType="separate"/>
            </w:r>
            <w:r w:rsidR="003A50B6">
              <w:rPr>
                <w:noProof/>
                <w:webHidden/>
              </w:rPr>
              <w:t>25</w:t>
            </w:r>
            <w:r w:rsidR="003A50B6">
              <w:rPr>
                <w:noProof/>
                <w:webHidden/>
              </w:rPr>
              <w:fldChar w:fldCharType="end"/>
            </w:r>
          </w:hyperlink>
        </w:p>
        <w:p w14:paraId="22149D8E" w14:textId="4C75580F" w:rsidR="003A50B6" w:rsidRDefault="00F150FB">
          <w:pPr>
            <w:pStyle w:val="TOC2"/>
            <w:tabs>
              <w:tab w:val="left" w:pos="660"/>
            </w:tabs>
            <w:rPr>
              <w:rFonts w:asciiTheme="minorHAnsi" w:eastAsiaTheme="minorEastAsia" w:hAnsiTheme="minorHAnsi" w:cstheme="minorBidi"/>
              <w:noProof/>
              <w:szCs w:val="22"/>
            </w:rPr>
          </w:pPr>
          <w:hyperlink w:anchor="_Toc82159975"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TEST AND INSPECTION CERTIFIED REPORTS</w:t>
            </w:r>
            <w:r w:rsidR="003A50B6">
              <w:rPr>
                <w:noProof/>
                <w:webHidden/>
              </w:rPr>
              <w:tab/>
            </w:r>
            <w:r w:rsidR="003A50B6">
              <w:rPr>
                <w:noProof/>
                <w:webHidden/>
              </w:rPr>
              <w:fldChar w:fldCharType="begin"/>
            </w:r>
            <w:r w:rsidR="003A50B6">
              <w:rPr>
                <w:noProof/>
                <w:webHidden/>
              </w:rPr>
              <w:instrText xml:space="preserve"> PAGEREF _Toc82159975 \h </w:instrText>
            </w:r>
            <w:r w:rsidR="003A50B6">
              <w:rPr>
                <w:noProof/>
                <w:webHidden/>
              </w:rPr>
            </w:r>
            <w:r w:rsidR="003A50B6">
              <w:rPr>
                <w:noProof/>
                <w:webHidden/>
              </w:rPr>
              <w:fldChar w:fldCharType="separate"/>
            </w:r>
            <w:r w:rsidR="003A50B6">
              <w:rPr>
                <w:noProof/>
                <w:webHidden/>
              </w:rPr>
              <w:t>27</w:t>
            </w:r>
            <w:r w:rsidR="003A50B6">
              <w:rPr>
                <w:noProof/>
                <w:webHidden/>
              </w:rPr>
              <w:fldChar w:fldCharType="end"/>
            </w:r>
          </w:hyperlink>
        </w:p>
        <w:p w14:paraId="0BED1573" w14:textId="20B1D030" w:rsidR="003A50B6" w:rsidRDefault="00F150FB">
          <w:pPr>
            <w:pStyle w:val="TOC2"/>
            <w:tabs>
              <w:tab w:val="left" w:pos="660"/>
            </w:tabs>
            <w:rPr>
              <w:rFonts w:asciiTheme="minorHAnsi" w:eastAsiaTheme="minorEastAsia" w:hAnsiTheme="minorHAnsi" w:cstheme="minorBidi"/>
              <w:noProof/>
              <w:szCs w:val="22"/>
            </w:rPr>
          </w:pPr>
          <w:hyperlink w:anchor="_Toc82159976"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QUALIFICATION AND CERTIFICATION OF SERVICE AGENCIES</w:t>
            </w:r>
            <w:r w:rsidR="003A50B6">
              <w:rPr>
                <w:noProof/>
                <w:webHidden/>
              </w:rPr>
              <w:tab/>
            </w:r>
            <w:r w:rsidR="003A50B6">
              <w:rPr>
                <w:noProof/>
                <w:webHidden/>
              </w:rPr>
              <w:fldChar w:fldCharType="begin"/>
            </w:r>
            <w:r w:rsidR="003A50B6">
              <w:rPr>
                <w:noProof/>
                <w:webHidden/>
              </w:rPr>
              <w:instrText xml:space="preserve"> PAGEREF _Toc82159976 \h </w:instrText>
            </w:r>
            <w:r w:rsidR="003A50B6">
              <w:rPr>
                <w:noProof/>
                <w:webHidden/>
              </w:rPr>
            </w:r>
            <w:r w:rsidR="003A50B6">
              <w:rPr>
                <w:noProof/>
                <w:webHidden/>
              </w:rPr>
              <w:fldChar w:fldCharType="separate"/>
            </w:r>
            <w:r w:rsidR="003A50B6">
              <w:rPr>
                <w:noProof/>
                <w:webHidden/>
              </w:rPr>
              <w:t>27</w:t>
            </w:r>
            <w:r w:rsidR="003A50B6">
              <w:rPr>
                <w:noProof/>
                <w:webHidden/>
              </w:rPr>
              <w:fldChar w:fldCharType="end"/>
            </w:r>
          </w:hyperlink>
        </w:p>
        <w:p w14:paraId="215C8D7C" w14:textId="5935B6E1" w:rsidR="003A50B6" w:rsidRDefault="00F150FB">
          <w:pPr>
            <w:pStyle w:val="TOC2"/>
            <w:tabs>
              <w:tab w:val="left" w:pos="660"/>
            </w:tabs>
            <w:rPr>
              <w:rFonts w:asciiTheme="minorHAnsi" w:eastAsiaTheme="minorEastAsia" w:hAnsiTheme="minorHAnsi" w:cstheme="minorBidi"/>
              <w:noProof/>
              <w:szCs w:val="22"/>
            </w:rPr>
          </w:pPr>
          <w:hyperlink w:anchor="_Toc82159977"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MOCKUPS</w:t>
            </w:r>
            <w:r w:rsidR="003A50B6">
              <w:rPr>
                <w:noProof/>
                <w:webHidden/>
              </w:rPr>
              <w:tab/>
            </w:r>
            <w:r w:rsidR="003A50B6">
              <w:rPr>
                <w:noProof/>
                <w:webHidden/>
              </w:rPr>
              <w:fldChar w:fldCharType="begin"/>
            </w:r>
            <w:r w:rsidR="003A50B6">
              <w:rPr>
                <w:noProof/>
                <w:webHidden/>
              </w:rPr>
              <w:instrText xml:space="preserve"> PAGEREF _Toc82159977 \h </w:instrText>
            </w:r>
            <w:r w:rsidR="003A50B6">
              <w:rPr>
                <w:noProof/>
                <w:webHidden/>
              </w:rPr>
            </w:r>
            <w:r w:rsidR="003A50B6">
              <w:rPr>
                <w:noProof/>
                <w:webHidden/>
              </w:rPr>
              <w:fldChar w:fldCharType="separate"/>
            </w:r>
            <w:r w:rsidR="003A50B6">
              <w:rPr>
                <w:noProof/>
                <w:webHidden/>
              </w:rPr>
              <w:t>29</w:t>
            </w:r>
            <w:r w:rsidR="003A50B6">
              <w:rPr>
                <w:noProof/>
                <w:webHidden/>
              </w:rPr>
              <w:fldChar w:fldCharType="end"/>
            </w:r>
          </w:hyperlink>
        </w:p>
        <w:p w14:paraId="76AC8411" w14:textId="0E3EDAD4" w:rsidR="003A50B6" w:rsidRDefault="00F150FB">
          <w:pPr>
            <w:pStyle w:val="TOC2"/>
            <w:tabs>
              <w:tab w:val="left" w:pos="660"/>
            </w:tabs>
            <w:rPr>
              <w:rFonts w:asciiTheme="minorHAnsi" w:eastAsiaTheme="minorEastAsia" w:hAnsiTheme="minorHAnsi" w:cstheme="minorBidi"/>
              <w:noProof/>
              <w:szCs w:val="22"/>
            </w:rPr>
          </w:pPr>
          <w:hyperlink w:anchor="_Toc82159978" w:history="1">
            <w:r w:rsidR="003A50B6" w:rsidRPr="00974A14">
              <w:rPr>
                <w:rStyle w:val="Hyperlink"/>
                <w:noProof/>
              </w:rPr>
              <w:t>1.6</w:t>
            </w:r>
            <w:r w:rsidR="003A50B6">
              <w:rPr>
                <w:rFonts w:asciiTheme="minorHAnsi" w:eastAsiaTheme="minorEastAsia" w:hAnsiTheme="minorHAnsi" w:cstheme="minorBidi"/>
                <w:noProof/>
                <w:szCs w:val="22"/>
              </w:rPr>
              <w:tab/>
            </w:r>
            <w:r w:rsidR="003A50B6" w:rsidRPr="00974A14">
              <w:rPr>
                <w:rStyle w:val="Hyperlink"/>
                <w:noProof/>
              </w:rPr>
              <w:t>EQUALS AND SUBSTITUTES</w:t>
            </w:r>
            <w:r w:rsidR="003A50B6">
              <w:rPr>
                <w:noProof/>
                <w:webHidden/>
              </w:rPr>
              <w:tab/>
            </w:r>
            <w:r w:rsidR="003A50B6">
              <w:rPr>
                <w:noProof/>
                <w:webHidden/>
              </w:rPr>
              <w:fldChar w:fldCharType="begin"/>
            </w:r>
            <w:r w:rsidR="003A50B6">
              <w:rPr>
                <w:noProof/>
                <w:webHidden/>
              </w:rPr>
              <w:instrText xml:space="preserve"> PAGEREF _Toc82159978 \h </w:instrText>
            </w:r>
            <w:r w:rsidR="003A50B6">
              <w:rPr>
                <w:noProof/>
                <w:webHidden/>
              </w:rPr>
            </w:r>
            <w:r w:rsidR="003A50B6">
              <w:rPr>
                <w:noProof/>
                <w:webHidden/>
              </w:rPr>
              <w:fldChar w:fldCharType="separate"/>
            </w:r>
            <w:r w:rsidR="003A50B6">
              <w:rPr>
                <w:noProof/>
                <w:webHidden/>
              </w:rPr>
              <w:t>31</w:t>
            </w:r>
            <w:r w:rsidR="003A50B6">
              <w:rPr>
                <w:noProof/>
                <w:webHidden/>
              </w:rPr>
              <w:fldChar w:fldCharType="end"/>
            </w:r>
          </w:hyperlink>
        </w:p>
        <w:p w14:paraId="53537EF4" w14:textId="61E610FC" w:rsidR="003A50B6" w:rsidRDefault="00F150FB">
          <w:pPr>
            <w:pStyle w:val="TOC1"/>
            <w:rPr>
              <w:rFonts w:asciiTheme="minorHAnsi" w:eastAsiaTheme="minorEastAsia" w:hAnsiTheme="minorHAnsi" w:cstheme="minorBidi"/>
              <w:color w:val="auto"/>
            </w:rPr>
          </w:pPr>
          <w:hyperlink w:anchor="_Toc82159979" w:history="1">
            <w:r w:rsidR="003A50B6" w:rsidRPr="00974A14">
              <w:rPr>
                <w:rStyle w:val="Hyperlink"/>
              </w:rPr>
              <w:t>SECTION 01 50 00 – TEMPORARY FACILITIES AND CONTROLS</w:t>
            </w:r>
            <w:r w:rsidR="003A50B6">
              <w:rPr>
                <w:webHidden/>
              </w:rPr>
              <w:tab/>
            </w:r>
            <w:r w:rsidR="003A50B6">
              <w:rPr>
                <w:webHidden/>
              </w:rPr>
              <w:fldChar w:fldCharType="begin"/>
            </w:r>
            <w:r w:rsidR="003A50B6">
              <w:rPr>
                <w:webHidden/>
              </w:rPr>
              <w:instrText xml:space="preserve"> PAGEREF _Toc82159979 \h </w:instrText>
            </w:r>
            <w:r w:rsidR="003A50B6">
              <w:rPr>
                <w:webHidden/>
              </w:rPr>
            </w:r>
            <w:r w:rsidR="003A50B6">
              <w:rPr>
                <w:webHidden/>
              </w:rPr>
              <w:fldChar w:fldCharType="separate"/>
            </w:r>
            <w:r w:rsidR="003A50B6">
              <w:rPr>
                <w:webHidden/>
              </w:rPr>
              <w:t>31</w:t>
            </w:r>
            <w:r w:rsidR="003A50B6">
              <w:rPr>
                <w:webHidden/>
              </w:rPr>
              <w:fldChar w:fldCharType="end"/>
            </w:r>
          </w:hyperlink>
        </w:p>
        <w:p w14:paraId="453A3D5E" w14:textId="7EA11983" w:rsidR="003A50B6" w:rsidRDefault="00F150FB">
          <w:pPr>
            <w:pStyle w:val="TOC2"/>
            <w:tabs>
              <w:tab w:val="left" w:pos="660"/>
            </w:tabs>
            <w:rPr>
              <w:rFonts w:asciiTheme="minorHAnsi" w:eastAsiaTheme="minorEastAsia" w:hAnsiTheme="minorHAnsi" w:cstheme="minorBidi"/>
              <w:noProof/>
              <w:szCs w:val="22"/>
            </w:rPr>
          </w:pPr>
          <w:hyperlink w:anchor="_Toc82159980"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TEMPORARY MATERIALS</w:t>
            </w:r>
            <w:r w:rsidR="003A50B6">
              <w:rPr>
                <w:noProof/>
                <w:webHidden/>
              </w:rPr>
              <w:tab/>
            </w:r>
            <w:r w:rsidR="003A50B6">
              <w:rPr>
                <w:noProof/>
                <w:webHidden/>
              </w:rPr>
              <w:fldChar w:fldCharType="begin"/>
            </w:r>
            <w:r w:rsidR="003A50B6">
              <w:rPr>
                <w:noProof/>
                <w:webHidden/>
              </w:rPr>
              <w:instrText xml:space="preserve"> PAGEREF _Toc82159980 \h </w:instrText>
            </w:r>
            <w:r w:rsidR="003A50B6">
              <w:rPr>
                <w:noProof/>
                <w:webHidden/>
              </w:rPr>
            </w:r>
            <w:r w:rsidR="003A50B6">
              <w:rPr>
                <w:noProof/>
                <w:webHidden/>
              </w:rPr>
              <w:fldChar w:fldCharType="separate"/>
            </w:r>
            <w:r w:rsidR="003A50B6">
              <w:rPr>
                <w:noProof/>
                <w:webHidden/>
              </w:rPr>
              <w:t>31</w:t>
            </w:r>
            <w:r w:rsidR="003A50B6">
              <w:rPr>
                <w:noProof/>
                <w:webHidden/>
              </w:rPr>
              <w:fldChar w:fldCharType="end"/>
            </w:r>
          </w:hyperlink>
        </w:p>
        <w:p w14:paraId="66511A1C" w14:textId="216E62FE" w:rsidR="003A50B6" w:rsidRDefault="00F150FB">
          <w:pPr>
            <w:pStyle w:val="TOC2"/>
            <w:tabs>
              <w:tab w:val="left" w:pos="660"/>
            </w:tabs>
            <w:rPr>
              <w:rFonts w:asciiTheme="minorHAnsi" w:eastAsiaTheme="minorEastAsia" w:hAnsiTheme="minorHAnsi" w:cstheme="minorBidi"/>
              <w:noProof/>
              <w:szCs w:val="22"/>
            </w:rPr>
          </w:pPr>
          <w:hyperlink w:anchor="_Toc82159981"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PROTECTION OF INSTALLED WORK</w:t>
            </w:r>
            <w:r w:rsidR="003A50B6">
              <w:rPr>
                <w:noProof/>
                <w:webHidden/>
              </w:rPr>
              <w:tab/>
            </w:r>
            <w:r w:rsidR="003A50B6">
              <w:rPr>
                <w:noProof/>
                <w:webHidden/>
              </w:rPr>
              <w:fldChar w:fldCharType="begin"/>
            </w:r>
            <w:r w:rsidR="003A50B6">
              <w:rPr>
                <w:noProof/>
                <w:webHidden/>
              </w:rPr>
              <w:instrText xml:space="preserve"> PAGEREF _Toc82159981 \h </w:instrText>
            </w:r>
            <w:r w:rsidR="003A50B6">
              <w:rPr>
                <w:noProof/>
                <w:webHidden/>
              </w:rPr>
            </w:r>
            <w:r w:rsidR="003A50B6">
              <w:rPr>
                <w:noProof/>
                <w:webHidden/>
              </w:rPr>
              <w:fldChar w:fldCharType="separate"/>
            </w:r>
            <w:r w:rsidR="003A50B6">
              <w:rPr>
                <w:noProof/>
                <w:webHidden/>
              </w:rPr>
              <w:t>31</w:t>
            </w:r>
            <w:r w:rsidR="003A50B6">
              <w:rPr>
                <w:noProof/>
                <w:webHidden/>
              </w:rPr>
              <w:fldChar w:fldCharType="end"/>
            </w:r>
          </w:hyperlink>
        </w:p>
        <w:p w14:paraId="506391A4" w14:textId="11CDA30A" w:rsidR="003A50B6" w:rsidRDefault="00F150FB">
          <w:pPr>
            <w:pStyle w:val="TOC2"/>
            <w:tabs>
              <w:tab w:val="left" w:pos="660"/>
            </w:tabs>
            <w:rPr>
              <w:rFonts w:asciiTheme="minorHAnsi" w:eastAsiaTheme="minorEastAsia" w:hAnsiTheme="minorHAnsi" w:cstheme="minorBidi"/>
              <w:noProof/>
              <w:szCs w:val="22"/>
            </w:rPr>
          </w:pPr>
          <w:hyperlink w:anchor="_Toc82159982"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TEMPORARY INSTALLATIONS</w:t>
            </w:r>
            <w:r w:rsidR="003A50B6">
              <w:rPr>
                <w:noProof/>
                <w:webHidden/>
              </w:rPr>
              <w:tab/>
            </w:r>
            <w:r w:rsidR="003A50B6">
              <w:rPr>
                <w:noProof/>
                <w:webHidden/>
              </w:rPr>
              <w:fldChar w:fldCharType="begin"/>
            </w:r>
            <w:r w:rsidR="003A50B6">
              <w:rPr>
                <w:noProof/>
                <w:webHidden/>
              </w:rPr>
              <w:instrText xml:space="preserve"> PAGEREF _Toc82159982 \h </w:instrText>
            </w:r>
            <w:r w:rsidR="003A50B6">
              <w:rPr>
                <w:noProof/>
                <w:webHidden/>
              </w:rPr>
            </w:r>
            <w:r w:rsidR="003A50B6">
              <w:rPr>
                <w:noProof/>
                <w:webHidden/>
              </w:rPr>
              <w:fldChar w:fldCharType="separate"/>
            </w:r>
            <w:r w:rsidR="003A50B6">
              <w:rPr>
                <w:noProof/>
                <w:webHidden/>
              </w:rPr>
              <w:t>31</w:t>
            </w:r>
            <w:r w:rsidR="003A50B6">
              <w:rPr>
                <w:noProof/>
                <w:webHidden/>
              </w:rPr>
              <w:fldChar w:fldCharType="end"/>
            </w:r>
          </w:hyperlink>
        </w:p>
        <w:p w14:paraId="16D728E2" w14:textId="2925B777" w:rsidR="003A50B6" w:rsidRDefault="00F150FB">
          <w:pPr>
            <w:pStyle w:val="TOC2"/>
            <w:tabs>
              <w:tab w:val="left" w:pos="660"/>
            </w:tabs>
            <w:rPr>
              <w:rFonts w:asciiTheme="minorHAnsi" w:eastAsiaTheme="minorEastAsia" w:hAnsiTheme="minorHAnsi" w:cstheme="minorBidi"/>
              <w:noProof/>
              <w:szCs w:val="22"/>
            </w:rPr>
          </w:pPr>
          <w:hyperlink w:anchor="_Toc82159983"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CLEANING, REMOVAL, AND RESTORATION</w:t>
            </w:r>
            <w:r w:rsidR="003A50B6">
              <w:rPr>
                <w:noProof/>
                <w:webHidden/>
              </w:rPr>
              <w:tab/>
            </w:r>
            <w:r w:rsidR="003A50B6">
              <w:rPr>
                <w:noProof/>
                <w:webHidden/>
              </w:rPr>
              <w:fldChar w:fldCharType="begin"/>
            </w:r>
            <w:r w:rsidR="003A50B6">
              <w:rPr>
                <w:noProof/>
                <w:webHidden/>
              </w:rPr>
              <w:instrText xml:space="preserve"> PAGEREF _Toc82159983 \h </w:instrText>
            </w:r>
            <w:r w:rsidR="003A50B6">
              <w:rPr>
                <w:noProof/>
                <w:webHidden/>
              </w:rPr>
            </w:r>
            <w:r w:rsidR="003A50B6">
              <w:rPr>
                <w:noProof/>
                <w:webHidden/>
              </w:rPr>
              <w:fldChar w:fldCharType="separate"/>
            </w:r>
            <w:r w:rsidR="003A50B6">
              <w:rPr>
                <w:noProof/>
                <w:webHidden/>
              </w:rPr>
              <w:t>31</w:t>
            </w:r>
            <w:r w:rsidR="003A50B6">
              <w:rPr>
                <w:noProof/>
                <w:webHidden/>
              </w:rPr>
              <w:fldChar w:fldCharType="end"/>
            </w:r>
          </w:hyperlink>
        </w:p>
        <w:p w14:paraId="57481395" w14:textId="3E86E84D" w:rsidR="003A50B6" w:rsidRDefault="00F150FB">
          <w:pPr>
            <w:pStyle w:val="TOC1"/>
            <w:rPr>
              <w:rFonts w:asciiTheme="minorHAnsi" w:eastAsiaTheme="minorEastAsia" w:hAnsiTheme="minorHAnsi" w:cstheme="minorBidi"/>
              <w:color w:val="auto"/>
            </w:rPr>
          </w:pPr>
          <w:hyperlink w:anchor="_Toc82159984" w:history="1">
            <w:r w:rsidR="003A50B6" w:rsidRPr="00974A14">
              <w:rPr>
                <w:rStyle w:val="Hyperlink"/>
              </w:rPr>
              <w:t>SECTION 01 51 00 – TEMPORARY UTILITIES</w:t>
            </w:r>
            <w:r w:rsidR="003A50B6">
              <w:rPr>
                <w:webHidden/>
              </w:rPr>
              <w:tab/>
            </w:r>
            <w:r w:rsidR="003A50B6">
              <w:rPr>
                <w:webHidden/>
              </w:rPr>
              <w:fldChar w:fldCharType="begin"/>
            </w:r>
            <w:r w:rsidR="003A50B6">
              <w:rPr>
                <w:webHidden/>
              </w:rPr>
              <w:instrText xml:space="preserve"> PAGEREF _Toc82159984 \h </w:instrText>
            </w:r>
            <w:r w:rsidR="003A50B6">
              <w:rPr>
                <w:webHidden/>
              </w:rPr>
            </w:r>
            <w:r w:rsidR="003A50B6">
              <w:rPr>
                <w:webHidden/>
              </w:rPr>
              <w:fldChar w:fldCharType="separate"/>
            </w:r>
            <w:r w:rsidR="003A50B6">
              <w:rPr>
                <w:webHidden/>
              </w:rPr>
              <w:t>32</w:t>
            </w:r>
            <w:r w:rsidR="003A50B6">
              <w:rPr>
                <w:webHidden/>
              </w:rPr>
              <w:fldChar w:fldCharType="end"/>
            </w:r>
          </w:hyperlink>
        </w:p>
        <w:p w14:paraId="03241ECA" w14:textId="16874E7E" w:rsidR="003A50B6" w:rsidRDefault="00F150FB">
          <w:pPr>
            <w:pStyle w:val="TOC2"/>
            <w:tabs>
              <w:tab w:val="left" w:pos="660"/>
            </w:tabs>
            <w:rPr>
              <w:rFonts w:asciiTheme="minorHAnsi" w:eastAsiaTheme="minorEastAsia" w:hAnsiTheme="minorHAnsi" w:cstheme="minorBidi"/>
              <w:noProof/>
              <w:szCs w:val="22"/>
            </w:rPr>
          </w:pPr>
          <w:hyperlink w:anchor="_Toc82159985"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 xml:space="preserve"> GENERAL</w:t>
            </w:r>
            <w:r w:rsidR="003A50B6">
              <w:rPr>
                <w:noProof/>
                <w:webHidden/>
              </w:rPr>
              <w:tab/>
            </w:r>
            <w:r w:rsidR="003A50B6">
              <w:rPr>
                <w:noProof/>
                <w:webHidden/>
              </w:rPr>
              <w:fldChar w:fldCharType="begin"/>
            </w:r>
            <w:r w:rsidR="003A50B6">
              <w:rPr>
                <w:noProof/>
                <w:webHidden/>
              </w:rPr>
              <w:instrText xml:space="preserve"> PAGEREF _Toc82159985 \h </w:instrText>
            </w:r>
            <w:r w:rsidR="003A50B6">
              <w:rPr>
                <w:noProof/>
                <w:webHidden/>
              </w:rPr>
            </w:r>
            <w:r w:rsidR="003A50B6">
              <w:rPr>
                <w:noProof/>
                <w:webHidden/>
              </w:rPr>
              <w:fldChar w:fldCharType="separate"/>
            </w:r>
            <w:r w:rsidR="003A50B6">
              <w:rPr>
                <w:noProof/>
                <w:webHidden/>
              </w:rPr>
              <w:t>32</w:t>
            </w:r>
            <w:r w:rsidR="003A50B6">
              <w:rPr>
                <w:noProof/>
                <w:webHidden/>
              </w:rPr>
              <w:fldChar w:fldCharType="end"/>
            </w:r>
          </w:hyperlink>
        </w:p>
        <w:p w14:paraId="1BBDCED4" w14:textId="057CCA36" w:rsidR="003A50B6" w:rsidRDefault="00F150FB">
          <w:pPr>
            <w:pStyle w:val="TOC2"/>
            <w:tabs>
              <w:tab w:val="left" w:pos="660"/>
            </w:tabs>
            <w:rPr>
              <w:rFonts w:asciiTheme="minorHAnsi" w:eastAsiaTheme="minorEastAsia" w:hAnsiTheme="minorHAnsi" w:cstheme="minorBidi"/>
              <w:noProof/>
              <w:szCs w:val="22"/>
            </w:rPr>
          </w:pPr>
          <w:hyperlink w:anchor="_Toc82159986"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 xml:space="preserve"> ELECTRICITY AND LIGHTING</w:t>
            </w:r>
            <w:r w:rsidR="003A50B6">
              <w:rPr>
                <w:noProof/>
                <w:webHidden/>
              </w:rPr>
              <w:tab/>
            </w:r>
            <w:r w:rsidR="003A50B6">
              <w:rPr>
                <w:noProof/>
                <w:webHidden/>
              </w:rPr>
              <w:fldChar w:fldCharType="begin"/>
            </w:r>
            <w:r w:rsidR="003A50B6">
              <w:rPr>
                <w:noProof/>
                <w:webHidden/>
              </w:rPr>
              <w:instrText xml:space="preserve"> PAGEREF _Toc82159986 \h </w:instrText>
            </w:r>
            <w:r w:rsidR="003A50B6">
              <w:rPr>
                <w:noProof/>
                <w:webHidden/>
              </w:rPr>
            </w:r>
            <w:r w:rsidR="003A50B6">
              <w:rPr>
                <w:noProof/>
                <w:webHidden/>
              </w:rPr>
              <w:fldChar w:fldCharType="separate"/>
            </w:r>
            <w:r w:rsidR="003A50B6">
              <w:rPr>
                <w:noProof/>
                <w:webHidden/>
              </w:rPr>
              <w:t>32</w:t>
            </w:r>
            <w:r w:rsidR="003A50B6">
              <w:rPr>
                <w:noProof/>
                <w:webHidden/>
              </w:rPr>
              <w:fldChar w:fldCharType="end"/>
            </w:r>
          </w:hyperlink>
        </w:p>
        <w:p w14:paraId="5BB44B45" w14:textId="2AAF8E76" w:rsidR="003A50B6" w:rsidRDefault="00F150FB">
          <w:pPr>
            <w:pStyle w:val="TOC2"/>
            <w:tabs>
              <w:tab w:val="left" w:pos="660"/>
            </w:tabs>
            <w:rPr>
              <w:rFonts w:asciiTheme="minorHAnsi" w:eastAsiaTheme="minorEastAsia" w:hAnsiTheme="minorHAnsi" w:cstheme="minorBidi"/>
              <w:noProof/>
              <w:szCs w:val="22"/>
            </w:rPr>
          </w:pPr>
          <w:hyperlink w:anchor="_Toc82159987"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 xml:space="preserve"> HEATING, COOLING, AND VENTILATING</w:t>
            </w:r>
            <w:r w:rsidR="003A50B6">
              <w:rPr>
                <w:noProof/>
                <w:webHidden/>
              </w:rPr>
              <w:tab/>
            </w:r>
            <w:r w:rsidR="003A50B6">
              <w:rPr>
                <w:noProof/>
                <w:webHidden/>
              </w:rPr>
              <w:fldChar w:fldCharType="begin"/>
            </w:r>
            <w:r w:rsidR="003A50B6">
              <w:rPr>
                <w:noProof/>
                <w:webHidden/>
              </w:rPr>
              <w:instrText xml:space="preserve"> PAGEREF _Toc82159987 \h </w:instrText>
            </w:r>
            <w:r w:rsidR="003A50B6">
              <w:rPr>
                <w:noProof/>
                <w:webHidden/>
              </w:rPr>
            </w:r>
            <w:r w:rsidR="003A50B6">
              <w:rPr>
                <w:noProof/>
                <w:webHidden/>
              </w:rPr>
              <w:fldChar w:fldCharType="separate"/>
            </w:r>
            <w:r w:rsidR="003A50B6">
              <w:rPr>
                <w:noProof/>
                <w:webHidden/>
              </w:rPr>
              <w:t>33</w:t>
            </w:r>
            <w:r w:rsidR="003A50B6">
              <w:rPr>
                <w:noProof/>
                <w:webHidden/>
              </w:rPr>
              <w:fldChar w:fldCharType="end"/>
            </w:r>
          </w:hyperlink>
        </w:p>
        <w:p w14:paraId="2EB88603" w14:textId="3DD5C820" w:rsidR="003A50B6" w:rsidRDefault="00F150FB">
          <w:pPr>
            <w:pStyle w:val="TOC2"/>
            <w:tabs>
              <w:tab w:val="left" w:pos="660"/>
            </w:tabs>
            <w:rPr>
              <w:rFonts w:asciiTheme="minorHAnsi" w:eastAsiaTheme="minorEastAsia" w:hAnsiTheme="minorHAnsi" w:cstheme="minorBidi"/>
              <w:noProof/>
              <w:szCs w:val="22"/>
            </w:rPr>
          </w:pPr>
          <w:hyperlink w:anchor="_Toc82159988"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TELEPHONE</w:t>
            </w:r>
            <w:r w:rsidR="003A50B6">
              <w:rPr>
                <w:noProof/>
                <w:webHidden/>
              </w:rPr>
              <w:tab/>
            </w:r>
            <w:r w:rsidR="003A50B6">
              <w:rPr>
                <w:noProof/>
                <w:webHidden/>
              </w:rPr>
              <w:fldChar w:fldCharType="begin"/>
            </w:r>
            <w:r w:rsidR="003A50B6">
              <w:rPr>
                <w:noProof/>
                <w:webHidden/>
              </w:rPr>
              <w:instrText xml:space="preserve"> PAGEREF _Toc82159988 \h </w:instrText>
            </w:r>
            <w:r w:rsidR="003A50B6">
              <w:rPr>
                <w:noProof/>
                <w:webHidden/>
              </w:rPr>
            </w:r>
            <w:r w:rsidR="003A50B6">
              <w:rPr>
                <w:noProof/>
                <w:webHidden/>
              </w:rPr>
              <w:fldChar w:fldCharType="separate"/>
            </w:r>
            <w:r w:rsidR="003A50B6">
              <w:rPr>
                <w:noProof/>
                <w:webHidden/>
              </w:rPr>
              <w:t>34</w:t>
            </w:r>
            <w:r w:rsidR="003A50B6">
              <w:rPr>
                <w:noProof/>
                <w:webHidden/>
              </w:rPr>
              <w:fldChar w:fldCharType="end"/>
            </w:r>
          </w:hyperlink>
        </w:p>
        <w:p w14:paraId="77F9E2CD" w14:textId="53B1D3A0" w:rsidR="003A50B6" w:rsidRDefault="00F150FB">
          <w:pPr>
            <w:pStyle w:val="TOC2"/>
            <w:tabs>
              <w:tab w:val="left" w:pos="660"/>
            </w:tabs>
            <w:rPr>
              <w:rFonts w:asciiTheme="minorHAnsi" w:eastAsiaTheme="minorEastAsia" w:hAnsiTheme="minorHAnsi" w:cstheme="minorBidi"/>
              <w:noProof/>
              <w:szCs w:val="22"/>
            </w:rPr>
          </w:pPr>
          <w:hyperlink w:anchor="_Toc82159989"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WATER</w:t>
            </w:r>
            <w:r w:rsidR="003A50B6">
              <w:rPr>
                <w:noProof/>
                <w:webHidden/>
              </w:rPr>
              <w:tab/>
            </w:r>
            <w:r w:rsidR="003A50B6">
              <w:rPr>
                <w:noProof/>
                <w:webHidden/>
              </w:rPr>
              <w:fldChar w:fldCharType="begin"/>
            </w:r>
            <w:r w:rsidR="003A50B6">
              <w:rPr>
                <w:noProof/>
                <w:webHidden/>
              </w:rPr>
              <w:instrText xml:space="preserve"> PAGEREF _Toc82159989 \h </w:instrText>
            </w:r>
            <w:r w:rsidR="003A50B6">
              <w:rPr>
                <w:noProof/>
                <w:webHidden/>
              </w:rPr>
            </w:r>
            <w:r w:rsidR="003A50B6">
              <w:rPr>
                <w:noProof/>
                <w:webHidden/>
              </w:rPr>
              <w:fldChar w:fldCharType="separate"/>
            </w:r>
            <w:r w:rsidR="003A50B6">
              <w:rPr>
                <w:noProof/>
                <w:webHidden/>
              </w:rPr>
              <w:t>34</w:t>
            </w:r>
            <w:r w:rsidR="003A50B6">
              <w:rPr>
                <w:noProof/>
                <w:webHidden/>
              </w:rPr>
              <w:fldChar w:fldCharType="end"/>
            </w:r>
          </w:hyperlink>
        </w:p>
        <w:p w14:paraId="487EB7C7" w14:textId="7CCC13D7" w:rsidR="003A50B6" w:rsidRDefault="00F150FB">
          <w:pPr>
            <w:pStyle w:val="TOC2"/>
            <w:tabs>
              <w:tab w:val="left" w:pos="660"/>
            </w:tabs>
            <w:rPr>
              <w:rFonts w:asciiTheme="minorHAnsi" w:eastAsiaTheme="minorEastAsia" w:hAnsiTheme="minorHAnsi" w:cstheme="minorBidi"/>
              <w:noProof/>
              <w:szCs w:val="22"/>
            </w:rPr>
          </w:pPr>
          <w:hyperlink w:anchor="_Toc82159990" w:history="1">
            <w:r w:rsidR="003A50B6" w:rsidRPr="00974A14">
              <w:rPr>
                <w:rStyle w:val="Hyperlink"/>
                <w:noProof/>
              </w:rPr>
              <w:t xml:space="preserve">1.6 </w:t>
            </w:r>
            <w:r w:rsidR="003A50B6">
              <w:rPr>
                <w:rFonts w:asciiTheme="minorHAnsi" w:eastAsiaTheme="minorEastAsia" w:hAnsiTheme="minorHAnsi" w:cstheme="minorBidi"/>
                <w:noProof/>
                <w:szCs w:val="22"/>
              </w:rPr>
              <w:tab/>
            </w:r>
            <w:r w:rsidR="003A50B6" w:rsidRPr="00974A14">
              <w:rPr>
                <w:rStyle w:val="Hyperlink"/>
                <w:noProof/>
              </w:rPr>
              <w:t xml:space="preserve"> UTILITY OUTAGES</w:t>
            </w:r>
            <w:r w:rsidR="003A50B6">
              <w:rPr>
                <w:noProof/>
                <w:webHidden/>
              </w:rPr>
              <w:tab/>
            </w:r>
            <w:r w:rsidR="003A50B6">
              <w:rPr>
                <w:noProof/>
                <w:webHidden/>
              </w:rPr>
              <w:fldChar w:fldCharType="begin"/>
            </w:r>
            <w:r w:rsidR="003A50B6">
              <w:rPr>
                <w:noProof/>
                <w:webHidden/>
              </w:rPr>
              <w:instrText xml:space="preserve"> PAGEREF _Toc82159990 \h </w:instrText>
            </w:r>
            <w:r w:rsidR="003A50B6">
              <w:rPr>
                <w:noProof/>
                <w:webHidden/>
              </w:rPr>
            </w:r>
            <w:r w:rsidR="003A50B6">
              <w:rPr>
                <w:noProof/>
                <w:webHidden/>
              </w:rPr>
              <w:fldChar w:fldCharType="separate"/>
            </w:r>
            <w:r w:rsidR="003A50B6">
              <w:rPr>
                <w:noProof/>
                <w:webHidden/>
              </w:rPr>
              <w:t>35</w:t>
            </w:r>
            <w:r w:rsidR="003A50B6">
              <w:rPr>
                <w:noProof/>
                <w:webHidden/>
              </w:rPr>
              <w:fldChar w:fldCharType="end"/>
            </w:r>
          </w:hyperlink>
        </w:p>
        <w:p w14:paraId="405D16F3" w14:textId="6E38AB41" w:rsidR="003A50B6" w:rsidRDefault="00F150FB">
          <w:pPr>
            <w:pStyle w:val="TOC1"/>
            <w:rPr>
              <w:rFonts w:asciiTheme="minorHAnsi" w:eastAsiaTheme="minorEastAsia" w:hAnsiTheme="minorHAnsi" w:cstheme="minorBidi"/>
              <w:color w:val="auto"/>
            </w:rPr>
          </w:pPr>
          <w:hyperlink w:anchor="_Toc82159991" w:history="1">
            <w:r w:rsidR="003A50B6" w:rsidRPr="00974A14">
              <w:rPr>
                <w:rStyle w:val="Hyperlink"/>
              </w:rPr>
              <w:t>SECTION 01 52 00 – CONSTRUCTION FACILITIES</w:t>
            </w:r>
            <w:r w:rsidR="003A50B6">
              <w:rPr>
                <w:webHidden/>
              </w:rPr>
              <w:tab/>
            </w:r>
            <w:r w:rsidR="003A50B6">
              <w:rPr>
                <w:webHidden/>
              </w:rPr>
              <w:fldChar w:fldCharType="begin"/>
            </w:r>
            <w:r w:rsidR="003A50B6">
              <w:rPr>
                <w:webHidden/>
              </w:rPr>
              <w:instrText xml:space="preserve"> PAGEREF _Toc82159991 \h </w:instrText>
            </w:r>
            <w:r w:rsidR="003A50B6">
              <w:rPr>
                <w:webHidden/>
              </w:rPr>
            </w:r>
            <w:r w:rsidR="003A50B6">
              <w:rPr>
                <w:webHidden/>
              </w:rPr>
              <w:fldChar w:fldCharType="separate"/>
            </w:r>
            <w:r w:rsidR="003A50B6">
              <w:rPr>
                <w:webHidden/>
              </w:rPr>
              <w:t>36</w:t>
            </w:r>
            <w:r w:rsidR="003A50B6">
              <w:rPr>
                <w:webHidden/>
              </w:rPr>
              <w:fldChar w:fldCharType="end"/>
            </w:r>
          </w:hyperlink>
        </w:p>
        <w:p w14:paraId="4E4630F5" w14:textId="6106C3C5" w:rsidR="003A50B6" w:rsidRDefault="00F150FB">
          <w:pPr>
            <w:pStyle w:val="TOC2"/>
            <w:tabs>
              <w:tab w:val="left" w:pos="660"/>
            </w:tabs>
            <w:rPr>
              <w:rFonts w:asciiTheme="minorHAnsi" w:eastAsiaTheme="minorEastAsia" w:hAnsiTheme="minorHAnsi" w:cstheme="minorBidi"/>
              <w:noProof/>
              <w:szCs w:val="22"/>
            </w:rPr>
          </w:pPr>
          <w:hyperlink w:anchor="_Toc82159992"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 xml:space="preserve"> FIELD OFFICES</w:t>
            </w:r>
            <w:r w:rsidR="003A50B6">
              <w:rPr>
                <w:noProof/>
                <w:webHidden/>
              </w:rPr>
              <w:tab/>
            </w:r>
            <w:r w:rsidR="003A50B6">
              <w:rPr>
                <w:noProof/>
                <w:webHidden/>
              </w:rPr>
              <w:fldChar w:fldCharType="begin"/>
            </w:r>
            <w:r w:rsidR="003A50B6">
              <w:rPr>
                <w:noProof/>
                <w:webHidden/>
              </w:rPr>
              <w:instrText xml:space="preserve"> PAGEREF _Toc82159992 \h </w:instrText>
            </w:r>
            <w:r w:rsidR="003A50B6">
              <w:rPr>
                <w:noProof/>
                <w:webHidden/>
              </w:rPr>
            </w:r>
            <w:r w:rsidR="003A50B6">
              <w:rPr>
                <w:noProof/>
                <w:webHidden/>
              </w:rPr>
              <w:fldChar w:fldCharType="separate"/>
            </w:r>
            <w:r w:rsidR="003A50B6">
              <w:rPr>
                <w:noProof/>
                <w:webHidden/>
              </w:rPr>
              <w:t>36</w:t>
            </w:r>
            <w:r w:rsidR="003A50B6">
              <w:rPr>
                <w:noProof/>
                <w:webHidden/>
              </w:rPr>
              <w:fldChar w:fldCharType="end"/>
            </w:r>
          </w:hyperlink>
        </w:p>
        <w:p w14:paraId="75D1082F" w14:textId="54FF9616" w:rsidR="003A50B6" w:rsidRDefault="00F150FB">
          <w:pPr>
            <w:pStyle w:val="TOC1"/>
            <w:rPr>
              <w:rFonts w:asciiTheme="minorHAnsi" w:eastAsiaTheme="minorEastAsia" w:hAnsiTheme="minorHAnsi" w:cstheme="minorBidi"/>
              <w:color w:val="auto"/>
            </w:rPr>
          </w:pPr>
          <w:hyperlink w:anchor="_Toc82159993" w:history="1">
            <w:r w:rsidR="003A50B6" w:rsidRPr="00974A14">
              <w:rPr>
                <w:rStyle w:val="Hyperlink"/>
              </w:rPr>
              <w:t>SECTION 01 54 00 – CONSTRUCTION AIDS</w:t>
            </w:r>
            <w:r w:rsidR="003A50B6">
              <w:rPr>
                <w:webHidden/>
              </w:rPr>
              <w:tab/>
            </w:r>
            <w:r w:rsidR="003A50B6">
              <w:rPr>
                <w:webHidden/>
              </w:rPr>
              <w:fldChar w:fldCharType="begin"/>
            </w:r>
            <w:r w:rsidR="003A50B6">
              <w:rPr>
                <w:webHidden/>
              </w:rPr>
              <w:instrText xml:space="preserve"> PAGEREF _Toc82159993 \h </w:instrText>
            </w:r>
            <w:r w:rsidR="003A50B6">
              <w:rPr>
                <w:webHidden/>
              </w:rPr>
            </w:r>
            <w:r w:rsidR="003A50B6">
              <w:rPr>
                <w:webHidden/>
              </w:rPr>
              <w:fldChar w:fldCharType="separate"/>
            </w:r>
            <w:r w:rsidR="003A50B6">
              <w:rPr>
                <w:webHidden/>
              </w:rPr>
              <w:t>37</w:t>
            </w:r>
            <w:r w:rsidR="003A50B6">
              <w:rPr>
                <w:webHidden/>
              </w:rPr>
              <w:fldChar w:fldCharType="end"/>
            </w:r>
          </w:hyperlink>
        </w:p>
        <w:p w14:paraId="6F33E377" w14:textId="65AA1C53" w:rsidR="003A50B6" w:rsidRDefault="00F150FB">
          <w:pPr>
            <w:pStyle w:val="TOC2"/>
            <w:rPr>
              <w:rFonts w:asciiTheme="minorHAnsi" w:eastAsiaTheme="minorEastAsia" w:hAnsiTheme="minorHAnsi" w:cstheme="minorBidi"/>
              <w:noProof/>
              <w:szCs w:val="22"/>
            </w:rPr>
          </w:pPr>
          <w:hyperlink w:anchor="_Toc82159994" w:history="1">
            <w:r w:rsidR="003A50B6" w:rsidRPr="00974A14">
              <w:rPr>
                <w:rStyle w:val="Hyperlink"/>
                <w:noProof/>
              </w:rPr>
              <w:t>1.1       EXISTING ELEVATORS</w:t>
            </w:r>
            <w:r w:rsidR="003A50B6">
              <w:rPr>
                <w:noProof/>
                <w:webHidden/>
              </w:rPr>
              <w:tab/>
            </w:r>
            <w:r w:rsidR="003A50B6">
              <w:rPr>
                <w:noProof/>
                <w:webHidden/>
              </w:rPr>
              <w:fldChar w:fldCharType="begin"/>
            </w:r>
            <w:r w:rsidR="003A50B6">
              <w:rPr>
                <w:noProof/>
                <w:webHidden/>
              </w:rPr>
              <w:instrText xml:space="preserve"> PAGEREF _Toc82159994 \h </w:instrText>
            </w:r>
            <w:r w:rsidR="003A50B6">
              <w:rPr>
                <w:noProof/>
                <w:webHidden/>
              </w:rPr>
            </w:r>
            <w:r w:rsidR="003A50B6">
              <w:rPr>
                <w:noProof/>
                <w:webHidden/>
              </w:rPr>
              <w:fldChar w:fldCharType="separate"/>
            </w:r>
            <w:r w:rsidR="003A50B6">
              <w:rPr>
                <w:noProof/>
                <w:webHidden/>
              </w:rPr>
              <w:t>37</w:t>
            </w:r>
            <w:r w:rsidR="003A50B6">
              <w:rPr>
                <w:noProof/>
                <w:webHidden/>
              </w:rPr>
              <w:fldChar w:fldCharType="end"/>
            </w:r>
          </w:hyperlink>
        </w:p>
        <w:p w14:paraId="34AA37C1" w14:textId="7C6B7C90" w:rsidR="003A50B6" w:rsidRDefault="00F150FB">
          <w:pPr>
            <w:pStyle w:val="TOC1"/>
            <w:rPr>
              <w:rFonts w:asciiTheme="minorHAnsi" w:eastAsiaTheme="minorEastAsia" w:hAnsiTheme="minorHAnsi" w:cstheme="minorBidi"/>
              <w:color w:val="auto"/>
            </w:rPr>
          </w:pPr>
          <w:hyperlink w:anchor="_Toc82159995" w:history="1">
            <w:r w:rsidR="003A50B6" w:rsidRPr="00974A14">
              <w:rPr>
                <w:rStyle w:val="Hyperlink"/>
              </w:rPr>
              <w:t>SECTION 01 55 00 – VEHICULAR ACCESS AND PARKING</w:t>
            </w:r>
            <w:r w:rsidR="003A50B6">
              <w:rPr>
                <w:webHidden/>
              </w:rPr>
              <w:tab/>
            </w:r>
            <w:r w:rsidR="003A50B6">
              <w:rPr>
                <w:webHidden/>
              </w:rPr>
              <w:fldChar w:fldCharType="begin"/>
            </w:r>
            <w:r w:rsidR="003A50B6">
              <w:rPr>
                <w:webHidden/>
              </w:rPr>
              <w:instrText xml:space="preserve"> PAGEREF _Toc82159995 \h </w:instrText>
            </w:r>
            <w:r w:rsidR="003A50B6">
              <w:rPr>
                <w:webHidden/>
              </w:rPr>
            </w:r>
            <w:r w:rsidR="003A50B6">
              <w:rPr>
                <w:webHidden/>
              </w:rPr>
              <w:fldChar w:fldCharType="separate"/>
            </w:r>
            <w:r w:rsidR="003A50B6">
              <w:rPr>
                <w:webHidden/>
              </w:rPr>
              <w:t>37</w:t>
            </w:r>
            <w:r w:rsidR="003A50B6">
              <w:rPr>
                <w:webHidden/>
              </w:rPr>
              <w:fldChar w:fldCharType="end"/>
            </w:r>
          </w:hyperlink>
        </w:p>
        <w:p w14:paraId="0129B3C5" w14:textId="0A13FAC6" w:rsidR="003A50B6" w:rsidRDefault="00F150FB">
          <w:pPr>
            <w:pStyle w:val="TOC2"/>
            <w:tabs>
              <w:tab w:val="left" w:pos="660"/>
            </w:tabs>
            <w:rPr>
              <w:rFonts w:asciiTheme="minorHAnsi" w:eastAsiaTheme="minorEastAsia" w:hAnsiTheme="minorHAnsi" w:cstheme="minorBidi"/>
              <w:noProof/>
              <w:szCs w:val="22"/>
            </w:rPr>
          </w:pPr>
          <w:hyperlink w:anchor="_Toc82159996"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TEMPORARY ACCESS ROADS AND APPROACHES</w:t>
            </w:r>
            <w:r w:rsidR="003A50B6">
              <w:rPr>
                <w:noProof/>
                <w:webHidden/>
              </w:rPr>
              <w:tab/>
            </w:r>
            <w:r w:rsidR="003A50B6">
              <w:rPr>
                <w:noProof/>
                <w:webHidden/>
              </w:rPr>
              <w:fldChar w:fldCharType="begin"/>
            </w:r>
            <w:r w:rsidR="003A50B6">
              <w:rPr>
                <w:noProof/>
                <w:webHidden/>
              </w:rPr>
              <w:instrText xml:space="preserve"> PAGEREF _Toc82159996 \h </w:instrText>
            </w:r>
            <w:r w:rsidR="003A50B6">
              <w:rPr>
                <w:noProof/>
                <w:webHidden/>
              </w:rPr>
            </w:r>
            <w:r w:rsidR="003A50B6">
              <w:rPr>
                <w:noProof/>
                <w:webHidden/>
              </w:rPr>
              <w:fldChar w:fldCharType="separate"/>
            </w:r>
            <w:r w:rsidR="003A50B6">
              <w:rPr>
                <w:noProof/>
                <w:webHidden/>
              </w:rPr>
              <w:t>37</w:t>
            </w:r>
            <w:r w:rsidR="003A50B6">
              <w:rPr>
                <w:noProof/>
                <w:webHidden/>
              </w:rPr>
              <w:fldChar w:fldCharType="end"/>
            </w:r>
          </w:hyperlink>
        </w:p>
        <w:p w14:paraId="37E23913" w14:textId="2009E353" w:rsidR="003A50B6" w:rsidRDefault="00F150FB">
          <w:pPr>
            <w:pStyle w:val="TOC2"/>
            <w:tabs>
              <w:tab w:val="left" w:pos="660"/>
            </w:tabs>
            <w:rPr>
              <w:rFonts w:asciiTheme="minorHAnsi" w:eastAsiaTheme="minorEastAsia" w:hAnsiTheme="minorHAnsi" w:cstheme="minorBidi"/>
              <w:noProof/>
              <w:szCs w:val="22"/>
            </w:rPr>
          </w:pPr>
          <w:hyperlink w:anchor="_Toc82159997"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TEMPORARY PARKING</w:t>
            </w:r>
            <w:r w:rsidR="003A50B6">
              <w:rPr>
                <w:noProof/>
                <w:webHidden/>
              </w:rPr>
              <w:tab/>
            </w:r>
            <w:r w:rsidR="003A50B6">
              <w:rPr>
                <w:noProof/>
                <w:webHidden/>
              </w:rPr>
              <w:fldChar w:fldCharType="begin"/>
            </w:r>
            <w:r w:rsidR="003A50B6">
              <w:rPr>
                <w:noProof/>
                <w:webHidden/>
              </w:rPr>
              <w:instrText xml:space="preserve"> PAGEREF _Toc82159997 \h </w:instrText>
            </w:r>
            <w:r w:rsidR="003A50B6">
              <w:rPr>
                <w:noProof/>
                <w:webHidden/>
              </w:rPr>
            </w:r>
            <w:r w:rsidR="003A50B6">
              <w:rPr>
                <w:noProof/>
                <w:webHidden/>
              </w:rPr>
              <w:fldChar w:fldCharType="separate"/>
            </w:r>
            <w:r w:rsidR="003A50B6">
              <w:rPr>
                <w:noProof/>
                <w:webHidden/>
              </w:rPr>
              <w:t>38</w:t>
            </w:r>
            <w:r w:rsidR="003A50B6">
              <w:rPr>
                <w:noProof/>
                <w:webHidden/>
              </w:rPr>
              <w:fldChar w:fldCharType="end"/>
            </w:r>
          </w:hyperlink>
        </w:p>
        <w:p w14:paraId="7CB463B1" w14:textId="525A66F8" w:rsidR="003A50B6" w:rsidRDefault="00F150FB">
          <w:pPr>
            <w:pStyle w:val="TOC1"/>
            <w:rPr>
              <w:rFonts w:asciiTheme="minorHAnsi" w:eastAsiaTheme="minorEastAsia" w:hAnsiTheme="minorHAnsi" w:cstheme="minorBidi"/>
              <w:color w:val="auto"/>
            </w:rPr>
          </w:pPr>
          <w:hyperlink w:anchor="_Toc82159998" w:history="1">
            <w:r w:rsidR="003A50B6" w:rsidRPr="00974A14">
              <w:rPr>
                <w:rStyle w:val="Hyperlink"/>
              </w:rPr>
              <w:t>SECTION 01 56 00 – TEMPORARY BARRIERS AND ENCLOSURES</w:t>
            </w:r>
            <w:r w:rsidR="003A50B6">
              <w:rPr>
                <w:webHidden/>
              </w:rPr>
              <w:tab/>
            </w:r>
            <w:r w:rsidR="003A50B6">
              <w:rPr>
                <w:webHidden/>
              </w:rPr>
              <w:fldChar w:fldCharType="begin"/>
            </w:r>
            <w:r w:rsidR="003A50B6">
              <w:rPr>
                <w:webHidden/>
              </w:rPr>
              <w:instrText xml:space="preserve"> PAGEREF _Toc82159998 \h </w:instrText>
            </w:r>
            <w:r w:rsidR="003A50B6">
              <w:rPr>
                <w:webHidden/>
              </w:rPr>
            </w:r>
            <w:r w:rsidR="003A50B6">
              <w:rPr>
                <w:webHidden/>
              </w:rPr>
              <w:fldChar w:fldCharType="separate"/>
            </w:r>
            <w:r w:rsidR="003A50B6">
              <w:rPr>
                <w:webHidden/>
              </w:rPr>
              <w:t>39</w:t>
            </w:r>
            <w:r w:rsidR="003A50B6">
              <w:rPr>
                <w:webHidden/>
              </w:rPr>
              <w:fldChar w:fldCharType="end"/>
            </w:r>
          </w:hyperlink>
        </w:p>
        <w:p w14:paraId="2F618825" w14:textId="6AA3793F" w:rsidR="003A50B6" w:rsidRDefault="00F150FB">
          <w:pPr>
            <w:pStyle w:val="TOC2"/>
            <w:tabs>
              <w:tab w:val="left" w:pos="660"/>
            </w:tabs>
            <w:rPr>
              <w:rFonts w:asciiTheme="minorHAnsi" w:eastAsiaTheme="minorEastAsia" w:hAnsiTheme="minorHAnsi" w:cstheme="minorBidi"/>
              <w:noProof/>
              <w:szCs w:val="22"/>
            </w:rPr>
          </w:pPr>
          <w:hyperlink w:anchor="_Toc82159999"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TEMPORARY BARRIERS AND ENCLOSURES</w:t>
            </w:r>
            <w:r w:rsidR="003A50B6">
              <w:rPr>
                <w:noProof/>
                <w:webHidden/>
              </w:rPr>
              <w:tab/>
            </w:r>
            <w:r w:rsidR="003A50B6">
              <w:rPr>
                <w:noProof/>
                <w:webHidden/>
              </w:rPr>
              <w:fldChar w:fldCharType="begin"/>
            </w:r>
            <w:r w:rsidR="003A50B6">
              <w:rPr>
                <w:noProof/>
                <w:webHidden/>
              </w:rPr>
              <w:instrText xml:space="preserve"> PAGEREF _Toc82159999 \h </w:instrText>
            </w:r>
            <w:r w:rsidR="003A50B6">
              <w:rPr>
                <w:noProof/>
                <w:webHidden/>
              </w:rPr>
            </w:r>
            <w:r w:rsidR="003A50B6">
              <w:rPr>
                <w:noProof/>
                <w:webHidden/>
              </w:rPr>
              <w:fldChar w:fldCharType="separate"/>
            </w:r>
            <w:r w:rsidR="003A50B6">
              <w:rPr>
                <w:noProof/>
                <w:webHidden/>
              </w:rPr>
              <w:t>39</w:t>
            </w:r>
            <w:r w:rsidR="003A50B6">
              <w:rPr>
                <w:noProof/>
                <w:webHidden/>
              </w:rPr>
              <w:fldChar w:fldCharType="end"/>
            </w:r>
          </w:hyperlink>
        </w:p>
        <w:p w14:paraId="4BB0BD3F" w14:textId="441C8E7F" w:rsidR="003A50B6" w:rsidRDefault="00F150FB">
          <w:pPr>
            <w:pStyle w:val="TOC2"/>
            <w:tabs>
              <w:tab w:val="left" w:pos="660"/>
            </w:tabs>
            <w:rPr>
              <w:rFonts w:asciiTheme="minorHAnsi" w:eastAsiaTheme="minorEastAsia" w:hAnsiTheme="minorHAnsi" w:cstheme="minorBidi"/>
              <w:noProof/>
              <w:szCs w:val="22"/>
            </w:rPr>
          </w:pPr>
          <w:hyperlink w:anchor="_Toc82160000"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SECURITY</w:t>
            </w:r>
            <w:r w:rsidR="003A50B6">
              <w:rPr>
                <w:noProof/>
                <w:webHidden/>
              </w:rPr>
              <w:tab/>
            </w:r>
            <w:r w:rsidR="003A50B6">
              <w:rPr>
                <w:noProof/>
                <w:webHidden/>
              </w:rPr>
              <w:fldChar w:fldCharType="begin"/>
            </w:r>
            <w:r w:rsidR="003A50B6">
              <w:rPr>
                <w:noProof/>
                <w:webHidden/>
              </w:rPr>
              <w:instrText xml:space="preserve"> PAGEREF _Toc82160000 \h </w:instrText>
            </w:r>
            <w:r w:rsidR="003A50B6">
              <w:rPr>
                <w:noProof/>
                <w:webHidden/>
              </w:rPr>
            </w:r>
            <w:r w:rsidR="003A50B6">
              <w:rPr>
                <w:noProof/>
                <w:webHidden/>
              </w:rPr>
              <w:fldChar w:fldCharType="separate"/>
            </w:r>
            <w:r w:rsidR="003A50B6">
              <w:rPr>
                <w:noProof/>
                <w:webHidden/>
              </w:rPr>
              <w:t>40</w:t>
            </w:r>
            <w:r w:rsidR="003A50B6">
              <w:rPr>
                <w:noProof/>
                <w:webHidden/>
              </w:rPr>
              <w:fldChar w:fldCharType="end"/>
            </w:r>
          </w:hyperlink>
        </w:p>
        <w:p w14:paraId="5658F081" w14:textId="696FD311" w:rsidR="003A50B6" w:rsidRDefault="00F150FB">
          <w:pPr>
            <w:pStyle w:val="TOC2"/>
            <w:tabs>
              <w:tab w:val="left" w:pos="660"/>
            </w:tabs>
            <w:rPr>
              <w:rFonts w:asciiTheme="minorHAnsi" w:eastAsiaTheme="minorEastAsia" w:hAnsiTheme="minorHAnsi" w:cstheme="minorBidi"/>
              <w:noProof/>
              <w:szCs w:val="22"/>
            </w:rPr>
          </w:pPr>
          <w:hyperlink w:anchor="_Toc82160001"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NOISE CONTROL</w:t>
            </w:r>
            <w:r w:rsidR="003A50B6">
              <w:rPr>
                <w:noProof/>
                <w:webHidden/>
              </w:rPr>
              <w:tab/>
            </w:r>
            <w:r w:rsidR="003A50B6">
              <w:rPr>
                <w:noProof/>
                <w:webHidden/>
              </w:rPr>
              <w:fldChar w:fldCharType="begin"/>
            </w:r>
            <w:r w:rsidR="003A50B6">
              <w:rPr>
                <w:noProof/>
                <w:webHidden/>
              </w:rPr>
              <w:instrText xml:space="preserve"> PAGEREF _Toc82160001 \h </w:instrText>
            </w:r>
            <w:r w:rsidR="003A50B6">
              <w:rPr>
                <w:noProof/>
                <w:webHidden/>
              </w:rPr>
            </w:r>
            <w:r w:rsidR="003A50B6">
              <w:rPr>
                <w:noProof/>
                <w:webHidden/>
              </w:rPr>
              <w:fldChar w:fldCharType="separate"/>
            </w:r>
            <w:r w:rsidR="003A50B6">
              <w:rPr>
                <w:noProof/>
                <w:webHidden/>
              </w:rPr>
              <w:t>40</w:t>
            </w:r>
            <w:r w:rsidR="003A50B6">
              <w:rPr>
                <w:noProof/>
                <w:webHidden/>
              </w:rPr>
              <w:fldChar w:fldCharType="end"/>
            </w:r>
          </w:hyperlink>
        </w:p>
        <w:p w14:paraId="2D0F5DCE" w14:textId="4416DB38" w:rsidR="003A50B6" w:rsidRDefault="00F150FB">
          <w:pPr>
            <w:pStyle w:val="TOC1"/>
            <w:rPr>
              <w:rFonts w:asciiTheme="minorHAnsi" w:eastAsiaTheme="minorEastAsia" w:hAnsiTheme="minorHAnsi" w:cstheme="minorBidi"/>
              <w:color w:val="auto"/>
            </w:rPr>
          </w:pPr>
          <w:hyperlink w:anchor="_Toc82160002" w:history="1">
            <w:r w:rsidR="003A50B6" w:rsidRPr="00974A14">
              <w:rPr>
                <w:rStyle w:val="Hyperlink"/>
              </w:rPr>
              <w:t>SECTION 01 56 16 - DUST CONTROL</w:t>
            </w:r>
            <w:r w:rsidR="003A50B6">
              <w:rPr>
                <w:webHidden/>
              </w:rPr>
              <w:tab/>
            </w:r>
            <w:r w:rsidR="003A50B6">
              <w:rPr>
                <w:webHidden/>
              </w:rPr>
              <w:fldChar w:fldCharType="begin"/>
            </w:r>
            <w:r w:rsidR="003A50B6">
              <w:rPr>
                <w:webHidden/>
              </w:rPr>
              <w:instrText xml:space="preserve"> PAGEREF _Toc82160002 \h </w:instrText>
            </w:r>
            <w:r w:rsidR="003A50B6">
              <w:rPr>
                <w:webHidden/>
              </w:rPr>
            </w:r>
            <w:r w:rsidR="003A50B6">
              <w:rPr>
                <w:webHidden/>
              </w:rPr>
              <w:fldChar w:fldCharType="separate"/>
            </w:r>
            <w:r w:rsidR="003A50B6">
              <w:rPr>
                <w:webHidden/>
              </w:rPr>
              <w:t>41</w:t>
            </w:r>
            <w:r w:rsidR="003A50B6">
              <w:rPr>
                <w:webHidden/>
              </w:rPr>
              <w:fldChar w:fldCharType="end"/>
            </w:r>
          </w:hyperlink>
        </w:p>
        <w:p w14:paraId="418E729D" w14:textId="62906911" w:rsidR="003A50B6" w:rsidRDefault="00F150FB">
          <w:pPr>
            <w:pStyle w:val="TOC2"/>
            <w:tabs>
              <w:tab w:val="left" w:pos="660"/>
            </w:tabs>
            <w:rPr>
              <w:rFonts w:asciiTheme="minorHAnsi" w:eastAsiaTheme="minorEastAsia" w:hAnsiTheme="minorHAnsi" w:cstheme="minorBidi"/>
              <w:noProof/>
              <w:szCs w:val="22"/>
            </w:rPr>
          </w:pPr>
          <w:hyperlink w:anchor="_Toc82160003"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GENERAL</w:t>
            </w:r>
            <w:r w:rsidR="003A50B6">
              <w:rPr>
                <w:noProof/>
                <w:webHidden/>
              </w:rPr>
              <w:tab/>
            </w:r>
            <w:r w:rsidR="003A50B6">
              <w:rPr>
                <w:noProof/>
                <w:webHidden/>
              </w:rPr>
              <w:fldChar w:fldCharType="begin"/>
            </w:r>
            <w:r w:rsidR="003A50B6">
              <w:rPr>
                <w:noProof/>
                <w:webHidden/>
              </w:rPr>
              <w:instrText xml:space="preserve"> PAGEREF _Toc82160003 \h </w:instrText>
            </w:r>
            <w:r w:rsidR="003A50B6">
              <w:rPr>
                <w:noProof/>
                <w:webHidden/>
              </w:rPr>
            </w:r>
            <w:r w:rsidR="003A50B6">
              <w:rPr>
                <w:noProof/>
                <w:webHidden/>
              </w:rPr>
              <w:fldChar w:fldCharType="separate"/>
            </w:r>
            <w:r w:rsidR="003A50B6">
              <w:rPr>
                <w:noProof/>
                <w:webHidden/>
              </w:rPr>
              <w:t>41</w:t>
            </w:r>
            <w:r w:rsidR="003A50B6">
              <w:rPr>
                <w:noProof/>
                <w:webHidden/>
              </w:rPr>
              <w:fldChar w:fldCharType="end"/>
            </w:r>
          </w:hyperlink>
        </w:p>
        <w:p w14:paraId="10CFD584" w14:textId="40610FB9" w:rsidR="003A50B6" w:rsidRDefault="00F150FB">
          <w:pPr>
            <w:pStyle w:val="TOC2"/>
            <w:tabs>
              <w:tab w:val="left" w:pos="660"/>
            </w:tabs>
            <w:rPr>
              <w:rFonts w:asciiTheme="minorHAnsi" w:eastAsiaTheme="minorEastAsia" w:hAnsiTheme="minorHAnsi" w:cstheme="minorBidi"/>
              <w:noProof/>
              <w:szCs w:val="22"/>
            </w:rPr>
          </w:pPr>
          <w:hyperlink w:anchor="_Toc82160004"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TEMPORARY DUST CONTROL BARRIERS</w:t>
            </w:r>
            <w:r w:rsidR="003A50B6">
              <w:rPr>
                <w:noProof/>
                <w:webHidden/>
              </w:rPr>
              <w:tab/>
            </w:r>
            <w:r w:rsidR="003A50B6">
              <w:rPr>
                <w:noProof/>
                <w:webHidden/>
              </w:rPr>
              <w:fldChar w:fldCharType="begin"/>
            </w:r>
            <w:r w:rsidR="003A50B6">
              <w:rPr>
                <w:noProof/>
                <w:webHidden/>
              </w:rPr>
              <w:instrText xml:space="preserve"> PAGEREF _Toc82160004 \h </w:instrText>
            </w:r>
            <w:r w:rsidR="003A50B6">
              <w:rPr>
                <w:noProof/>
                <w:webHidden/>
              </w:rPr>
            </w:r>
            <w:r w:rsidR="003A50B6">
              <w:rPr>
                <w:noProof/>
                <w:webHidden/>
              </w:rPr>
              <w:fldChar w:fldCharType="separate"/>
            </w:r>
            <w:r w:rsidR="003A50B6">
              <w:rPr>
                <w:noProof/>
                <w:webHidden/>
              </w:rPr>
              <w:t>42</w:t>
            </w:r>
            <w:r w:rsidR="003A50B6">
              <w:rPr>
                <w:noProof/>
                <w:webHidden/>
              </w:rPr>
              <w:fldChar w:fldCharType="end"/>
            </w:r>
          </w:hyperlink>
        </w:p>
        <w:p w14:paraId="103EF2B0" w14:textId="459F88A5" w:rsidR="003A50B6" w:rsidRDefault="00F150FB">
          <w:pPr>
            <w:pStyle w:val="TOC2"/>
            <w:tabs>
              <w:tab w:val="left" w:pos="660"/>
            </w:tabs>
            <w:rPr>
              <w:rFonts w:asciiTheme="minorHAnsi" w:eastAsiaTheme="minorEastAsia" w:hAnsiTheme="minorHAnsi" w:cstheme="minorBidi"/>
              <w:noProof/>
              <w:szCs w:val="22"/>
            </w:rPr>
          </w:pPr>
          <w:hyperlink w:anchor="_Toc82160005"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EXECUTION</w:t>
            </w:r>
            <w:r w:rsidR="003A50B6">
              <w:rPr>
                <w:noProof/>
                <w:webHidden/>
              </w:rPr>
              <w:tab/>
            </w:r>
            <w:r w:rsidR="003A50B6">
              <w:rPr>
                <w:noProof/>
                <w:webHidden/>
              </w:rPr>
              <w:fldChar w:fldCharType="begin"/>
            </w:r>
            <w:r w:rsidR="003A50B6">
              <w:rPr>
                <w:noProof/>
                <w:webHidden/>
              </w:rPr>
              <w:instrText xml:space="preserve"> PAGEREF _Toc82160005 \h </w:instrText>
            </w:r>
            <w:r w:rsidR="003A50B6">
              <w:rPr>
                <w:noProof/>
                <w:webHidden/>
              </w:rPr>
            </w:r>
            <w:r w:rsidR="003A50B6">
              <w:rPr>
                <w:noProof/>
                <w:webHidden/>
              </w:rPr>
              <w:fldChar w:fldCharType="separate"/>
            </w:r>
            <w:r w:rsidR="003A50B6">
              <w:rPr>
                <w:noProof/>
                <w:webHidden/>
              </w:rPr>
              <w:t>43</w:t>
            </w:r>
            <w:r w:rsidR="003A50B6">
              <w:rPr>
                <w:noProof/>
                <w:webHidden/>
              </w:rPr>
              <w:fldChar w:fldCharType="end"/>
            </w:r>
          </w:hyperlink>
        </w:p>
        <w:p w14:paraId="59F0F339" w14:textId="50A461F6" w:rsidR="003A50B6" w:rsidRDefault="00F150FB">
          <w:pPr>
            <w:pStyle w:val="TOC2"/>
            <w:tabs>
              <w:tab w:val="left" w:pos="660"/>
            </w:tabs>
            <w:rPr>
              <w:rFonts w:asciiTheme="minorHAnsi" w:eastAsiaTheme="minorEastAsia" w:hAnsiTheme="minorHAnsi" w:cstheme="minorBidi"/>
              <w:noProof/>
              <w:szCs w:val="22"/>
            </w:rPr>
          </w:pPr>
          <w:hyperlink w:anchor="_Toc82160006"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ENFORCEMENT</w:t>
            </w:r>
            <w:r w:rsidR="003A50B6">
              <w:rPr>
                <w:noProof/>
                <w:webHidden/>
              </w:rPr>
              <w:tab/>
            </w:r>
            <w:r w:rsidR="003A50B6">
              <w:rPr>
                <w:noProof/>
                <w:webHidden/>
              </w:rPr>
              <w:fldChar w:fldCharType="begin"/>
            </w:r>
            <w:r w:rsidR="003A50B6">
              <w:rPr>
                <w:noProof/>
                <w:webHidden/>
              </w:rPr>
              <w:instrText xml:space="preserve"> PAGEREF _Toc82160006 \h </w:instrText>
            </w:r>
            <w:r w:rsidR="003A50B6">
              <w:rPr>
                <w:noProof/>
                <w:webHidden/>
              </w:rPr>
            </w:r>
            <w:r w:rsidR="003A50B6">
              <w:rPr>
                <w:noProof/>
                <w:webHidden/>
              </w:rPr>
              <w:fldChar w:fldCharType="separate"/>
            </w:r>
            <w:r w:rsidR="003A50B6">
              <w:rPr>
                <w:noProof/>
                <w:webHidden/>
              </w:rPr>
              <w:t>44</w:t>
            </w:r>
            <w:r w:rsidR="003A50B6">
              <w:rPr>
                <w:noProof/>
                <w:webHidden/>
              </w:rPr>
              <w:fldChar w:fldCharType="end"/>
            </w:r>
          </w:hyperlink>
        </w:p>
        <w:p w14:paraId="0BAFAEC6" w14:textId="076F4FC1" w:rsidR="003A50B6" w:rsidRDefault="00F150FB">
          <w:pPr>
            <w:pStyle w:val="TOC2"/>
            <w:tabs>
              <w:tab w:val="left" w:pos="660"/>
            </w:tabs>
            <w:rPr>
              <w:rFonts w:asciiTheme="minorHAnsi" w:eastAsiaTheme="minorEastAsia" w:hAnsiTheme="minorHAnsi" w:cstheme="minorBidi"/>
              <w:noProof/>
              <w:szCs w:val="22"/>
            </w:rPr>
          </w:pPr>
          <w:hyperlink w:anchor="_Toc82160007"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DUST CONTROL PLAN</w:t>
            </w:r>
            <w:r w:rsidR="003A50B6">
              <w:rPr>
                <w:noProof/>
                <w:webHidden/>
              </w:rPr>
              <w:tab/>
            </w:r>
            <w:r w:rsidR="003A50B6">
              <w:rPr>
                <w:noProof/>
                <w:webHidden/>
              </w:rPr>
              <w:fldChar w:fldCharType="begin"/>
            </w:r>
            <w:r w:rsidR="003A50B6">
              <w:rPr>
                <w:noProof/>
                <w:webHidden/>
              </w:rPr>
              <w:instrText xml:space="preserve"> PAGEREF _Toc82160007 \h </w:instrText>
            </w:r>
            <w:r w:rsidR="003A50B6">
              <w:rPr>
                <w:noProof/>
                <w:webHidden/>
              </w:rPr>
            </w:r>
            <w:r w:rsidR="003A50B6">
              <w:rPr>
                <w:noProof/>
                <w:webHidden/>
              </w:rPr>
              <w:fldChar w:fldCharType="separate"/>
            </w:r>
            <w:r w:rsidR="003A50B6">
              <w:rPr>
                <w:noProof/>
                <w:webHidden/>
              </w:rPr>
              <w:t>44</w:t>
            </w:r>
            <w:r w:rsidR="003A50B6">
              <w:rPr>
                <w:noProof/>
                <w:webHidden/>
              </w:rPr>
              <w:fldChar w:fldCharType="end"/>
            </w:r>
          </w:hyperlink>
        </w:p>
        <w:p w14:paraId="6DD085F8" w14:textId="19813430" w:rsidR="003A50B6" w:rsidRDefault="00F150FB">
          <w:pPr>
            <w:pStyle w:val="TOC1"/>
            <w:rPr>
              <w:rFonts w:asciiTheme="minorHAnsi" w:eastAsiaTheme="minorEastAsia" w:hAnsiTheme="minorHAnsi" w:cstheme="minorBidi"/>
              <w:color w:val="auto"/>
            </w:rPr>
          </w:pPr>
          <w:hyperlink w:anchor="_Toc82160008" w:history="1">
            <w:r w:rsidR="003A50B6" w:rsidRPr="00974A14">
              <w:rPr>
                <w:rStyle w:val="Hyperlink"/>
              </w:rPr>
              <w:t>SECTION 01 57 19 - TEMPORARY ENVIRONMENTAL CONTROLS</w:t>
            </w:r>
            <w:r w:rsidR="003A50B6">
              <w:rPr>
                <w:webHidden/>
              </w:rPr>
              <w:tab/>
            </w:r>
            <w:r w:rsidR="003A50B6">
              <w:rPr>
                <w:webHidden/>
              </w:rPr>
              <w:fldChar w:fldCharType="begin"/>
            </w:r>
            <w:r w:rsidR="003A50B6">
              <w:rPr>
                <w:webHidden/>
              </w:rPr>
              <w:instrText xml:space="preserve"> PAGEREF _Toc82160008 \h </w:instrText>
            </w:r>
            <w:r w:rsidR="003A50B6">
              <w:rPr>
                <w:webHidden/>
              </w:rPr>
            </w:r>
            <w:r w:rsidR="003A50B6">
              <w:rPr>
                <w:webHidden/>
              </w:rPr>
              <w:fldChar w:fldCharType="separate"/>
            </w:r>
            <w:r w:rsidR="003A50B6">
              <w:rPr>
                <w:webHidden/>
              </w:rPr>
              <w:t>44</w:t>
            </w:r>
            <w:r w:rsidR="003A50B6">
              <w:rPr>
                <w:webHidden/>
              </w:rPr>
              <w:fldChar w:fldCharType="end"/>
            </w:r>
          </w:hyperlink>
        </w:p>
        <w:p w14:paraId="73B06317" w14:textId="0BDA3332" w:rsidR="003A50B6" w:rsidRDefault="00F150FB">
          <w:pPr>
            <w:pStyle w:val="TOC2"/>
            <w:tabs>
              <w:tab w:val="left" w:pos="660"/>
            </w:tabs>
            <w:rPr>
              <w:rFonts w:asciiTheme="minorHAnsi" w:eastAsiaTheme="minorEastAsia" w:hAnsiTheme="minorHAnsi" w:cstheme="minorBidi"/>
              <w:noProof/>
              <w:szCs w:val="22"/>
            </w:rPr>
          </w:pPr>
          <w:hyperlink w:anchor="_Toc82160009"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EXTERIOR SURFACES AND BUILDING WASHING</w:t>
            </w:r>
            <w:r w:rsidR="003A50B6">
              <w:rPr>
                <w:noProof/>
                <w:webHidden/>
              </w:rPr>
              <w:tab/>
            </w:r>
            <w:r w:rsidR="003A50B6">
              <w:rPr>
                <w:noProof/>
                <w:webHidden/>
              </w:rPr>
              <w:fldChar w:fldCharType="begin"/>
            </w:r>
            <w:r w:rsidR="003A50B6">
              <w:rPr>
                <w:noProof/>
                <w:webHidden/>
              </w:rPr>
              <w:instrText xml:space="preserve"> PAGEREF _Toc82160009 \h </w:instrText>
            </w:r>
            <w:r w:rsidR="003A50B6">
              <w:rPr>
                <w:noProof/>
                <w:webHidden/>
              </w:rPr>
            </w:r>
            <w:r w:rsidR="003A50B6">
              <w:rPr>
                <w:noProof/>
                <w:webHidden/>
              </w:rPr>
              <w:fldChar w:fldCharType="separate"/>
            </w:r>
            <w:r w:rsidR="003A50B6">
              <w:rPr>
                <w:noProof/>
                <w:webHidden/>
              </w:rPr>
              <w:t>44</w:t>
            </w:r>
            <w:r w:rsidR="003A50B6">
              <w:rPr>
                <w:noProof/>
                <w:webHidden/>
              </w:rPr>
              <w:fldChar w:fldCharType="end"/>
            </w:r>
          </w:hyperlink>
        </w:p>
        <w:p w14:paraId="50D66E0E" w14:textId="3F0593AC" w:rsidR="003A50B6" w:rsidRDefault="00F150FB">
          <w:pPr>
            <w:pStyle w:val="TOC2"/>
            <w:tabs>
              <w:tab w:val="left" w:pos="660"/>
            </w:tabs>
            <w:rPr>
              <w:rFonts w:asciiTheme="minorHAnsi" w:eastAsiaTheme="minorEastAsia" w:hAnsiTheme="minorHAnsi" w:cstheme="minorBidi"/>
              <w:noProof/>
              <w:szCs w:val="22"/>
            </w:rPr>
          </w:pPr>
          <w:hyperlink w:anchor="_Toc82160010"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WATER DISPOSAL FROM DEWATERING ACTIVITIES</w:t>
            </w:r>
            <w:r w:rsidR="003A50B6">
              <w:rPr>
                <w:noProof/>
                <w:webHidden/>
              </w:rPr>
              <w:tab/>
            </w:r>
            <w:r w:rsidR="003A50B6">
              <w:rPr>
                <w:noProof/>
                <w:webHidden/>
              </w:rPr>
              <w:fldChar w:fldCharType="begin"/>
            </w:r>
            <w:r w:rsidR="003A50B6">
              <w:rPr>
                <w:noProof/>
                <w:webHidden/>
              </w:rPr>
              <w:instrText xml:space="preserve"> PAGEREF _Toc82160010 \h </w:instrText>
            </w:r>
            <w:r w:rsidR="003A50B6">
              <w:rPr>
                <w:noProof/>
                <w:webHidden/>
              </w:rPr>
            </w:r>
            <w:r w:rsidR="003A50B6">
              <w:rPr>
                <w:noProof/>
                <w:webHidden/>
              </w:rPr>
              <w:fldChar w:fldCharType="separate"/>
            </w:r>
            <w:r w:rsidR="003A50B6">
              <w:rPr>
                <w:noProof/>
                <w:webHidden/>
              </w:rPr>
              <w:t>45</w:t>
            </w:r>
            <w:r w:rsidR="003A50B6">
              <w:rPr>
                <w:noProof/>
                <w:webHidden/>
              </w:rPr>
              <w:fldChar w:fldCharType="end"/>
            </w:r>
          </w:hyperlink>
        </w:p>
        <w:p w14:paraId="4D48DCF0" w14:textId="17085CF4" w:rsidR="003A50B6" w:rsidRDefault="00F150FB">
          <w:pPr>
            <w:pStyle w:val="TOC2"/>
            <w:tabs>
              <w:tab w:val="left" w:pos="660"/>
            </w:tabs>
            <w:rPr>
              <w:rFonts w:asciiTheme="minorHAnsi" w:eastAsiaTheme="minorEastAsia" w:hAnsiTheme="minorHAnsi" w:cstheme="minorBidi"/>
              <w:noProof/>
              <w:szCs w:val="22"/>
            </w:rPr>
          </w:pPr>
          <w:hyperlink w:anchor="_Toc82160011"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CONCRETE, MASONRY MATERIALS, &amp; SAW CUTTING POLLUTION CONTROL</w:t>
            </w:r>
            <w:r w:rsidR="003A50B6">
              <w:rPr>
                <w:noProof/>
                <w:webHidden/>
              </w:rPr>
              <w:tab/>
            </w:r>
            <w:r w:rsidR="003A50B6">
              <w:rPr>
                <w:noProof/>
                <w:webHidden/>
              </w:rPr>
              <w:fldChar w:fldCharType="begin"/>
            </w:r>
            <w:r w:rsidR="003A50B6">
              <w:rPr>
                <w:noProof/>
                <w:webHidden/>
              </w:rPr>
              <w:instrText xml:space="preserve"> PAGEREF _Toc82160011 \h </w:instrText>
            </w:r>
            <w:r w:rsidR="003A50B6">
              <w:rPr>
                <w:noProof/>
                <w:webHidden/>
              </w:rPr>
            </w:r>
            <w:r w:rsidR="003A50B6">
              <w:rPr>
                <w:noProof/>
                <w:webHidden/>
              </w:rPr>
              <w:fldChar w:fldCharType="separate"/>
            </w:r>
            <w:r w:rsidR="003A50B6">
              <w:rPr>
                <w:noProof/>
                <w:webHidden/>
              </w:rPr>
              <w:t>45</w:t>
            </w:r>
            <w:r w:rsidR="003A50B6">
              <w:rPr>
                <w:noProof/>
                <w:webHidden/>
              </w:rPr>
              <w:fldChar w:fldCharType="end"/>
            </w:r>
          </w:hyperlink>
        </w:p>
        <w:p w14:paraId="7F50B275" w14:textId="5C6F7734" w:rsidR="003A50B6" w:rsidRDefault="00F150FB">
          <w:pPr>
            <w:pStyle w:val="TOC2"/>
            <w:tabs>
              <w:tab w:val="left" w:pos="660"/>
            </w:tabs>
            <w:rPr>
              <w:rFonts w:asciiTheme="minorHAnsi" w:eastAsiaTheme="minorEastAsia" w:hAnsiTheme="minorHAnsi" w:cstheme="minorBidi"/>
              <w:noProof/>
              <w:szCs w:val="22"/>
            </w:rPr>
          </w:pPr>
          <w:hyperlink w:anchor="_Toc82160012"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GLYCOL MANAGEMENT</w:t>
            </w:r>
            <w:r w:rsidR="003A50B6">
              <w:rPr>
                <w:noProof/>
                <w:webHidden/>
              </w:rPr>
              <w:tab/>
            </w:r>
            <w:r w:rsidR="003A50B6">
              <w:rPr>
                <w:noProof/>
                <w:webHidden/>
              </w:rPr>
              <w:fldChar w:fldCharType="begin"/>
            </w:r>
            <w:r w:rsidR="003A50B6">
              <w:rPr>
                <w:noProof/>
                <w:webHidden/>
              </w:rPr>
              <w:instrText xml:space="preserve"> PAGEREF _Toc82160012 \h </w:instrText>
            </w:r>
            <w:r w:rsidR="003A50B6">
              <w:rPr>
                <w:noProof/>
                <w:webHidden/>
              </w:rPr>
            </w:r>
            <w:r w:rsidR="003A50B6">
              <w:rPr>
                <w:noProof/>
                <w:webHidden/>
              </w:rPr>
              <w:fldChar w:fldCharType="separate"/>
            </w:r>
            <w:r w:rsidR="003A50B6">
              <w:rPr>
                <w:noProof/>
                <w:webHidden/>
              </w:rPr>
              <w:t>45</w:t>
            </w:r>
            <w:r w:rsidR="003A50B6">
              <w:rPr>
                <w:noProof/>
                <w:webHidden/>
              </w:rPr>
              <w:fldChar w:fldCharType="end"/>
            </w:r>
          </w:hyperlink>
        </w:p>
        <w:p w14:paraId="55DB3973" w14:textId="36EAF38B" w:rsidR="003A50B6" w:rsidRDefault="00F150FB">
          <w:pPr>
            <w:pStyle w:val="TOC2"/>
            <w:tabs>
              <w:tab w:val="left" w:pos="660"/>
            </w:tabs>
            <w:rPr>
              <w:rFonts w:asciiTheme="minorHAnsi" w:eastAsiaTheme="minorEastAsia" w:hAnsiTheme="minorHAnsi" w:cstheme="minorBidi"/>
              <w:noProof/>
              <w:szCs w:val="22"/>
            </w:rPr>
          </w:pPr>
          <w:hyperlink w:anchor="_Toc82160013"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BUILDING FIRE SPRINKLER SYSTEM FLUSHING</w:t>
            </w:r>
            <w:r w:rsidR="003A50B6">
              <w:rPr>
                <w:noProof/>
                <w:webHidden/>
              </w:rPr>
              <w:tab/>
            </w:r>
            <w:r w:rsidR="003A50B6">
              <w:rPr>
                <w:noProof/>
                <w:webHidden/>
              </w:rPr>
              <w:fldChar w:fldCharType="begin"/>
            </w:r>
            <w:r w:rsidR="003A50B6">
              <w:rPr>
                <w:noProof/>
                <w:webHidden/>
              </w:rPr>
              <w:instrText xml:space="preserve"> PAGEREF _Toc82160013 \h </w:instrText>
            </w:r>
            <w:r w:rsidR="003A50B6">
              <w:rPr>
                <w:noProof/>
                <w:webHidden/>
              </w:rPr>
            </w:r>
            <w:r w:rsidR="003A50B6">
              <w:rPr>
                <w:noProof/>
                <w:webHidden/>
              </w:rPr>
              <w:fldChar w:fldCharType="separate"/>
            </w:r>
            <w:r w:rsidR="003A50B6">
              <w:rPr>
                <w:noProof/>
                <w:webHidden/>
              </w:rPr>
              <w:t>45</w:t>
            </w:r>
            <w:r w:rsidR="003A50B6">
              <w:rPr>
                <w:noProof/>
                <w:webHidden/>
              </w:rPr>
              <w:fldChar w:fldCharType="end"/>
            </w:r>
          </w:hyperlink>
        </w:p>
        <w:p w14:paraId="5637CFDC" w14:textId="4F40D566" w:rsidR="003A50B6" w:rsidRDefault="00F150FB">
          <w:pPr>
            <w:pStyle w:val="TOC1"/>
            <w:rPr>
              <w:rFonts w:asciiTheme="minorHAnsi" w:eastAsiaTheme="minorEastAsia" w:hAnsiTheme="minorHAnsi" w:cstheme="minorBidi"/>
              <w:color w:val="auto"/>
            </w:rPr>
          </w:pPr>
          <w:hyperlink w:anchor="_Toc82160014" w:history="1">
            <w:r w:rsidR="003A50B6" w:rsidRPr="00974A14">
              <w:rPr>
                <w:rStyle w:val="Hyperlink"/>
              </w:rPr>
              <w:t>SECTION 01 58 00 - PROJECT IDENTIFICATION</w:t>
            </w:r>
            <w:r w:rsidR="003A50B6">
              <w:rPr>
                <w:webHidden/>
              </w:rPr>
              <w:tab/>
            </w:r>
            <w:r w:rsidR="003A50B6">
              <w:rPr>
                <w:webHidden/>
              </w:rPr>
              <w:fldChar w:fldCharType="begin"/>
            </w:r>
            <w:r w:rsidR="003A50B6">
              <w:rPr>
                <w:webHidden/>
              </w:rPr>
              <w:instrText xml:space="preserve"> PAGEREF _Toc82160014 \h </w:instrText>
            </w:r>
            <w:r w:rsidR="003A50B6">
              <w:rPr>
                <w:webHidden/>
              </w:rPr>
            </w:r>
            <w:r w:rsidR="003A50B6">
              <w:rPr>
                <w:webHidden/>
              </w:rPr>
              <w:fldChar w:fldCharType="separate"/>
            </w:r>
            <w:r w:rsidR="003A50B6">
              <w:rPr>
                <w:webHidden/>
              </w:rPr>
              <w:t>45</w:t>
            </w:r>
            <w:r w:rsidR="003A50B6">
              <w:rPr>
                <w:webHidden/>
              </w:rPr>
              <w:fldChar w:fldCharType="end"/>
            </w:r>
          </w:hyperlink>
        </w:p>
        <w:p w14:paraId="362E1805" w14:textId="59E21441" w:rsidR="003A50B6" w:rsidRDefault="00F150FB">
          <w:pPr>
            <w:pStyle w:val="TOC2"/>
            <w:tabs>
              <w:tab w:val="left" w:pos="660"/>
            </w:tabs>
            <w:rPr>
              <w:rFonts w:asciiTheme="minorHAnsi" w:eastAsiaTheme="minorEastAsia" w:hAnsiTheme="minorHAnsi" w:cstheme="minorBidi"/>
              <w:noProof/>
              <w:szCs w:val="22"/>
            </w:rPr>
          </w:pPr>
          <w:hyperlink w:anchor="_Toc82160015"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PROJECT IDENTIFICATION SIGN</w:t>
            </w:r>
            <w:r w:rsidR="003A50B6">
              <w:rPr>
                <w:noProof/>
                <w:webHidden/>
              </w:rPr>
              <w:tab/>
            </w:r>
            <w:r w:rsidR="003A50B6">
              <w:rPr>
                <w:noProof/>
                <w:webHidden/>
              </w:rPr>
              <w:fldChar w:fldCharType="begin"/>
            </w:r>
            <w:r w:rsidR="003A50B6">
              <w:rPr>
                <w:noProof/>
                <w:webHidden/>
              </w:rPr>
              <w:instrText xml:space="preserve"> PAGEREF _Toc82160015 \h </w:instrText>
            </w:r>
            <w:r w:rsidR="003A50B6">
              <w:rPr>
                <w:noProof/>
                <w:webHidden/>
              </w:rPr>
            </w:r>
            <w:r w:rsidR="003A50B6">
              <w:rPr>
                <w:noProof/>
                <w:webHidden/>
              </w:rPr>
              <w:fldChar w:fldCharType="separate"/>
            </w:r>
            <w:r w:rsidR="003A50B6">
              <w:rPr>
                <w:noProof/>
                <w:webHidden/>
              </w:rPr>
              <w:t>45</w:t>
            </w:r>
            <w:r w:rsidR="003A50B6">
              <w:rPr>
                <w:noProof/>
                <w:webHidden/>
              </w:rPr>
              <w:fldChar w:fldCharType="end"/>
            </w:r>
          </w:hyperlink>
        </w:p>
        <w:p w14:paraId="215C3D47" w14:textId="36762166" w:rsidR="003A50B6" w:rsidRDefault="00F150FB">
          <w:pPr>
            <w:pStyle w:val="TOC2"/>
            <w:tabs>
              <w:tab w:val="left" w:pos="660"/>
            </w:tabs>
            <w:rPr>
              <w:rFonts w:asciiTheme="minorHAnsi" w:eastAsiaTheme="minorEastAsia" w:hAnsiTheme="minorHAnsi" w:cstheme="minorBidi"/>
              <w:noProof/>
              <w:szCs w:val="22"/>
            </w:rPr>
          </w:pPr>
          <w:hyperlink w:anchor="_Toc82160016"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PROJECT INFORMATIONAL SIGNS</w:t>
            </w:r>
            <w:r w:rsidR="003A50B6">
              <w:rPr>
                <w:noProof/>
                <w:webHidden/>
              </w:rPr>
              <w:tab/>
            </w:r>
            <w:r w:rsidR="003A50B6">
              <w:rPr>
                <w:noProof/>
                <w:webHidden/>
              </w:rPr>
              <w:fldChar w:fldCharType="begin"/>
            </w:r>
            <w:r w:rsidR="003A50B6">
              <w:rPr>
                <w:noProof/>
                <w:webHidden/>
              </w:rPr>
              <w:instrText xml:space="preserve"> PAGEREF _Toc82160016 \h </w:instrText>
            </w:r>
            <w:r w:rsidR="003A50B6">
              <w:rPr>
                <w:noProof/>
                <w:webHidden/>
              </w:rPr>
            </w:r>
            <w:r w:rsidR="003A50B6">
              <w:rPr>
                <w:noProof/>
                <w:webHidden/>
              </w:rPr>
              <w:fldChar w:fldCharType="separate"/>
            </w:r>
            <w:r w:rsidR="003A50B6">
              <w:rPr>
                <w:noProof/>
                <w:webHidden/>
              </w:rPr>
              <w:t>46</w:t>
            </w:r>
            <w:r w:rsidR="003A50B6">
              <w:rPr>
                <w:noProof/>
                <w:webHidden/>
              </w:rPr>
              <w:fldChar w:fldCharType="end"/>
            </w:r>
          </w:hyperlink>
        </w:p>
        <w:p w14:paraId="6AA78EE1" w14:textId="0B72D128" w:rsidR="003A50B6" w:rsidRDefault="00F150FB">
          <w:pPr>
            <w:pStyle w:val="TOC2"/>
            <w:tabs>
              <w:tab w:val="left" w:pos="660"/>
            </w:tabs>
            <w:rPr>
              <w:rFonts w:asciiTheme="minorHAnsi" w:eastAsiaTheme="minorEastAsia" w:hAnsiTheme="minorHAnsi" w:cstheme="minorBidi"/>
              <w:noProof/>
              <w:szCs w:val="22"/>
            </w:rPr>
          </w:pPr>
          <w:hyperlink w:anchor="_Toc82160017"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INSTALLATION</w:t>
            </w:r>
            <w:r w:rsidR="003A50B6">
              <w:rPr>
                <w:noProof/>
                <w:webHidden/>
              </w:rPr>
              <w:tab/>
            </w:r>
            <w:r w:rsidR="003A50B6">
              <w:rPr>
                <w:noProof/>
                <w:webHidden/>
              </w:rPr>
              <w:fldChar w:fldCharType="begin"/>
            </w:r>
            <w:r w:rsidR="003A50B6">
              <w:rPr>
                <w:noProof/>
                <w:webHidden/>
              </w:rPr>
              <w:instrText xml:space="preserve"> PAGEREF _Toc82160017 \h </w:instrText>
            </w:r>
            <w:r w:rsidR="003A50B6">
              <w:rPr>
                <w:noProof/>
                <w:webHidden/>
              </w:rPr>
            </w:r>
            <w:r w:rsidR="003A50B6">
              <w:rPr>
                <w:noProof/>
                <w:webHidden/>
              </w:rPr>
              <w:fldChar w:fldCharType="separate"/>
            </w:r>
            <w:r w:rsidR="003A50B6">
              <w:rPr>
                <w:noProof/>
                <w:webHidden/>
              </w:rPr>
              <w:t>46</w:t>
            </w:r>
            <w:r w:rsidR="003A50B6">
              <w:rPr>
                <w:noProof/>
                <w:webHidden/>
              </w:rPr>
              <w:fldChar w:fldCharType="end"/>
            </w:r>
          </w:hyperlink>
        </w:p>
        <w:p w14:paraId="39212F85" w14:textId="40A142D4" w:rsidR="003A50B6" w:rsidRDefault="00F150FB">
          <w:pPr>
            <w:pStyle w:val="TOC2"/>
            <w:tabs>
              <w:tab w:val="left" w:pos="660"/>
            </w:tabs>
            <w:rPr>
              <w:rFonts w:asciiTheme="minorHAnsi" w:eastAsiaTheme="minorEastAsia" w:hAnsiTheme="minorHAnsi" w:cstheme="minorBidi"/>
              <w:noProof/>
              <w:szCs w:val="22"/>
            </w:rPr>
          </w:pPr>
          <w:hyperlink w:anchor="_Toc82160018"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REMOVAL</w:t>
            </w:r>
            <w:r w:rsidR="003A50B6">
              <w:rPr>
                <w:noProof/>
                <w:webHidden/>
              </w:rPr>
              <w:tab/>
            </w:r>
            <w:r w:rsidR="003A50B6">
              <w:rPr>
                <w:noProof/>
                <w:webHidden/>
              </w:rPr>
              <w:fldChar w:fldCharType="begin"/>
            </w:r>
            <w:r w:rsidR="003A50B6">
              <w:rPr>
                <w:noProof/>
                <w:webHidden/>
              </w:rPr>
              <w:instrText xml:space="preserve"> PAGEREF _Toc82160018 \h </w:instrText>
            </w:r>
            <w:r w:rsidR="003A50B6">
              <w:rPr>
                <w:noProof/>
                <w:webHidden/>
              </w:rPr>
            </w:r>
            <w:r w:rsidR="003A50B6">
              <w:rPr>
                <w:noProof/>
                <w:webHidden/>
              </w:rPr>
              <w:fldChar w:fldCharType="separate"/>
            </w:r>
            <w:r w:rsidR="003A50B6">
              <w:rPr>
                <w:noProof/>
                <w:webHidden/>
              </w:rPr>
              <w:t>46</w:t>
            </w:r>
            <w:r w:rsidR="003A50B6">
              <w:rPr>
                <w:noProof/>
                <w:webHidden/>
              </w:rPr>
              <w:fldChar w:fldCharType="end"/>
            </w:r>
          </w:hyperlink>
        </w:p>
        <w:p w14:paraId="4928DCBB" w14:textId="48B18BFD" w:rsidR="003A50B6" w:rsidRDefault="00F150FB">
          <w:pPr>
            <w:pStyle w:val="TOC2"/>
            <w:tabs>
              <w:tab w:val="left" w:pos="660"/>
            </w:tabs>
            <w:rPr>
              <w:rFonts w:asciiTheme="minorHAnsi" w:eastAsiaTheme="minorEastAsia" w:hAnsiTheme="minorHAnsi" w:cstheme="minorBidi"/>
              <w:noProof/>
              <w:szCs w:val="22"/>
            </w:rPr>
          </w:pPr>
          <w:hyperlink w:anchor="_Toc82160019" w:history="1">
            <w:r w:rsidR="003A50B6" w:rsidRPr="00974A14">
              <w:rPr>
                <w:rStyle w:val="Hyperlink"/>
                <w:i/>
                <w:noProof/>
              </w:rPr>
              <w:t>1.5</w:t>
            </w:r>
            <w:r w:rsidR="003A50B6">
              <w:rPr>
                <w:rFonts w:asciiTheme="minorHAnsi" w:eastAsiaTheme="minorEastAsia" w:hAnsiTheme="minorHAnsi" w:cstheme="minorBidi"/>
                <w:noProof/>
                <w:szCs w:val="22"/>
              </w:rPr>
              <w:tab/>
            </w:r>
            <w:r w:rsidR="003A50B6" w:rsidRPr="00974A14">
              <w:rPr>
                <w:rStyle w:val="Hyperlink"/>
                <w:i/>
                <w:noProof/>
              </w:rPr>
              <w:t>BUILDING DEDICATION PLAQUES</w:t>
            </w:r>
            <w:r w:rsidR="003A50B6">
              <w:rPr>
                <w:noProof/>
                <w:webHidden/>
              </w:rPr>
              <w:tab/>
            </w:r>
            <w:r w:rsidR="003A50B6">
              <w:rPr>
                <w:noProof/>
                <w:webHidden/>
              </w:rPr>
              <w:fldChar w:fldCharType="begin"/>
            </w:r>
            <w:r w:rsidR="003A50B6">
              <w:rPr>
                <w:noProof/>
                <w:webHidden/>
              </w:rPr>
              <w:instrText xml:space="preserve"> PAGEREF _Toc82160019 \h </w:instrText>
            </w:r>
            <w:r w:rsidR="003A50B6">
              <w:rPr>
                <w:noProof/>
                <w:webHidden/>
              </w:rPr>
            </w:r>
            <w:r w:rsidR="003A50B6">
              <w:rPr>
                <w:noProof/>
                <w:webHidden/>
              </w:rPr>
              <w:fldChar w:fldCharType="separate"/>
            </w:r>
            <w:r w:rsidR="003A50B6">
              <w:rPr>
                <w:noProof/>
                <w:webHidden/>
              </w:rPr>
              <w:t>48</w:t>
            </w:r>
            <w:r w:rsidR="003A50B6">
              <w:rPr>
                <w:noProof/>
                <w:webHidden/>
              </w:rPr>
              <w:fldChar w:fldCharType="end"/>
            </w:r>
          </w:hyperlink>
        </w:p>
        <w:p w14:paraId="3FA8BC7D" w14:textId="51BC8B93" w:rsidR="003A50B6" w:rsidRDefault="00F150FB">
          <w:pPr>
            <w:pStyle w:val="TOC1"/>
            <w:rPr>
              <w:rFonts w:asciiTheme="minorHAnsi" w:eastAsiaTheme="minorEastAsia" w:hAnsiTheme="minorHAnsi" w:cstheme="minorBidi"/>
              <w:color w:val="auto"/>
            </w:rPr>
          </w:pPr>
          <w:hyperlink w:anchor="_Toc82160020" w:history="1">
            <w:r w:rsidR="003A50B6" w:rsidRPr="00974A14">
              <w:rPr>
                <w:rStyle w:val="Hyperlink"/>
              </w:rPr>
              <w:t>SECTION 01 61 00 – PRODUCT REQUIREMENTS</w:t>
            </w:r>
            <w:r w:rsidR="003A50B6">
              <w:rPr>
                <w:webHidden/>
              </w:rPr>
              <w:tab/>
            </w:r>
            <w:r w:rsidR="003A50B6">
              <w:rPr>
                <w:webHidden/>
              </w:rPr>
              <w:fldChar w:fldCharType="begin"/>
            </w:r>
            <w:r w:rsidR="003A50B6">
              <w:rPr>
                <w:webHidden/>
              </w:rPr>
              <w:instrText xml:space="preserve"> PAGEREF _Toc82160020 \h </w:instrText>
            </w:r>
            <w:r w:rsidR="003A50B6">
              <w:rPr>
                <w:webHidden/>
              </w:rPr>
            </w:r>
            <w:r w:rsidR="003A50B6">
              <w:rPr>
                <w:webHidden/>
              </w:rPr>
              <w:fldChar w:fldCharType="separate"/>
            </w:r>
            <w:r w:rsidR="003A50B6">
              <w:rPr>
                <w:webHidden/>
              </w:rPr>
              <w:t>48</w:t>
            </w:r>
            <w:r w:rsidR="003A50B6">
              <w:rPr>
                <w:webHidden/>
              </w:rPr>
              <w:fldChar w:fldCharType="end"/>
            </w:r>
          </w:hyperlink>
        </w:p>
        <w:p w14:paraId="4753D6FC" w14:textId="3158ABEB" w:rsidR="003A50B6" w:rsidRDefault="00F150FB">
          <w:pPr>
            <w:pStyle w:val="TOC2"/>
            <w:tabs>
              <w:tab w:val="left" w:pos="660"/>
            </w:tabs>
            <w:rPr>
              <w:rFonts w:asciiTheme="minorHAnsi" w:eastAsiaTheme="minorEastAsia" w:hAnsiTheme="minorHAnsi" w:cstheme="minorBidi"/>
              <w:noProof/>
              <w:szCs w:val="22"/>
            </w:rPr>
          </w:pPr>
          <w:hyperlink w:anchor="_Toc82160021"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LAB CASEWORK</w:t>
            </w:r>
            <w:r w:rsidR="003A50B6">
              <w:rPr>
                <w:noProof/>
                <w:webHidden/>
              </w:rPr>
              <w:tab/>
            </w:r>
            <w:r w:rsidR="003A50B6">
              <w:rPr>
                <w:noProof/>
                <w:webHidden/>
              </w:rPr>
              <w:fldChar w:fldCharType="begin"/>
            </w:r>
            <w:r w:rsidR="003A50B6">
              <w:rPr>
                <w:noProof/>
                <w:webHidden/>
              </w:rPr>
              <w:instrText xml:space="preserve"> PAGEREF _Toc82160021 \h </w:instrText>
            </w:r>
            <w:r w:rsidR="003A50B6">
              <w:rPr>
                <w:noProof/>
                <w:webHidden/>
              </w:rPr>
            </w:r>
            <w:r w:rsidR="003A50B6">
              <w:rPr>
                <w:noProof/>
                <w:webHidden/>
              </w:rPr>
              <w:fldChar w:fldCharType="separate"/>
            </w:r>
            <w:r w:rsidR="003A50B6">
              <w:rPr>
                <w:noProof/>
                <w:webHidden/>
              </w:rPr>
              <w:t>48</w:t>
            </w:r>
            <w:r w:rsidR="003A50B6">
              <w:rPr>
                <w:noProof/>
                <w:webHidden/>
              </w:rPr>
              <w:fldChar w:fldCharType="end"/>
            </w:r>
          </w:hyperlink>
        </w:p>
        <w:p w14:paraId="766B57A3" w14:textId="57A3892E" w:rsidR="003A50B6" w:rsidRDefault="00F150FB">
          <w:pPr>
            <w:pStyle w:val="TOC1"/>
            <w:rPr>
              <w:rFonts w:asciiTheme="minorHAnsi" w:eastAsiaTheme="minorEastAsia" w:hAnsiTheme="minorHAnsi" w:cstheme="minorBidi"/>
              <w:color w:val="auto"/>
            </w:rPr>
          </w:pPr>
          <w:hyperlink w:anchor="_Toc82160022" w:history="1">
            <w:r w:rsidR="003A50B6" w:rsidRPr="00974A14">
              <w:rPr>
                <w:rStyle w:val="Hyperlink"/>
              </w:rPr>
              <w:t>SECTION 01 70 00 – EXECUTION AND CLOSEOUT REQUIREMENTS</w:t>
            </w:r>
            <w:r w:rsidR="003A50B6">
              <w:rPr>
                <w:webHidden/>
              </w:rPr>
              <w:tab/>
            </w:r>
            <w:r w:rsidR="003A50B6">
              <w:rPr>
                <w:webHidden/>
              </w:rPr>
              <w:fldChar w:fldCharType="begin"/>
            </w:r>
            <w:r w:rsidR="003A50B6">
              <w:rPr>
                <w:webHidden/>
              </w:rPr>
              <w:instrText xml:space="preserve"> PAGEREF _Toc82160022 \h </w:instrText>
            </w:r>
            <w:r w:rsidR="003A50B6">
              <w:rPr>
                <w:webHidden/>
              </w:rPr>
            </w:r>
            <w:r w:rsidR="003A50B6">
              <w:rPr>
                <w:webHidden/>
              </w:rPr>
              <w:fldChar w:fldCharType="separate"/>
            </w:r>
            <w:r w:rsidR="003A50B6">
              <w:rPr>
                <w:webHidden/>
              </w:rPr>
              <w:t>48</w:t>
            </w:r>
            <w:r w:rsidR="003A50B6">
              <w:rPr>
                <w:webHidden/>
              </w:rPr>
              <w:fldChar w:fldCharType="end"/>
            </w:r>
          </w:hyperlink>
        </w:p>
        <w:p w14:paraId="0F0DFD1B" w14:textId="4CACFDA6" w:rsidR="003A50B6" w:rsidRDefault="00F150FB">
          <w:pPr>
            <w:pStyle w:val="TOC2"/>
            <w:tabs>
              <w:tab w:val="left" w:pos="660"/>
            </w:tabs>
            <w:rPr>
              <w:rFonts w:asciiTheme="minorHAnsi" w:eastAsiaTheme="minorEastAsia" w:hAnsiTheme="minorHAnsi" w:cstheme="minorBidi"/>
              <w:noProof/>
              <w:szCs w:val="22"/>
            </w:rPr>
          </w:pPr>
          <w:hyperlink w:anchor="_Toc82160023"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RELATED DOCUMENTS</w:t>
            </w:r>
            <w:r w:rsidR="003A50B6">
              <w:rPr>
                <w:noProof/>
                <w:webHidden/>
              </w:rPr>
              <w:tab/>
            </w:r>
            <w:r w:rsidR="003A50B6">
              <w:rPr>
                <w:noProof/>
                <w:webHidden/>
              </w:rPr>
              <w:fldChar w:fldCharType="begin"/>
            </w:r>
            <w:r w:rsidR="003A50B6">
              <w:rPr>
                <w:noProof/>
                <w:webHidden/>
              </w:rPr>
              <w:instrText xml:space="preserve"> PAGEREF _Toc82160023 \h </w:instrText>
            </w:r>
            <w:r w:rsidR="003A50B6">
              <w:rPr>
                <w:noProof/>
                <w:webHidden/>
              </w:rPr>
            </w:r>
            <w:r w:rsidR="003A50B6">
              <w:rPr>
                <w:noProof/>
                <w:webHidden/>
              </w:rPr>
              <w:fldChar w:fldCharType="separate"/>
            </w:r>
            <w:r w:rsidR="003A50B6">
              <w:rPr>
                <w:noProof/>
                <w:webHidden/>
              </w:rPr>
              <w:t>48</w:t>
            </w:r>
            <w:r w:rsidR="003A50B6">
              <w:rPr>
                <w:noProof/>
                <w:webHidden/>
              </w:rPr>
              <w:fldChar w:fldCharType="end"/>
            </w:r>
          </w:hyperlink>
        </w:p>
        <w:p w14:paraId="26B3B613" w14:textId="69AF01EE" w:rsidR="003A50B6" w:rsidRDefault="00F150FB">
          <w:pPr>
            <w:pStyle w:val="TOC2"/>
            <w:tabs>
              <w:tab w:val="left" w:pos="660"/>
            </w:tabs>
            <w:rPr>
              <w:rFonts w:asciiTheme="minorHAnsi" w:eastAsiaTheme="minorEastAsia" w:hAnsiTheme="minorHAnsi" w:cstheme="minorBidi"/>
              <w:noProof/>
              <w:szCs w:val="22"/>
            </w:rPr>
          </w:pPr>
          <w:hyperlink w:anchor="_Toc82160024"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SUMMARY</w:t>
            </w:r>
            <w:r w:rsidR="003A50B6">
              <w:rPr>
                <w:noProof/>
                <w:webHidden/>
              </w:rPr>
              <w:tab/>
            </w:r>
            <w:r w:rsidR="003A50B6">
              <w:rPr>
                <w:noProof/>
                <w:webHidden/>
              </w:rPr>
              <w:fldChar w:fldCharType="begin"/>
            </w:r>
            <w:r w:rsidR="003A50B6">
              <w:rPr>
                <w:noProof/>
                <w:webHidden/>
              </w:rPr>
              <w:instrText xml:space="preserve"> PAGEREF _Toc82160024 \h </w:instrText>
            </w:r>
            <w:r w:rsidR="003A50B6">
              <w:rPr>
                <w:noProof/>
                <w:webHidden/>
              </w:rPr>
            </w:r>
            <w:r w:rsidR="003A50B6">
              <w:rPr>
                <w:noProof/>
                <w:webHidden/>
              </w:rPr>
              <w:fldChar w:fldCharType="separate"/>
            </w:r>
            <w:r w:rsidR="003A50B6">
              <w:rPr>
                <w:noProof/>
                <w:webHidden/>
              </w:rPr>
              <w:t>48</w:t>
            </w:r>
            <w:r w:rsidR="003A50B6">
              <w:rPr>
                <w:noProof/>
                <w:webHidden/>
              </w:rPr>
              <w:fldChar w:fldCharType="end"/>
            </w:r>
          </w:hyperlink>
        </w:p>
        <w:p w14:paraId="575CB265" w14:textId="2A1E688F" w:rsidR="003A50B6" w:rsidRDefault="00F150FB">
          <w:pPr>
            <w:pStyle w:val="TOC2"/>
            <w:tabs>
              <w:tab w:val="left" w:pos="660"/>
            </w:tabs>
            <w:rPr>
              <w:rFonts w:asciiTheme="minorHAnsi" w:eastAsiaTheme="minorEastAsia" w:hAnsiTheme="minorHAnsi" w:cstheme="minorBidi"/>
              <w:noProof/>
              <w:szCs w:val="22"/>
            </w:rPr>
          </w:pPr>
          <w:hyperlink w:anchor="_Toc82160025"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SUBSTANTIAL COMPLETION</w:t>
            </w:r>
            <w:r w:rsidR="003A50B6">
              <w:rPr>
                <w:noProof/>
                <w:webHidden/>
              </w:rPr>
              <w:tab/>
            </w:r>
            <w:r w:rsidR="003A50B6">
              <w:rPr>
                <w:noProof/>
                <w:webHidden/>
              </w:rPr>
              <w:fldChar w:fldCharType="begin"/>
            </w:r>
            <w:r w:rsidR="003A50B6">
              <w:rPr>
                <w:noProof/>
                <w:webHidden/>
              </w:rPr>
              <w:instrText xml:space="preserve"> PAGEREF _Toc82160025 \h </w:instrText>
            </w:r>
            <w:r w:rsidR="003A50B6">
              <w:rPr>
                <w:noProof/>
                <w:webHidden/>
              </w:rPr>
            </w:r>
            <w:r w:rsidR="003A50B6">
              <w:rPr>
                <w:noProof/>
                <w:webHidden/>
              </w:rPr>
              <w:fldChar w:fldCharType="separate"/>
            </w:r>
            <w:r w:rsidR="003A50B6">
              <w:rPr>
                <w:noProof/>
                <w:webHidden/>
              </w:rPr>
              <w:t>48</w:t>
            </w:r>
            <w:r w:rsidR="003A50B6">
              <w:rPr>
                <w:noProof/>
                <w:webHidden/>
              </w:rPr>
              <w:fldChar w:fldCharType="end"/>
            </w:r>
          </w:hyperlink>
        </w:p>
        <w:p w14:paraId="1A34AF13" w14:textId="62EE6F99" w:rsidR="003A50B6" w:rsidRDefault="00F150FB">
          <w:pPr>
            <w:pStyle w:val="TOC2"/>
            <w:tabs>
              <w:tab w:val="left" w:pos="660"/>
            </w:tabs>
            <w:rPr>
              <w:rFonts w:asciiTheme="minorHAnsi" w:eastAsiaTheme="minorEastAsia" w:hAnsiTheme="minorHAnsi" w:cstheme="minorBidi"/>
              <w:noProof/>
              <w:szCs w:val="22"/>
            </w:rPr>
          </w:pPr>
          <w:hyperlink w:anchor="_Toc82160026"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FINAL ACCEPTANCE</w:t>
            </w:r>
            <w:r w:rsidR="003A50B6">
              <w:rPr>
                <w:noProof/>
                <w:webHidden/>
              </w:rPr>
              <w:tab/>
            </w:r>
            <w:r w:rsidR="003A50B6">
              <w:rPr>
                <w:noProof/>
                <w:webHidden/>
              </w:rPr>
              <w:fldChar w:fldCharType="begin"/>
            </w:r>
            <w:r w:rsidR="003A50B6">
              <w:rPr>
                <w:noProof/>
                <w:webHidden/>
              </w:rPr>
              <w:instrText xml:space="preserve"> PAGEREF _Toc82160026 \h </w:instrText>
            </w:r>
            <w:r w:rsidR="003A50B6">
              <w:rPr>
                <w:noProof/>
                <w:webHidden/>
              </w:rPr>
            </w:r>
            <w:r w:rsidR="003A50B6">
              <w:rPr>
                <w:noProof/>
                <w:webHidden/>
              </w:rPr>
              <w:fldChar w:fldCharType="separate"/>
            </w:r>
            <w:r w:rsidR="003A50B6">
              <w:rPr>
                <w:noProof/>
                <w:webHidden/>
              </w:rPr>
              <w:t>50</w:t>
            </w:r>
            <w:r w:rsidR="003A50B6">
              <w:rPr>
                <w:noProof/>
                <w:webHidden/>
              </w:rPr>
              <w:fldChar w:fldCharType="end"/>
            </w:r>
          </w:hyperlink>
        </w:p>
        <w:p w14:paraId="722D3255" w14:textId="18C5D4AF" w:rsidR="003A50B6" w:rsidRDefault="00F150FB">
          <w:pPr>
            <w:pStyle w:val="TOC2"/>
            <w:tabs>
              <w:tab w:val="left" w:pos="660"/>
            </w:tabs>
            <w:rPr>
              <w:rFonts w:asciiTheme="minorHAnsi" w:eastAsiaTheme="minorEastAsia" w:hAnsiTheme="minorHAnsi" w:cstheme="minorBidi"/>
              <w:noProof/>
              <w:szCs w:val="22"/>
            </w:rPr>
          </w:pPr>
          <w:hyperlink w:anchor="_Toc82160027" w:history="1">
            <w:r w:rsidR="003A50B6" w:rsidRPr="00974A14">
              <w:rPr>
                <w:rStyle w:val="Hyperlink"/>
                <w:rFonts w:cs="Courier New"/>
                <w:noProof/>
                <w:spacing w:val="-2"/>
              </w:rPr>
              <w:t>1.5</w:t>
            </w:r>
            <w:r w:rsidR="003A50B6">
              <w:rPr>
                <w:rFonts w:asciiTheme="minorHAnsi" w:eastAsiaTheme="minorEastAsia" w:hAnsiTheme="minorHAnsi" w:cstheme="minorBidi"/>
                <w:noProof/>
                <w:szCs w:val="22"/>
              </w:rPr>
              <w:tab/>
            </w:r>
            <w:r w:rsidR="003A50B6" w:rsidRPr="00974A14">
              <w:rPr>
                <w:rStyle w:val="Hyperlink"/>
                <w:rFonts w:cs="Courier New"/>
                <w:noProof/>
                <w:spacing w:val="-2"/>
              </w:rPr>
              <w:t>FINAL CLEANING</w:t>
            </w:r>
            <w:r w:rsidR="003A50B6">
              <w:rPr>
                <w:noProof/>
                <w:webHidden/>
              </w:rPr>
              <w:tab/>
            </w:r>
            <w:r w:rsidR="003A50B6">
              <w:rPr>
                <w:noProof/>
                <w:webHidden/>
              </w:rPr>
              <w:fldChar w:fldCharType="begin"/>
            </w:r>
            <w:r w:rsidR="003A50B6">
              <w:rPr>
                <w:noProof/>
                <w:webHidden/>
              </w:rPr>
              <w:instrText xml:space="preserve"> PAGEREF _Toc82160027 \h </w:instrText>
            </w:r>
            <w:r w:rsidR="003A50B6">
              <w:rPr>
                <w:noProof/>
                <w:webHidden/>
              </w:rPr>
            </w:r>
            <w:r w:rsidR="003A50B6">
              <w:rPr>
                <w:noProof/>
                <w:webHidden/>
              </w:rPr>
              <w:fldChar w:fldCharType="separate"/>
            </w:r>
            <w:r w:rsidR="003A50B6">
              <w:rPr>
                <w:noProof/>
                <w:webHidden/>
              </w:rPr>
              <w:t>51</w:t>
            </w:r>
            <w:r w:rsidR="003A50B6">
              <w:rPr>
                <w:noProof/>
                <w:webHidden/>
              </w:rPr>
              <w:fldChar w:fldCharType="end"/>
            </w:r>
          </w:hyperlink>
        </w:p>
        <w:p w14:paraId="4AF0DD31" w14:textId="2E4E008A" w:rsidR="003A50B6" w:rsidRDefault="00F150FB">
          <w:pPr>
            <w:pStyle w:val="TOC1"/>
            <w:rPr>
              <w:rFonts w:asciiTheme="minorHAnsi" w:eastAsiaTheme="minorEastAsia" w:hAnsiTheme="minorHAnsi" w:cstheme="minorBidi"/>
              <w:color w:val="auto"/>
            </w:rPr>
          </w:pPr>
          <w:hyperlink w:anchor="_Toc82160028" w:history="1">
            <w:r w:rsidR="003A50B6" w:rsidRPr="00974A14">
              <w:rPr>
                <w:rStyle w:val="Hyperlink"/>
              </w:rPr>
              <w:t>SECTION 01 74 19 – CONSTRUCTION WASTE MANAGEMENT AND DISPOSAL</w:t>
            </w:r>
            <w:r w:rsidR="003A50B6">
              <w:rPr>
                <w:webHidden/>
              </w:rPr>
              <w:tab/>
            </w:r>
            <w:r w:rsidR="003A50B6">
              <w:rPr>
                <w:webHidden/>
              </w:rPr>
              <w:fldChar w:fldCharType="begin"/>
            </w:r>
            <w:r w:rsidR="003A50B6">
              <w:rPr>
                <w:webHidden/>
              </w:rPr>
              <w:instrText xml:space="preserve"> PAGEREF _Toc82160028 \h </w:instrText>
            </w:r>
            <w:r w:rsidR="003A50B6">
              <w:rPr>
                <w:webHidden/>
              </w:rPr>
            </w:r>
            <w:r w:rsidR="003A50B6">
              <w:rPr>
                <w:webHidden/>
              </w:rPr>
              <w:fldChar w:fldCharType="separate"/>
            </w:r>
            <w:r w:rsidR="003A50B6">
              <w:rPr>
                <w:webHidden/>
              </w:rPr>
              <w:t>52</w:t>
            </w:r>
            <w:r w:rsidR="003A50B6">
              <w:rPr>
                <w:webHidden/>
              </w:rPr>
              <w:fldChar w:fldCharType="end"/>
            </w:r>
          </w:hyperlink>
        </w:p>
        <w:p w14:paraId="15627373" w14:textId="6A89FE2E" w:rsidR="003A50B6" w:rsidRDefault="00F150FB">
          <w:pPr>
            <w:pStyle w:val="TOC2"/>
            <w:tabs>
              <w:tab w:val="left" w:pos="660"/>
            </w:tabs>
            <w:rPr>
              <w:rFonts w:asciiTheme="minorHAnsi" w:eastAsiaTheme="minorEastAsia" w:hAnsiTheme="minorHAnsi" w:cstheme="minorBidi"/>
              <w:noProof/>
              <w:szCs w:val="22"/>
            </w:rPr>
          </w:pPr>
          <w:hyperlink w:anchor="_Toc82160029"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WASTE HANDLING AND STORAGE</w:t>
            </w:r>
            <w:r w:rsidR="003A50B6">
              <w:rPr>
                <w:noProof/>
                <w:webHidden/>
              </w:rPr>
              <w:tab/>
            </w:r>
            <w:r w:rsidR="003A50B6">
              <w:rPr>
                <w:noProof/>
                <w:webHidden/>
              </w:rPr>
              <w:fldChar w:fldCharType="begin"/>
            </w:r>
            <w:r w:rsidR="003A50B6">
              <w:rPr>
                <w:noProof/>
                <w:webHidden/>
              </w:rPr>
              <w:instrText xml:space="preserve"> PAGEREF _Toc82160029 \h </w:instrText>
            </w:r>
            <w:r w:rsidR="003A50B6">
              <w:rPr>
                <w:noProof/>
                <w:webHidden/>
              </w:rPr>
            </w:r>
            <w:r w:rsidR="003A50B6">
              <w:rPr>
                <w:noProof/>
                <w:webHidden/>
              </w:rPr>
              <w:fldChar w:fldCharType="separate"/>
            </w:r>
            <w:r w:rsidR="003A50B6">
              <w:rPr>
                <w:noProof/>
                <w:webHidden/>
              </w:rPr>
              <w:t>52</w:t>
            </w:r>
            <w:r w:rsidR="003A50B6">
              <w:rPr>
                <w:noProof/>
                <w:webHidden/>
              </w:rPr>
              <w:fldChar w:fldCharType="end"/>
            </w:r>
          </w:hyperlink>
        </w:p>
        <w:p w14:paraId="7CF3C3A9" w14:textId="5635BED3" w:rsidR="003A50B6" w:rsidRDefault="00F150FB">
          <w:pPr>
            <w:pStyle w:val="TOC2"/>
            <w:tabs>
              <w:tab w:val="left" w:pos="660"/>
            </w:tabs>
            <w:rPr>
              <w:rFonts w:asciiTheme="minorHAnsi" w:eastAsiaTheme="minorEastAsia" w:hAnsiTheme="minorHAnsi" w:cstheme="minorBidi"/>
              <w:noProof/>
              <w:szCs w:val="22"/>
            </w:rPr>
          </w:pPr>
          <w:hyperlink w:anchor="_Toc82160030" w:history="1">
            <w:r w:rsidR="003A50B6" w:rsidRPr="00974A14">
              <w:rPr>
                <w:rStyle w:val="Hyperlink"/>
                <w:noProof/>
              </w:rPr>
              <w:t>1.2</w:t>
            </w:r>
            <w:r w:rsidR="003A50B6">
              <w:rPr>
                <w:rFonts w:asciiTheme="minorHAnsi" w:eastAsiaTheme="minorEastAsia" w:hAnsiTheme="minorHAnsi" w:cstheme="minorBidi"/>
                <w:noProof/>
                <w:szCs w:val="22"/>
              </w:rPr>
              <w:tab/>
            </w:r>
            <w:r w:rsidR="003A50B6" w:rsidRPr="00974A14">
              <w:rPr>
                <w:rStyle w:val="Hyperlink"/>
                <w:noProof/>
              </w:rPr>
              <w:t>WASTE MANAGEMENT PLAN</w:t>
            </w:r>
            <w:r w:rsidR="003A50B6">
              <w:rPr>
                <w:noProof/>
                <w:webHidden/>
              </w:rPr>
              <w:tab/>
            </w:r>
            <w:r w:rsidR="003A50B6">
              <w:rPr>
                <w:noProof/>
                <w:webHidden/>
              </w:rPr>
              <w:fldChar w:fldCharType="begin"/>
            </w:r>
            <w:r w:rsidR="003A50B6">
              <w:rPr>
                <w:noProof/>
                <w:webHidden/>
              </w:rPr>
              <w:instrText xml:space="preserve"> PAGEREF _Toc82160030 \h </w:instrText>
            </w:r>
            <w:r w:rsidR="003A50B6">
              <w:rPr>
                <w:noProof/>
                <w:webHidden/>
              </w:rPr>
            </w:r>
            <w:r w:rsidR="003A50B6">
              <w:rPr>
                <w:noProof/>
                <w:webHidden/>
              </w:rPr>
              <w:fldChar w:fldCharType="separate"/>
            </w:r>
            <w:r w:rsidR="003A50B6">
              <w:rPr>
                <w:noProof/>
                <w:webHidden/>
              </w:rPr>
              <w:t>52</w:t>
            </w:r>
            <w:r w:rsidR="003A50B6">
              <w:rPr>
                <w:noProof/>
                <w:webHidden/>
              </w:rPr>
              <w:fldChar w:fldCharType="end"/>
            </w:r>
          </w:hyperlink>
        </w:p>
        <w:p w14:paraId="2EA63623" w14:textId="631DAC01" w:rsidR="003A50B6" w:rsidRDefault="00F150FB">
          <w:pPr>
            <w:pStyle w:val="TOC2"/>
            <w:tabs>
              <w:tab w:val="left" w:pos="660"/>
            </w:tabs>
            <w:rPr>
              <w:rFonts w:asciiTheme="minorHAnsi" w:eastAsiaTheme="minorEastAsia" w:hAnsiTheme="minorHAnsi" w:cstheme="minorBidi"/>
              <w:noProof/>
              <w:szCs w:val="22"/>
            </w:rPr>
          </w:pPr>
          <w:hyperlink w:anchor="_Toc82160031" w:history="1">
            <w:r w:rsidR="003A50B6" w:rsidRPr="00974A14">
              <w:rPr>
                <w:rStyle w:val="Hyperlink"/>
                <w:noProof/>
              </w:rPr>
              <w:t>1.3</w:t>
            </w:r>
            <w:r w:rsidR="003A50B6">
              <w:rPr>
                <w:rFonts w:asciiTheme="minorHAnsi" w:eastAsiaTheme="minorEastAsia" w:hAnsiTheme="minorHAnsi" w:cstheme="minorBidi"/>
                <w:noProof/>
                <w:szCs w:val="22"/>
              </w:rPr>
              <w:tab/>
            </w:r>
            <w:r w:rsidR="003A50B6" w:rsidRPr="00974A14">
              <w:rPr>
                <w:rStyle w:val="Hyperlink"/>
                <w:noProof/>
              </w:rPr>
              <w:t>STANDARD OPERATING PROCEDURES RELATED TO WASTES</w:t>
            </w:r>
            <w:r w:rsidR="003A50B6">
              <w:rPr>
                <w:noProof/>
                <w:webHidden/>
              </w:rPr>
              <w:tab/>
            </w:r>
            <w:r w:rsidR="003A50B6">
              <w:rPr>
                <w:noProof/>
                <w:webHidden/>
              </w:rPr>
              <w:fldChar w:fldCharType="begin"/>
            </w:r>
            <w:r w:rsidR="003A50B6">
              <w:rPr>
                <w:noProof/>
                <w:webHidden/>
              </w:rPr>
              <w:instrText xml:space="preserve"> PAGEREF _Toc82160031 \h </w:instrText>
            </w:r>
            <w:r w:rsidR="003A50B6">
              <w:rPr>
                <w:noProof/>
                <w:webHidden/>
              </w:rPr>
            </w:r>
            <w:r w:rsidR="003A50B6">
              <w:rPr>
                <w:noProof/>
                <w:webHidden/>
              </w:rPr>
              <w:fldChar w:fldCharType="separate"/>
            </w:r>
            <w:r w:rsidR="003A50B6">
              <w:rPr>
                <w:noProof/>
                <w:webHidden/>
              </w:rPr>
              <w:t>53</w:t>
            </w:r>
            <w:r w:rsidR="003A50B6">
              <w:rPr>
                <w:noProof/>
                <w:webHidden/>
              </w:rPr>
              <w:fldChar w:fldCharType="end"/>
            </w:r>
          </w:hyperlink>
        </w:p>
        <w:p w14:paraId="3977AD6A" w14:textId="2CE0C795" w:rsidR="003A50B6" w:rsidRDefault="00F150FB">
          <w:pPr>
            <w:pStyle w:val="TOC2"/>
            <w:tabs>
              <w:tab w:val="left" w:pos="660"/>
            </w:tabs>
            <w:rPr>
              <w:rFonts w:asciiTheme="minorHAnsi" w:eastAsiaTheme="minorEastAsia" w:hAnsiTheme="minorHAnsi" w:cstheme="minorBidi"/>
              <w:noProof/>
              <w:szCs w:val="22"/>
            </w:rPr>
          </w:pPr>
          <w:hyperlink w:anchor="_Toc82160032" w:history="1">
            <w:r w:rsidR="003A50B6" w:rsidRPr="00974A14">
              <w:rPr>
                <w:rStyle w:val="Hyperlink"/>
                <w:noProof/>
              </w:rPr>
              <w:t>1.4</w:t>
            </w:r>
            <w:r w:rsidR="003A50B6">
              <w:rPr>
                <w:rFonts w:asciiTheme="minorHAnsi" w:eastAsiaTheme="minorEastAsia" w:hAnsiTheme="minorHAnsi" w:cstheme="minorBidi"/>
                <w:noProof/>
                <w:szCs w:val="22"/>
              </w:rPr>
              <w:tab/>
            </w:r>
            <w:r w:rsidR="003A50B6" w:rsidRPr="00974A14">
              <w:rPr>
                <w:rStyle w:val="Hyperlink"/>
                <w:noProof/>
              </w:rPr>
              <w:t>WASTE CHARACTERIZATION</w:t>
            </w:r>
            <w:r w:rsidR="003A50B6">
              <w:rPr>
                <w:noProof/>
                <w:webHidden/>
              </w:rPr>
              <w:tab/>
            </w:r>
            <w:r w:rsidR="003A50B6">
              <w:rPr>
                <w:noProof/>
                <w:webHidden/>
              </w:rPr>
              <w:fldChar w:fldCharType="begin"/>
            </w:r>
            <w:r w:rsidR="003A50B6">
              <w:rPr>
                <w:noProof/>
                <w:webHidden/>
              </w:rPr>
              <w:instrText xml:space="preserve"> PAGEREF _Toc82160032 \h </w:instrText>
            </w:r>
            <w:r w:rsidR="003A50B6">
              <w:rPr>
                <w:noProof/>
                <w:webHidden/>
              </w:rPr>
            </w:r>
            <w:r w:rsidR="003A50B6">
              <w:rPr>
                <w:noProof/>
                <w:webHidden/>
              </w:rPr>
              <w:fldChar w:fldCharType="separate"/>
            </w:r>
            <w:r w:rsidR="003A50B6">
              <w:rPr>
                <w:noProof/>
                <w:webHidden/>
              </w:rPr>
              <w:t>53</w:t>
            </w:r>
            <w:r w:rsidR="003A50B6">
              <w:rPr>
                <w:noProof/>
                <w:webHidden/>
              </w:rPr>
              <w:fldChar w:fldCharType="end"/>
            </w:r>
          </w:hyperlink>
        </w:p>
        <w:p w14:paraId="3F448709" w14:textId="1CAECBF8" w:rsidR="003A50B6" w:rsidRDefault="00F150FB">
          <w:pPr>
            <w:pStyle w:val="TOC2"/>
            <w:tabs>
              <w:tab w:val="left" w:pos="660"/>
            </w:tabs>
            <w:rPr>
              <w:rFonts w:asciiTheme="minorHAnsi" w:eastAsiaTheme="minorEastAsia" w:hAnsiTheme="minorHAnsi" w:cstheme="minorBidi"/>
              <w:noProof/>
              <w:szCs w:val="22"/>
            </w:rPr>
          </w:pPr>
          <w:hyperlink w:anchor="_Toc82160033" w:history="1">
            <w:r w:rsidR="003A50B6" w:rsidRPr="00974A14">
              <w:rPr>
                <w:rStyle w:val="Hyperlink"/>
                <w:noProof/>
              </w:rPr>
              <w:t>1.5</w:t>
            </w:r>
            <w:r w:rsidR="003A50B6">
              <w:rPr>
                <w:rFonts w:asciiTheme="minorHAnsi" w:eastAsiaTheme="minorEastAsia" w:hAnsiTheme="minorHAnsi" w:cstheme="minorBidi"/>
                <w:noProof/>
                <w:szCs w:val="22"/>
              </w:rPr>
              <w:tab/>
            </w:r>
            <w:r w:rsidR="003A50B6" w:rsidRPr="00974A14">
              <w:rPr>
                <w:rStyle w:val="Hyperlink"/>
                <w:noProof/>
              </w:rPr>
              <w:t>LIQUID WASTES</w:t>
            </w:r>
            <w:r w:rsidR="003A50B6">
              <w:rPr>
                <w:noProof/>
                <w:webHidden/>
              </w:rPr>
              <w:tab/>
            </w:r>
            <w:r w:rsidR="003A50B6">
              <w:rPr>
                <w:noProof/>
                <w:webHidden/>
              </w:rPr>
              <w:fldChar w:fldCharType="begin"/>
            </w:r>
            <w:r w:rsidR="003A50B6">
              <w:rPr>
                <w:noProof/>
                <w:webHidden/>
              </w:rPr>
              <w:instrText xml:space="preserve"> PAGEREF _Toc82160033 \h </w:instrText>
            </w:r>
            <w:r w:rsidR="003A50B6">
              <w:rPr>
                <w:noProof/>
                <w:webHidden/>
              </w:rPr>
            </w:r>
            <w:r w:rsidR="003A50B6">
              <w:rPr>
                <w:noProof/>
                <w:webHidden/>
              </w:rPr>
              <w:fldChar w:fldCharType="separate"/>
            </w:r>
            <w:r w:rsidR="003A50B6">
              <w:rPr>
                <w:noProof/>
                <w:webHidden/>
              </w:rPr>
              <w:t>53</w:t>
            </w:r>
            <w:r w:rsidR="003A50B6">
              <w:rPr>
                <w:noProof/>
                <w:webHidden/>
              </w:rPr>
              <w:fldChar w:fldCharType="end"/>
            </w:r>
          </w:hyperlink>
        </w:p>
        <w:p w14:paraId="42FD41B5" w14:textId="4D726AA2" w:rsidR="003A50B6" w:rsidRDefault="00F150FB">
          <w:pPr>
            <w:pStyle w:val="TOC2"/>
            <w:tabs>
              <w:tab w:val="left" w:pos="660"/>
            </w:tabs>
            <w:rPr>
              <w:rFonts w:asciiTheme="minorHAnsi" w:eastAsiaTheme="minorEastAsia" w:hAnsiTheme="minorHAnsi" w:cstheme="minorBidi"/>
              <w:noProof/>
              <w:szCs w:val="22"/>
            </w:rPr>
          </w:pPr>
          <w:hyperlink w:anchor="_Toc82160034" w:history="1">
            <w:r w:rsidR="003A50B6" w:rsidRPr="00974A14">
              <w:rPr>
                <w:rStyle w:val="Hyperlink"/>
                <w:noProof/>
              </w:rPr>
              <w:t>1.6</w:t>
            </w:r>
            <w:r w:rsidR="003A50B6">
              <w:rPr>
                <w:rFonts w:asciiTheme="minorHAnsi" w:eastAsiaTheme="minorEastAsia" w:hAnsiTheme="minorHAnsi" w:cstheme="minorBidi"/>
                <w:noProof/>
                <w:szCs w:val="22"/>
              </w:rPr>
              <w:tab/>
            </w:r>
            <w:r w:rsidR="003A50B6" w:rsidRPr="00974A14">
              <w:rPr>
                <w:rStyle w:val="Hyperlink"/>
                <w:noProof/>
              </w:rPr>
              <w:t>CONSTRUCTION AND DEMOLITION (CDD) WASTE</w:t>
            </w:r>
            <w:r w:rsidR="003A50B6">
              <w:rPr>
                <w:noProof/>
                <w:webHidden/>
              </w:rPr>
              <w:tab/>
            </w:r>
            <w:r w:rsidR="003A50B6">
              <w:rPr>
                <w:noProof/>
                <w:webHidden/>
              </w:rPr>
              <w:fldChar w:fldCharType="begin"/>
            </w:r>
            <w:r w:rsidR="003A50B6">
              <w:rPr>
                <w:noProof/>
                <w:webHidden/>
              </w:rPr>
              <w:instrText xml:space="preserve"> PAGEREF _Toc82160034 \h </w:instrText>
            </w:r>
            <w:r w:rsidR="003A50B6">
              <w:rPr>
                <w:noProof/>
                <w:webHidden/>
              </w:rPr>
            </w:r>
            <w:r w:rsidR="003A50B6">
              <w:rPr>
                <w:noProof/>
                <w:webHidden/>
              </w:rPr>
              <w:fldChar w:fldCharType="separate"/>
            </w:r>
            <w:r w:rsidR="003A50B6">
              <w:rPr>
                <w:noProof/>
                <w:webHidden/>
              </w:rPr>
              <w:t>54</w:t>
            </w:r>
            <w:r w:rsidR="003A50B6">
              <w:rPr>
                <w:noProof/>
                <w:webHidden/>
              </w:rPr>
              <w:fldChar w:fldCharType="end"/>
            </w:r>
          </w:hyperlink>
        </w:p>
        <w:p w14:paraId="08CE83A4" w14:textId="756CDA13" w:rsidR="003A50B6" w:rsidRDefault="00F150FB">
          <w:pPr>
            <w:pStyle w:val="TOC2"/>
            <w:tabs>
              <w:tab w:val="left" w:pos="660"/>
            </w:tabs>
            <w:rPr>
              <w:rFonts w:asciiTheme="minorHAnsi" w:eastAsiaTheme="minorEastAsia" w:hAnsiTheme="minorHAnsi" w:cstheme="minorBidi"/>
              <w:noProof/>
              <w:szCs w:val="22"/>
            </w:rPr>
          </w:pPr>
          <w:hyperlink w:anchor="_Toc82160035" w:history="1">
            <w:r w:rsidR="003A50B6" w:rsidRPr="00974A14">
              <w:rPr>
                <w:rStyle w:val="Hyperlink"/>
                <w:noProof/>
              </w:rPr>
              <w:t>1.7</w:t>
            </w:r>
            <w:r w:rsidR="003A50B6">
              <w:rPr>
                <w:rFonts w:asciiTheme="minorHAnsi" w:eastAsiaTheme="minorEastAsia" w:hAnsiTheme="minorHAnsi" w:cstheme="minorBidi"/>
                <w:noProof/>
                <w:szCs w:val="22"/>
              </w:rPr>
              <w:tab/>
            </w:r>
            <w:r w:rsidR="003A50B6" w:rsidRPr="00974A14">
              <w:rPr>
                <w:rStyle w:val="Hyperlink"/>
                <w:noProof/>
              </w:rPr>
              <w:t>CONTAMINATED SOIL MANAGEMENT</w:t>
            </w:r>
            <w:r w:rsidR="003A50B6">
              <w:rPr>
                <w:noProof/>
                <w:webHidden/>
              </w:rPr>
              <w:tab/>
            </w:r>
            <w:r w:rsidR="003A50B6">
              <w:rPr>
                <w:noProof/>
                <w:webHidden/>
              </w:rPr>
              <w:fldChar w:fldCharType="begin"/>
            </w:r>
            <w:r w:rsidR="003A50B6">
              <w:rPr>
                <w:noProof/>
                <w:webHidden/>
              </w:rPr>
              <w:instrText xml:space="preserve"> PAGEREF _Toc82160035 \h </w:instrText>
            </w:r>
            <w:r w:rsidR="003A50B6">
              <w:rPr>
                <w:noProof/>
                <w:webHidden/>
              </w:rPr>
            </w:r>
            <w:r w:rsidR="003A50B6">
              <w:rPr>
                <w:noProof/>
                <w:webHidden/>
              </w:rPr>
              <w:fldChar w:fldCharType="separate"/>
            </w:r>
            <w:r w:rsidR="003A50B6">
              <w:rPr>
                <w:noProof/>
                <w:webHidden/>
              </w:rPr>
              <w:t>54</w:t>
            </w:r>
            <w:r w:rsidR="003A50B6">
              <w:rPr>
                <w:noProof/>
                <w:webHidden/>
              </w:rPr>
              <w:fldChar w:fldCharType="end"/>
            </w:r>
          </w:hyperlink>
        </w:p>
        <w:p w14:paraId="759CD79B" w14:textId="4186ADA7" w:rsidR="003A50B6" w:rsidRDefault="00F150FB">
          <w:pPr>
            <w:pStyle w:val="TOC1"/>
            <w:rPr>
              <w:rFonts w:asciiTheme="minorHAnsi" w:eastAsiaTheme="minorEastAsia" w:hAnsiTheme="minorHAnsi" w:cstheme="minorBidi"/>
              <w:color w:val="auto"/>
            </w:rPr>
          </w:pPr>
          <w:hyperlink w:anchor="_Toc82160036" w:history="1">
            <w:r w:rsidR="003A50B6" w:rsidRPr="00974A14">
              <w:rPr>
                <w:rStyle w:val="Hyperlink"/>
              </w:rPr>
              <w:t>SECTION 01 78 00 CLOSEOUT SUBMITTALS</w:t>
            </w:r>
            <w:r w:rsidR="003A50B6">
              <w:rPr>
                <w:webHidden/>
              </w:rPr>
              <w:tab/>
            </w:r>
            <w:r w:rsidR="003A50B6">
              <w:rPr>
                <w:webHidden/>
              </w:rPr>
              <w:fldChar w:fldCharType="begin"/>
            </w:r>
            <w:r w:rsidR="003A50B6">
              <w:rPr>
                <w:webHidden/>
              </w:rPr>
              <w:instrText xml:space="preserve"> PAGEREF _Toc82160036 \h </w:instrText>
            </w:r>
            <w:r w:rsidR="003A50B6">
              <w:rPr>
                <w:webHidden/>
              </w:rPr>
            </w:r>
            <w:r w:rsidR="003A50B6">
              <w:rPr>
                <w:webHidden/>
              </w:rPr>
              <w:fldChar w:fldCharType="separate"/>
            </w:r>
            <w:r w:rsidR="003A50B6">
              <w:rPr>
                <w:webHidden/>
              </w:rPr>
              <w:t>54</w:t>
            </w:r>
            <w:r w:rsidR="003A50B6">
              <w:rPr>
                <w:webHidden/>
              </w:rPr>
              <w:fldChar w:fldCharType="end"/>
            </w:r>
          </w:hyperlink>
        </w:p>
        <w:p w14:paraId="1D085BE2" w14:textId="22BE2C7F" w:rsidR="003A50B6" w:rsidRDefault="00F150FB">
          <w:pPr>
            <w:pStyle w:val="TOC2"/>
            <w:tabs>
              <w:tab w:val="left" w:pos="660"/>
            </w:tabs>
            <w:rPr>
              <w:rFonts w:asciiTheme="minorHAnsi" w:eastAsiaTheme="minorEastAsia" w:hAnsiTheme="minorHAnsi" w:cstheme="minorBidi"/>
              <w:noProof/>
              <w:szCs w:val="22"/>
            </w:rPr>
          </w:pPr>
          <w:hyperlink w:anchor="_Toc82160037" w:history="1">
            <w:r w:rsidR="003A50B6" w:rsidRPr="00974A14">
              <w:rPr>
                <w:rStyle w:val="Hyperlink"/>
                <w:noProof/>
              </w:rPr>
              <w:t>1.1</w:t>
            </w:r>
            <w:r w:rsidR="003A50B6">
              <w:rPr>
                <w:rFonts w:asciiTheme="minorHAnsi" w:eastAsiaTheme="minorEastAsia" w:hAnsiTheme="minorHAnsi" w:cstheme="minorBidi"/>
                <w:noProof/>
                <w:szCs w:val="22"/>
              </w:rPr>
              <w:tab/>
            </w:r>
            <w:r w:rsidR="003A50B6" w:rsidRPr="00974A14">
              <w:rPr>
                <w:rStyle w:val="Hyperlink"/>
                <w:noProof/>
              </w:rPr>
              <w:t>RELATED DOCUMENTS</w:t>
            </w:r>
            <w:r w:rsidR="003A50B6">
              <w:rPr>
                <w:noProof/>
                <w:webHidden/>
              </w:rPr>
              <w:tab/>
            </w:r>
            <w:r w:rsidR="003A50B6">
              <w:rPr>
                <w:noProof/>
                <w:webHidden/>
              </w:rPr>
              <w:fldChar w:fldCharType="begin"/>
            </w:r>
            <w:r w:rsidR="003A50B6">
              <w:rPr>
                <w:noProof/>
                <w:webHidden/>
              </w:rPr>
              <w:instrText xml:space="preserve"> PAGEREF _Toc82160037 \h </w:instrText>
            </w:r>
            <w:r w:rsidR="003A50B6">
              <w:rPr>
                <w:noProof/>
                <w:webHidden/>
              </w:rPr>
            </w:r>
            <w:r w:rsidR="003A50B6">
              <w:rPr>
                <w:noProof/>
                <w:webHidden/>
              </w:rPr>
              <w:fldChar w:fldCharType="separate"/>
            </w:r>
            <w:r w:rsidR="003A50B6">
              <w:rPr>
                <w:noProof/>
                <w:webHidden/>
              </w:rPr>
              <w:t>54</w:t>
            </w:r>
            <w:r w:rsidR="003A50B6">
              <w:rPr>
                <w:noProof/>
                <w:webHidden/>
              </w:rPr>
              <w:fldChar w:fldCharType="end"/>
            </w:r>
          </w:hyperlink>
        </w:p>
        <w:p w14:paraId="64B9A944" w14:textId="1ACF3DAB" w:rsidR="003A50B6" w:rsidRDefault="00F150FB">
          <w:pPr>
            <w:pStyle w:val="TOC2"/>
            <w:tabs>
              <w:tab w:val="left" w:pos="660"/>
            </w:tabs>
            <w:rPr>
              <w:rFonts w:asciiTheme="minorHAnsi" w:eastAsiaTheme="minorEastAsia" w:hAnsiTheme="minorHAnsi" w:cstheme="minorBidi"/>
              <w:noProof/>
              <w:szCs w:val="22"/>
            </w:rPr>
          </w:pPr>
          <w:hyperlink w:anchor="_Toc82160038" w:history="1">
            <w:r w:rsidR="003A50B6" w:rsidRPr="00974A14">
              <w:rPr>
                <w:rStyle w:val="Hyperlink"/>
                <w:noProof/>
              </w:rPr>
              <w:t xml:space="preserve">1.2  </w:t>
            </w:r>
            <w:r w:rsidR="003A50B6">
              <w:rPr>
                <w:rFonts w:asciiTheme="minorHAnsi" w:eastAsiaTheme="minorEastAsia" w:hAnsiTheme="minorHAnsi" w:cstheme="minorBidi"/>
                <w:noProof/>
                <w:szCs w:val="22"/>
              </w:rPr>
              <w:tab/>
            </w:r>
            <w:r w:rsidR="003A50B6" w:rsidRPr="00974A14">
              <w:rPr>
                <w:rStyle w:val="Hyperlink"/>
                <w:noProof/>
              </w:rPr>
              <w:t>SUMMARY</w:t>
            </w:r>
            <w:r w:rsidR="003A50B6">
              <w:rPr>
                <w:noProof/>
                <w:webHidden/>
              </w:rPr>
              <w:tab/>
            </w:r>
            <w:r w:rsidR="003A50B6">
              <w:rPr>
                <w:noProof/>
                <w:webHidden/>
              </w:rPr>
              <w:fldChar w:fldCharType="begin"/>
            </w:r>
            <w:r w:rsidR="003A50B6">
              <w:rPr>
                <w:noProof/>
                <w:webHidden/>
              </w:rPr>
              <w:instrText xml:space="preserve"> PAGEREF _Toc82160038 \h </w:instrText>
            </w:r>
            <w:r w:rsidR="003A50B6">
              <w:rPr>
                <w:noProof/>
                <w:webHidden/>
              </w:rPr>
            </w:r>
            <w:r w:rsidR="003A50B6">
              <w:rPr>
                <w:noProof/>
                <w:webHidden/>
              </w:rPr>
              <w:fldChar w:fldCharType="separate"/>
            </w:r>
            <w:r w:rsidR="003A50B6">
              <w:rPr>
                <w:noProof/>
                <w:webHidden/>
              </w:rPr>
              <w:t>54</w:t>
            </w:r>
            <w:r w:rsidR="003A50B6">
              <w:rPr>
                <w:noProof/>
                <w:webHidden/>
              </w:rPr>
              <w:fldChar w:fldCharType="end"/>
            </w:r>
          </w:hyperlink>
        </w:p>
        <w:p w14:paraId="419F9070" w14:textId="60BF1DB3" w:rsidR="003A50B6" w:rsidRDefault="00F150FB">
          <w:pPr>
            <w:pStyle w:val="TOC2"/>
            <w:tabs>
              <w:tab w:val="left" w:pos="660"/>
            </w:tabs>
            <w:rPr>
              <w:rFonts w:asciiTheme="minorHAnsi" w:eastAsiaTheme="minorEastAsia" w:hAnsiTheme="minorHAnsi" w:cstheme="minorBidi"/>
              <w:noProof/>
              <w:szCs w:val="22"/>
            </w:rPr>
          </w:pPr>
          <w:hyperlink w:anchor="_Toc82160039" w:history="1">
            <w:r w:rsidR="003A50B6" w:rsidRPr="00974A14">
              <w:rPr>
                <w:rStyle w:val="Hyperlink"/>
                <w:noProof/>
              </w:rPr>
              <w:t xml:space="preserve">1.3  </w:t>
            </w:r>
            <w:r w:rsidR="003A50B6">
              <w:rPr>
                <w:rFonts w:asciiTheme="minorHAnsi" w:eastAsiaTheme="minorEastAsia" w:hAnsiTheme="minorHAnsi" w:cstheme="minorBidi"/>
                <w:noProof/>
                <w:szCs w:val="22"/>
              </w:rPr>
              <w:tab/>
            </w:r>
            <w:r w:rsidR="003A50B6" w:rsidRPr="00974A14">
              <w:rPr>
                <w:rStyle w:val="Hyperlink"/>
                <w:noProof/>
              </w:rPr>
              <w:t>AS-BUILT MARKUP DRAWINGS</w:t>
            </w:r>
            <w:r w:rsidR="003A50B6">
              <w:rPr>
                <w:noProof/>
                <w:webHidden/>
              </w:rPr>
              <w:tab/>
            </w:r>
            <w:r w:rsidR="003A50B6">
              <w:rPr>
                <w:noProof/>
                <w:webHidden/>
              </w:rPr>
              <w:fldChar w:fldCharType="begin"/>
            </w:r>
            <w:r w:rsidR="003A50B6">
              <w:rPr>
                <w:noProof/>
                <w:webHidden/>
              </w:rPr>
              <w:instrText xml:space="preserve"> PAGEREF _Toc82160039 \h </w:instrText>
            </w:r>
            <w:r w:rsidR="003A50B6">
              <w:rPr>
                <w:noProof/>
                <w:webHidden/>
              </w:rPr>
            </w:r>
            <w:r w:rsidR="003A50B6">
              <w:rPr>
                <w:noProof/>
                <w:webHidden/>
              </w:rPr>
              <w:fldChar w:fldCharType="separate"/>
            </w:r>
            <w:r w:rsidR="003A50B6">
              <w:rPr>
                <w:noProof/>
                <w:webHidden/>
              </w:rPr>
              <w:t>55</w:t>
            </w:r>
            <w:r w:rsidR="003A50B6">
              <w:rPr>
                <w:noProof/>
                <w:webHidden/>
              </w:rPr>
              <w:fldChar w:fldCharType="end"/>
            </w:r>
          </w:hyperlink>
        </w:p>
        <w:p w14:paraId="2174E065" w14:textId="32A2B09D" w:rsidR="003A50B6" w:rsidRDefault="00F150FB">
          <w:pPr>
            <w:pStyle w:val="TOC2"/>
            <w:tabs>
              <w:tab w:val="left" w:pos="660"/>
            </w:tabs>
            <w:rPr>
              <w:rFonts w:asciiTheme="minorHAnsi" w:eastAsiaTheme="minorEastAsia" w:hAnsiTheme="minorHAnsi" w:cstheme="minorBidi"/>
              <w:noProof/>
              <w:szCs w:val="22"/>
            </w:rPr>
          </w:pPr>
          <w:hyperlink w:anchor="_Toc82160040" w:history="1">
            <w:r w:rsidR="003A50B6" w:rsidRPr="00974A14">
              <w:rPr>
                <w:rStyle w:val="Hyperlink"/>
                <w:noProof/>
              </w:rPr>
              <w:t xml:space="preserve">1.4  </w:t>
            </w:r>
            <w:r w:rsidR="003A50B6">
              <w:rPr>
                <w:rFonts w:asciiTheme="minorHAnsi" w:eastAsiaTheme="minorEastAsia" w:hAnsiTheme="minorHAnsi" w:cstheme="minorBidi"/>
                <w:noProof/>
                <w:szCs w:val="22"/>
              </w:rPr>
              <w:tab/>
            </w:r>
            <w:r w:rsidR="003A50B6" w:rsidRPr="00974A14">
              <w:rPr>
                <w:rStyle w:val="Hyperlink"/>
                <w:noProof/>
              </w:rPr>
              <w:t>AS-BUILT MARKUP PROJECT MANUAL</w:t>
            </w:r>
            <w:r w:rsidR="003A50B6">
              <w:rPr>
                <w:noProof/>
                <w:webHidden/>
              </w:rPr>
              <w:tab/>
            </w:r>
            <w:r w:rsidR="003A50B6">
              <w:rPr>
                <w:noProof/>
                <w:webHidden/>
              </w:rPr>
              <w:fldChar w:fldCharType="begin"/>
            </w:r>
            <w:r w:rsidR="003A50B6">
              <w:rPr>
                <w:noProof/>
                <w:webHidden/>
              </w:rPr>
              <w:instrText xml:space="preserve"> PAGEREF _Toc82160040 \h </w:instrText>
            </w:r>
            <w:r w:rsidR="003A50B6">
              <w:rPr>
                <w:noProof/>
                <w:webHidden/>
              </w:rPr>
            </w:r>
            <w:r w:rsidR="003A50B6">
              <w:rPr>
                <w:noProof/>
                <w:webHidden/>
              </w:rPr>
              <w:fldChar w:fldCharType="separate"/>
            </w:r>
            <w:r w:rsidR="003A50B6">
              <w:rPr>
                <w:noProof/>
                <w:webHidden/>
              </w:rPr>
              <w:t>57</w:t>
            </w:r>
            <w:r w:rsidR="003A50B6">
              <w:rPr>
                <w:noProof/>
                <w:webHidden/>
              </w:rPr>
              <w:fldChar w:fldCharType="end"/>
            </w:r>
          </w:hyperlink>
        </w:p>
        <w:p w14:paraId="1BD15604" w14:textId="4727CEA4" w:rsidR="003A50B6" w:rsidRDefault="00F150FB">
          <w:pPr>
            <w:pStyle w:val="TOC2"/>
            <w:tabs>
              <w:tab w:val="left" w:pos="660"/>
            </w:tabs>
            <w:rPr>
              <w:rFonts w:asciiTheme="minorHAnsi" w:eastAsiaTheme="minorEastAsia" w:hAnsiTheme="minorHAnsi" w:cstheme="minorBidi"/>
              <w:noProof/>
              <w:szCs w:val="22"/>
            </w:rPr>
          </w:pPr>
          <w:hyperlink w:anchor="_Toc82160041" w:history="1">
            <w:r w:rsidR="003A50B6" w:rsidRPr="00974A14">
              <w:rPr>
                <w:rStyle w:val="Hyperlink"/>
                <w:noProof/>
              </w:rPr>
              <w:t xml:space="preserve">1.5  </w:t>
            </w:r>
            <w:r w:rsidR="003A50B6">
              <w:rPr>
                <w:rFonts w:asciiTheme="minorHAnsi" w:eastAsiaTheme="minorEastAsia" w:hAnsiTheme="minorHAnsi" w:cstheme="minorBidi"/>
                <w:noProof/>
                <w:szCs w:val="22"/>
              </w:rPr>
              <w:tab/>
            </w:r>
            <w:r w:rsidR="003A50B6" w:rsidRPr="00974A14">
              <w:rPr>
                <w:rStyle w:val="Hyperlink"/>
                <w:noProof/>
              </w:rPr>
              <w:t>PRODUCT DATA SUBMITTALS</w:t>
            </w:r>
            <w:r w:rsidR="003A50B6">
              <w:rPr>
                <w:noProof/>
                <w:webHidden/>
              </w:rPr>
              <w:tab/>
            </w:r>
            <w:r w:rsidR="003A50B6">
              <w:rPr>
                <w:noProof/>
                <w:webHidden/>
              </w:rPr>
              <w:fldChar w:fldCharType="begin"/>
            </w:r>
            <w:r w:rsidR="003A50B6">
              <w:rPr>
                <w:noProof/>
                <w:webHidden/>
              </w:rPr>
              <w:instrText xml:space="preserve"> PAGEREF _Toc82160041 \h </w:instrText>
            </w:r>
            <w:r w:rsidR="003A50B6">
              <w:rPr>
                <w:noProof/>
                <w:webHidden/>
              </w:rPr>
            </w:r>
            <w:r w:rsidR="003A50B6">
              <w:rPr>
                <w:noProof/>
                <w:webHidden/>
              </w:rPr>
              <w:fldChar w:fldCharType="separate"/>
            </w:r>
            <w:r w:rsidR="003A50B6">
              <w:rPr>
                <w:noProof/>
                <w:webHidden/>
              </w:rPr>
              <w:t>57</w:t>
            </w:r>
            <w:r w:rsidR="003A50B6">
              <w:rPr>
                <w:noProof/>
                <w:webHidden/>
              </w:rPr>
              <w:fldChar w:fldCharType="end"/>
            </w:r>
          </w:hyperlink>
        </w:p>
        <w:p w14:paraId="48DD8A54" w14:textId="46CD8FBB" w:rsidR="003A50B6" w:rsidRDefault="00F150FB">
          <w:pPr>
            <w:pStyle w:val="TOC2"/>
            <w:tabs>
              <w:tab w:val="left" w:pos="660"/>
            </w:tabs>
            <w:rPr>
              <w:rFonts w:asciiTheme="minorHAnsi" w:eastAsiaTheme="minorEastAsia" w:hAnsiTheme="minorHAnsi" w:cstheme="minorBidi"/>
              <w:noProof/>
              <w:szCs w:val="22"/>
            </w:rPr>
          </w:pPr>
          <w:hyperlink w:anchor="_Toc82160042" w:history="1">
            <w:r w:rsidR="003A50B6" w:rsidRPr="00974A14">
              <w:rPr>
                <w:rStyle w:val="Hyperlink"/>
                <w:noProof/>
              </w:rPr>
              <w:t xml:space="preserve">1.6  </w:t>
            </w:r>
            <w:r w:rsidR="003A50B6">
              <w:rPr>
                <w:rFonts w:asciiTheme="minorHAnsi" w:eastAsiaTheme="minorEastAsia" w:hAnsiTheme="minorHAnsi" w:cstheme="minorBidi"/>
                <w:noProof/>
                <w:szCs w:val="22"/>
              </w:rPr>
              <w:tab/>
            </w:r>
            <w:r w:rsidR="003A50B6" w:rsidRPr="00974A14">
              <w:rPr>
                <w:rStyle w:val="Hyperlink"/>
                <w:noProof/>
              </w:rPr>
              <w:t>MAINTENANCE AND OPERATIONS MANUAL SUBMITTAL</w:t>
            </w:r>
            <w:r w:rsidR="003A50B6">
              <w:rPr>
                <w:noProof/>
                <w:webHidden/>
              </w:rPr>
              <w:tab/>
            </w:r>
            <w:r w:rsidR="003A50B6">
              <w:rPr>
                <w:noProof/>
                <w:webHidden/>
              </w:rPr>
              <w:fldChar w:fldCharType="begin"/>
            </w:r>
            <w:r w:rsidR="003A50B6">
              <w:rPr>
                <w:noProof/>
                <w:webHidden/>
              </w:rPr>
              <w:instrText xml:space="preserve"> PAGEREF _Toc82160042 \h </w:instrText>
            </w:r>
            <w:r w:rsidR="003A50B6">
              <w:rPr>
                <w:noProof/>
                <w:webHidden/>
              </w:rPr>
            </w:r>
            <w:r w:rsidR="003A50B6">
              <w:rPr>
                <w:noProof/>
                <w:webHidden/>
              </w:rPr>
              <w:fldChar w:fldCharType="separate"/>
            </w:r>
            <w:r w:rsidR="003A50B6">
              <w:rPr>
                <w:noProof/>
                <w:webHidden/>
              </w:rPr>
              <w:t>58</w:t>
            </w:r>
            <w:r w:rsidR="003A50B6">
              <w:rPr>
                <w:noProof/>
                <w:webHidden/>
              </w:rPr>
              <w:fldChar w:fldCharType="end"/>
            </w:r>
          </w:hyperlink>
        </w:p>
        <w:p w14:paraId="76109F2A" w14:textId="36E996F0" w:rsidR="003A50B6" w:rsidRDefault="00F150FB">
          <w:pPr>
            <w:pStyle w:val="TOC2"/>
            <w:tabs>
              <w:tab w:val="left" w:pos="660"/>
            </w:tabs>
            <w:rPr>
              <w:rFonts w:asciiTheme="minorHAnsi" w:eastAsiaTheme="minorEastAsia" w:hAnsiTheme="minorHAnsi" w:cstheme="minorBidi"/>
              <w:noProof/>
              <w:szCs w:val="22"/>
            </w:rPr>
          </w:pPr>
          <w:hyperlink w:anchor="_Toc82160043" w:history="1">
            <w:r w:rsidR="003A50B6" w:rsidRPr="00974A14">
              <w:rPr>
                <w:rStyle w:val="Hyperlink"/>
                <w:rFonts w:cs="Courier New"/>
                <w:noProof/>
                <w:spacing w:val="-2"/>
              </w:rPr>
              <w:t xml:space="preserve">1.7  </w:t>
            </w:r>
            <w:r w:rsidR="003A50B6">
              <w:rPr>
                <w:rFonts w:asciiTheme="minorHAnsi" w:eastAsiaTheme="minorEastAsia" w:hAnsiTheme="minorHAnsi" w:cstheme="minorBidi"/>
                <w:noProof/>
                <w:szCs w:val="22"/>
              </w:rPr>
              <w:tab/>
            </w:r>
            <w:r w:rsidR="003A50B6" w:rsidRPr="00974A14">
              <w:rPr>
                <w:rStyle w:val="Hyperlink"/>
                <w:rFonts w:cs="Courier New"/>
                <w:noProof/>
                <w:spacing w:val="-2"/>
              </w:rPr>
              <w:t>ASSET INFORMATION</w:t>
            </w:r>
            <w:r w:rsidR="003A50B6">
              <w:rPr>
                <w:noProof/>
                <w:webHidden/>
              </w:rPr>
              <w:tab/>
            </w:r>
            <w:r w:rsidR="003A50B6">
              <w:rPr>
                <w:noProof/>
                <w:webHidden/>
              </w:rPr>
              <w:fldChar w:fldCharType="begin"/>
            </w:r>
            <w:r w:rsidR="003A50B6">
              <w:rPr>
                <w:noProof/>
                <w:webHidden/>
              </w:rPr>
              <w:instrText xml:space="preserve"> PAGEREF _Toc82160043 \h </w:instrText>
            </w:r>
            <w:r w:rsidR="003A50B6">
              <w:rPr>
                <w:noProof/>
                <w:webHidden/>
              </w:rPr>
            </w:r>
            <w:r w:rsidR="003A50B6">
              <w:rPr>
                <w:noProof/>
                <w:webHidden/>
              </w:rPr>
              <w:fldChar w:fldCharType="separate"/>
            </w:r>
            <w:r w:rsidR="003A50B6">
              <w:rPr>
                <w:noProof/>
                <w:webHidden/>
              </w:rPr>
              <w:t>59</w:t>
            </w:r>
            <w:r w:rsidR="003A50B6">
              <w:rPr>
                <w:noProof/>
                <w:webHidden/>
              </w:rPr>
              <w:fldChar w:fldCharType="end"/>
            </w:r>
          </w:hyperlink>
        </w:p>
        <w:p w14:paraId="76B7089D" w14:textId="3771ABA7" w:rsidR="003A50B6" w:rsidRDefault="00F150FB">
          <w:pPr>
            <w:pStyle w:val="TOC2"/>
            <w:tabs>
              <w:tab w:val="left" w:pos="660"/>
            </w:tabs>
            <w:rPr>
              <w:rFonts w:asciiTheme="minorHAnsi" w:eastAsiaTheme="minorEastAsia" w:hAnsiTheme="minorHAnsi" w:cstheme="minorBidi"/>
              <w:noProof/>
              <w:szCs w:val="22"/>
            </w:rPr>
          </w:pPr>
          <w:hyperlink w:anchor="_Toc82160044" w:history="1">
            <w:r w:rsidR="003A50B6" w:rsidRPr="00974A14">
              <w:rPr>
                <w:rStyle w:val="Hyperlink"/>
                <w:rFonts w:cs="Courier New"/>
                <w:noProof/>
                <w:spacing w:val="-2"/>
              </w:rPr>
              <w:t>1.8</w:t>
            </w:r>
            <w:r w:rsidR="003A50B6">
              <w:rPr>
                <w:rFonts w:asciiTheme="minorHAnsi" w:eastAsiaTheme="minorEastAsia" w:hAnsiTheme="minorHAnsi" w:cstheme="minorBidi"/>
                <w:noProof/>
                <w:szCs w:val="22"/>
              </w:rPr>
              <w:tab/>
            </w:r>
            <w:r w:rsidR="003A50B6" w:rsidRPr="00974A14">
              <w:rPr>
                <w:rStyle w:val="Hyperlink"/>
                <w:rFonts w:cs="Courier New"/>
                <w:noProof/>
                <w:spacing w:val="-2"/>
              </w:rPr>
              <w:t>MISCELLANEOUS PROJECT DOCUMENT SUBMITTALS</w:t>
            </w:r>
            <w:r w:rsidR="003A50B6">
              <w:rPr>
                <w:noProof/>
                <w:webHidden/>
              </w:rPr>
              <w:tab/>
            </w:r>
            <w:r w:rsidR="003A50B6">
              <w:rPr>
                <w:noProof/>
                <w:webHidden/>
              </w:rPr>
              <w:fldChar w:fldCharType="begin"/>
            </w:r>
            <w:r w:rsidR="003A50B6">
              <w:rPr>
                <w:noProof/>
                <w:webHidden/>
              </w:rPr>
              <w:instrText xml:space="preserve"> PAGEREF _Toc82160044 \h </w:instrText>
            </w:r>
            <w:r w:rsidR="003A50B6">
              <w:rPr>
                <w:noProof/>
                <w:webHidden/>
              </w:rPr>
            </w:r>
            <w:r w:rsidR="003A50B6">
              <w:rPr>
                <w:noProof/>
                <w:webHidden/>
              </w:rPr>
              <w:fldChar w:fldCharType="separate"/>
            </w:r>
            <w:r w:rsidR="003A50B6">
              <w:rPr>
                <w:noProof/>
                <w:webHidden/>
              </w:rPr>
              <w:t>60</w:t>
            </w:r>
            <w:r w:rsidR="003A50B6">
              <w:rPr>
                <w:noProof/>
                <w:webHidden/>
              </w:rPr>
              <w:fldChar w:fldCharType="end"/>
            </w:r>
          </w:hyperlink>
        </w:p>
        <w:p w14:paraId="66D260B3" w14:textId="43E7C32D" w:rsidR="003A50B6" w:rsidRDefault="00F150FB">
          <w:pPr>
            <w:pStyle w:val="TOC2"/>
            <w:tabs>
              <w:tab w:val="left" w:pos="660"/>
            </w:tabs>
            <w:rPr>
              <w:rFonts w:asciiTheme="minorHAnsi" w:eastAsiaTheme="minorEastAsia" w:hAnsiTheme="minorHAnsi" w:cstheme="minorBidi"/>
              <w:noProof/>
              <w:szCs w:val="22"/>
            </w:rPr>
          </w:pPr>
          <w:hyperlink w:anchor="_Toc82160045" w:history="1">
            <w:r w:rsidR="003A50B6" w:rsidRPr="00974A14">
              <w:rPr>
                <w:rStyle w:val="Hyperlink"/>
                <w:rFonts w:cs="Courier New"/>
                <w:noProof/>
                <w:spacing w:val="-2"/>
              </w:rPr>
              <w:t xml:space="preserve">1.9  </w:t>
            </w:r>
            <w:r w:rsidR="003A50B6">
              <w:rPr>
                <w:rFonts w:asciiTheme="minorHAnsi" w:eastAsiaTheme="minorEastAsia" w:hAnsiTheme="minorHAnsi" w:cstheme="minorBidi"/>
                <w:noProof/>
                <w:szCs w:val="22"/>
              </w:rPr>
              <w:tab/>
            </w:r>
            <w:r w:rsidR="003A50B6" w:rsidRPr="00974A14">
              <w:rPr>
                <w:rStyle w:val="Hyperlink"/>
                <w:rFonts w:cs="Courier New"/>
                <w:noProof/>
                <w:spacing w:val="-2"/>
              </w:rPr>
              <w:t>RECORDING</w:t>
            </w:r>
            <w:r w:rsidR="003A50B6">
              <w:rPr>
                <w:noProof/>
                <w:webHidden/>
              </w:rPr>
              <w:tab/>
            </w:r>
            <w:r w:rsidR="003A50B6">
              <w:rPr>
                <w:noProof/>
                <w:webHidden/>
              </w:rPr>
              <w:fldChar w:fldCharType="begin"/>
            </w:r>
            <w:r w:rsidR="003A50B6">
              <w:rPr>
                <w:noProof/>
                <w:webHidden/>
              </w:rPr>
              <w:instrText xml:space="preserve"> PAGEREF _Toc82160045 \h </w:instrText>
            </w:r>
            <w:r w:rsidR="003A50B6">
              <w:rPr>
                <w:noProof/>
                <w:webHidden/>
              </w:rPr>
            </w:r>
            <w:r w:rsidR="003A50B6">
              <w:rPr>
                <w:noProof/>
                <w:webHidden/>
              </w:rPr>
              <w:fldChar w:fldCharType="separate"/>
            </w:r>
            <w:r w:rsidR="003A50B6">
              <w:rPr>
                <w:noProof/>
                <w:webHidden/>
              </w:rPr>
              <w:t>60</w:t>
            </w:r>
            <w:r w:rsidR="003A50B6">
              <w:rPr>
                <w:noProof/>
                <w:webHidden/>
              </w:rPr>
              <w:fldChar w:fldCharType="end"/>
            </w:r>
          </w:hyperlink>
        </w:p>
        <w:p w14:paraId="1F0E436F" w14:textId="2FD4A1FF" w:rsidR="00480E55" w:rsidRDefault="006E4443">
          <w:r>
            <w:fldChar w:fldCharType="end"/>
          </w:r>
        </w:p>
      </w:sdtContent>
    </w:sdt>
    <w:p w14:paraId="1F0E4371" w14:textId="400AF355" w:rsidR="00CC27DE" w:rsidRPr="00F64D10" w:rsidRDefault="00814728">
      <w:pPr>
        <w:jc w:val="left"/>
      </w:pPr>
      <w:bookmarkStart w:id="0" w:name="Section01000"/>
      <w:bookmarkStart w:id="1" w:name="_Toc221597629"/>
      <w:bookmarkEnd w:id="0"/>
      <w:r>
        <w:br w:type="page"/>
      </w:r>
    </w:p>
    <w:p w14:paraId="1F0E4372" w14:textId="1C213035" w:rsidR="000B4F24" w:rsidRPr="00F562C9" w:rsidRDefault="00B85E49" w:rsidP="009453BF">
      <w:pPr>
        <w:pStyle w:val="Heading1"/>
        <w:rPr>
          <w:rStyle w:val="PageNumber"/>
        </w:rPr>
      </w:pPr>
      <w:bookmarkStart w:id="2" w:name="_Toc258252467"/>
      <w:bookmarkStart w:id="3" w:name="_Toc391646657"/>
      <w:bookmarkStart w:id="4" w:name="_Toc82159913"/>
      <w:r w:rsidRPr="00CC27DE">
        <w:lastRenderedPageBreak/>
        <w:t>SE</w:t>
      </w:r>
      <w:r w:rsidR="009453BF" w:rsidRPr="00CC27DE">
        <w:t>CTION</w:t>
      </w:r>
      <w:r w:rsidR="009453BF" w:rsidRPr="00D14287">
        <w:t xml:space="preserve"> 01</w:t>
      </w:r>
      <w:r w:rsidR="003F2A0F">
        <w:t xml:space="preserve"> </w:t>
      </w:r>
      <w:r w:rsidR="009453BF" w:rsidRPr="00D14287">
        <w:t>00</w:t>
      </w:r>
      <w:r w:rsidR="003F2A0F">
        <w:t xml:space="preserve"> 0</w:t>
      </w:r>
      <w:r w:rsidR="009453BF" w:rsidRPr="00D14287">
        <w:t>0</w:t>
      </w:r>
      <w:r w:rsidR="00704939">
        <w:t xml:space="preserve"> - </w:t>
      </w:r>
      <w:r w:rsidR="009453BF">
        <w:t xml:space="preserve">GENERAL </w:t>
      </w:r>
      <w:r w:rsidR="003F2A0F">
        <w:t>REQUIREMENTS</w:t>
      </w:r>
      <w:bookmarkEnd w:id="1"/>
      <w:bookmarkEnd w:id="2"/>
      <w:bookmarkEnd w:id="3"/>
      <w:bookmarkEnd w:id="4"/>
    </w:p>
    <w:p w14:paraId="1F0E4373" w14:textId="77777777" w:rsidR="000B4F24" w:rsidRPr="00CC02C2" w:rsidRDefault="000B4F24" w:rsidP="000B4F24">
      <w:pPr>
        <w:pStyle w:val="Header"/>
        <w:rPr>
          <w:rStyle w:val="PageNumber"/>
          <w:sz w:val="16"/>
        </w:rPr>
      </w:pPr>
    </w:p>
    <w:p w14:paraId="1F0E4374" w14:textId="77777777" w:rsidR="00867BCC" w:rsidRPr="00010C7D" w:rsidRDefault="00867BCC" w:rsidP="00CC02C2">
      <w:pPr>
        <w:pStyle w:val="Heading2"/>
      </w:pPr>
      <w:bookmarkStart w:id="5" w:name="_Toc221597630"/>
      <w:bookmarkStart w:id="6" w:name="_Toc258252468"/>
      <w:bookmarkStart w:id="7" w:name="_Toc391646658"/>
      <w:bookmarkStart w:id="8" w:name="_Toc82159914"/>
      <w:r w:rsidRPr="00010C7D">
        <w:t>1.1</w:t>
      </w:r>
      <w:r w:rsidR="009453BF" w:rsidRPr="00010C7D">
        <w:tab/>
      </w:r>
      <w:bookmarkEnd w:id="5"/>
      <w:r w:rsidR="00103EA5" w:rsidRPr="00010C7D">
        <w:t>RELATED DOCUMENTS</w:t>
      </w:r>
      <w:bookmarkEnd w:id="6"/>
      <w:bookmarkEnd w:id="7"/>
      <w:bookmarkEnd w:id="8"/>
    </w:p>
    <w:p w14:paraId="1F0E4375" w14:textId="38EDB9A2" w:rsidR="00867BCC" w:rsidRPr="00010C7D" w:rsidRDefault="00B26377" w:rsidP="00CC02C2">
      <w:pPr>
        <w:rPr>
          <w:sz w:val="24"/>
        </w:rPr>
      </w:pPr>
      <w:r w:rsidRPr="00BF18A6">
        <w:rPr>
          <w:sz w:val="24"/>
        </w:rPr>
        <w:t xml:space="preserve">The </w:t>
      </w:r>
      <w:r w:rsidR="00BF18A6" w:rsidRPr="00BF18A6">
        <w:rPr>
          <w:sz w:val="24"/>
        </w:rPr>
        <w:t>University of Virginia (University</w:t>
      </w:r>
      <w:r w:rsidR="00BF18A6">
        <w:rPr>
          <w:sz w:val="24"/>
        </w:rPr>
        <w:t xml:space="preserve"> and UVA) and the associated </w:t>
      </w:r>
      <w:r w:rsidR="00D46B74">
        <w:rPr>
          <w:sz w:val="24"/>
        </w:rPr>
        <w:t>P</w:t>
      </w:r>
      <w:r>
        <w:rPr>
          <w:sz w:val="24"/>
        </w:rPr>
        <w:t xml:space="preserve">roject team and stakeholders </w:t>
      </w:r>
      <w:r w:rsidR="00867BCC" w:rsidRPr="00010C7D">
        <w:rPr>
          <w:sz w:val="24"/>
        </w:rPr>
        <w:t>shall use</w:t>
      </w:r>
      <w:r>
        <w:rPr>
          <w:sz w:val="24"/>
        </w:rPr>
        <w:t xml:space="preserve"> this </w:t>
      </w:r>
      <w:r w:rsidRPr="00010C7D">
        <w:rPr>
          <w:sz w:val="24"/>
        </w:rPr>
        <w:t xml:space="preserve">Division 1 </w:t>
      </w:r>
      <w:r w:rsidR="00867BCC" w:rsidRPr="00010C7D">
        <w:rPr>
          <w:sz w:val="24"/>
        </w:rPr>
        <w:t xml:space="preserve">with the General Conditions </w:t>
      </w:r>
      <w:r w:rsidR="00867BCC" w:rsidRPr="00FD272F">
        <w:rPr>
          <w:b/>
          <w:sz w:val="24"/>
        </w:rPr>
        <w:t>(</w:t>
      </w:r>
      <w:r w:rsidR="008553F3" w:rsidRPr="00FD272F">
        <w:rPr>
          <w:b/>
          <w:i/>
          <w:sz w:val="24"/>
        </w:rPr>
        <w:t>HECO-7/</w:t>
      </w:r>
      <w:r w:rsidR="00057B1C" w:rsidRPr="00FD272F">
        <w:rPr>
          <w:b/>
          <w:i/>
          <w:sz w:val="24"/>
        </w:rPr>
        <w:t xml:space="preserve"> </w:t>
      </w:r>
      <w:r w:rsidR="00867BCC" w:rsidRPr="00FD272F">
        <w:rPr>
          <w:b/>
          <w:i/>
          <w:sz w:val="24"/>
        </w:rPr>
        <w:t>CO-7</w:t>
      </w:r>
      <w:r w:rsidR="008553F3" w:rsidRPr="00FD272F">
        <w:rPr>
          <w:b/>
          <w:i/>
          <w:sz w:val="24"/>
        </w:rPr>
        <w:t xml:space="preserve"> </w:t>
      </w:r>
      <w:r w:rsidR="00057B1C" w:rsidRPr="00FD272F">
        <w:rPr>
          <w:b/>
          <w:i/>
          <w:sz w:val="24"/>
        </w:rPr>
        <w:t>or</w:t>
      </w:r>
      <w:r w:rsidR="008553F3" w:rsidRPr="00FD272F">
        <w:rPr>
          <w:b/>
          <w:i/>
          <w:sz w:val="24"/>
        </w:rPr>
        <w:t xml:space="preserve"> HECO-7DB/</w:t>
      </w:r>
      <w:r w:rsidR="00057B1C" w:rsidRPr="00FD272F">
        <w:rPr>
          <w:b/>
          <w:i/>
          <w:sz w:val="24"/>
        </w:rPr>
        <w:t xml:space="preserve"> </w:t>
      </w:r>
      <w:r w:rsidR="008553F3" w:rsidRPr="00FD272F">
        <w:rPr>
          <w:b/>
          <w:i/>
          <w:sz w:val="24"/>
        </w:rPr>
        <w:t>CO-7DB</w:t>
      </w:r>
      <w:r w:rsidR="00867BCC" w:rsidRPr="00FD272F">
        <w:rPr>
          <w:b/>
          <w:sz w:val="24"/>
        </w:rPr>
        <w:t>)</w:t>
      </w:r>
      <w:r w:rsidR="00867BCC" w:rsidRPr="00010C7D">
        <w:rPr>
          <w:sz w:val="24"/>
        </w:rPr>
        <w:t>, Supplemental General Conditions</w:t>
      </w:r>
      <w:r w:rsidR="00BF18A6">
        <w:rPr>
          <w:sz w:val="24"/>
        </w:rPr>
        <w:t>, and other Contract Documents.</w:t>
      </w:r>
    </w:p>
    <w:p w14:paraId="1F0E4376" w14:textId="77777777" w:rsidR="009453BF" w:rsidRPr="00010C7D" w:rsidRDefault="009453BF" w:rsidP="00E764E0">
      <w:pPr>
        <w:rPr>
          <w:sz w:val="24"/>
        </w:rPr>
      </w:pPr>
    </w:p>
    <w:p w14:paraId="1F0E4377" w14:textId="77777777" w:rsidR="00867BCC" w:rsidRPr="00010C7D" w:rsidRDefault="00867BCC" w:rsidP="009453BF">
      <w:pPr>
        <w:pStyle w:val="Heading2"/>
      </w:pPr>
      <w:bookmarkStart w:id="9" w:name="_Toc221597631"/>
      <w:bookmarkStart w:id="10" w:name="_Toc258252469"/>
      <w:bookmarkStart w:id="11" w:name="_Toc391646659"/>
      <w:bookmarkStart w:id="12" w:name="_Toc82159915"/>
      <w:r w:rsidRPr="00010C7D">
        <w:t>1.2</w:t>
      </w:r>
      <w:r w:rsidR="009453BF" w:rsidRPr="00010C7D">
        <w:tab/>
        <w:t>UNIVERSITY'S REPRESENTATIVES</w:t>
      </w:r>
      <w:bookmarkEnd w:id="9"/>
      <w:bookmarkEnd w:id="10"/>
      <w:bookmarkEnd w:id="11"/>
      <w:bookmarkEnd w:id="12"/>
    </w:p>
    <w:p w14:paraId="28BD8100" w14:textId="166C3D2C" w:rsidR="005239DA" w:rsidRDefault="00867BCC" w:rsidP="00CC02C2">
      <w:pPr>
        <w:rPr>
          <w:sz w:val="24"/>
        </w:rPr>
      </w:pPr>
      <w:r w:rsidRPr="00010C7D">
        <w:rPr>
          <w:sz w:val="24"/>
        </w:rPr>
        <w:t>A.</w:t>
      </w:r>
      <w:r w:rsidR="00CC02C2" w:rsidRPr="00010C7D">
        <w:rPr>
          <w:sz w:val="24"/>
        </w:rPr>
        <w:t xml:space="preserve"> </w:t>
      </w:r>
      <w:r w:rsidR="005239DA" w:rsidRPr="005239DA">
        <w:rPr>
          <w:sz w:val="24"/>
        </w:rPr>
        <w:t xml:space="preserve">University will assign </w:t>
      </w:r>
      <w:r w:rsidR="0016777A">
        <w:rPr>
          <w:sz w:val="24"/>
        </w:rPr>
        <w:t xml:space="preserve">a </w:t>
      </w:r>
      <w:r w:rsidR="005239DA" w:rsidRPr="005239DA">
        <w:rPr>
          <w:sz w:val="24"/>
        </w:rPr>
        <w:t xml:space="preserve">Project Manager(s) and </w:t>
      </w:r>
      <w:r w:rsidR="0016777A">
        <w:rPr>
          <w:sz w:val="24"/>
        </w:rPr>
        <w:t xml:space="preserve">a </w:t>
      </w:r>
      <w:r w:rsidR="005239DA" w:rsidRPr="005239DA">
        <w:rPr>
          <w:sz w:val="24"/>
        </w:rPr>
        <w:t xml:space="preserve">Construction Administration Manager(s) based on the size, complexity, and needs of </w:t>
      </w:r>
      <w:r w:rsidR="0016777A">
        <w:rPr>
          <w:sz w:val="24"/>
        </w:rPr>
        <w:t xml:space="preserve">the </w:t>
      </w:r>
      <w:r w:rsidR="005239DA" w:rsidRPr="005239DA">
        <w:rPr>
          <w:sz w:val="24"/>
        </w:rPr>
        <w:t>individual project. Where reasonable to do so, the University may designate a single individual to fulfill both Project Manager (PM) and Construction Administration Manager (CAM) roles.</w:t>
      </w:r>
    </w:p>
    <w:p w14:paraId="7852E5CD" w14:textId="79016C18" w:rsidR="005239DA" w:rsidRDefault="005239DA" w:rsidP="00CC02C2">
      <w:pPr>
        <w:rPr>
          <w:sz w:val="24"/>
        </w:rPr>
      </w:pPr>
    </w:p>
    <w:p w14:paraId="1BFA497D" w14:textId="47B0657C" w:rsidR="005239DA" w:rsidRDefault="005239DA" w:rsidP="005239DA">
      <w:pPr>
        <w:rPr>
          <w:sz w:val="24"/>
        </w:rPr>
      </w:pPr>
      <w:r w:rsidRPr="00BD07D5">
        <w:rPr>
          <w:sz w:val="24"/>
        </w:rPr>
        <w:t>B. The responsibilities of the PM are to</w:t>
      </w:r>
      <w:r>
        <w:rPr>
          <w:sz w:val="24"/>
        </w:rPr>
        <w:t>:</w:t>
      </w:r>
    </w:p>
    <w:p w14:paraId="6BE20D95" w14:textId="77777777" w:rsidR="005239DA" w:rsidRDefault="005239DA" w:rsidP="005239DA">
      <w:pPr>
        <w:rPr>
          <w:sz w:val="24"/>
        </w:rPr>
      </w:pPr>
    </w:p>
    <w:p w14:paraId="5A3010C7" w14:textId="252034AA" w:rsidR="005239DA" w:rsidRDefault="005239DA" w:rsidP="00250BF3">
      <w:pPr>
        <w:pStyle w:val="ListParagraph"/>
        <w:numPr>
          <w:ilvl w:val="0"/>
          <w:numId w:val="22"/>
        </w:numPr>
        <w:rPr>
          <w:sz w:val="24"/>
        </w:rPr>
      </w:pPr>
      <w:r w:rsidRPr="00BD07D5">
        <w:rPr>
          <w:sz w:val="24"/>
        </w:rPr>
        <w:t xml:space="preserve">Oversee the </w:t>
      </w:r>
      <w:r>
        <w:rPr>
          <w:sz w:val="24"/>
        </w:rPr>
        <w:t>P</w:t>
      </w:r>
      <w:r w:rsidRPr="00BD07D5">
        <w:rPr>
          <w:sz w:val="24"/>
        </w:rPr>
        <w:t>roject design team and consultants to ensure compliance with applicable regulations, standards, and requirements of the University a</w:t>
      </w:r>
      <w:r>
        <w:rPr>
          <w:sz w:val="24"/>
        </w:rPr>
        <w:t>nd the Commonwealth of Virginia</w:t>
      </w:r>
      <w:r w:rsidR="00C560AF">
        <w:rPr>
          <w:sz w:val="24"/>
        </w:rPr>
        <w:t>.</w:t>
      </w:r>
    </w:p>
    <w:p w14:paraId="010081AE" w14:textId="6095FFAF" w:rsidR="005239DA" w:rsidRDefault="005239DA" w:rsidP="00250BF3">
      <w:pPr>
        <w:pStyle w:val="ListParagraph"/>
        <w:numPr>
          <w:ilvl w:val="0"/>
          <w:numId w:val="22"/>
        </w:numPr>
        <w:rPr>
          <w:sz w:val="24"/>
        </w:rPr>
      </w:pPr>
      <w:r>
        <w:rPr>
          <w:sz w:val="24"/>
        </w:rPr>
        <w:t>P</w:t>
      </w:r>
      <w:r w:rsidRPr="00BD07D5">
        <w:rPr>
          <w:sz w:val="24"/>
        </w:rPr>
        <w:t xml:space="preserve">rovide final review and approval of any issues regarding </w:t>
      </w:r>
      <w:r>
        <w:rPr>
          <w:sz w:val="24"/>
        </w:rPr>
        <w:t>University</w:t>
      </w:r>
      <w:r w:rsidRPr="00BD07D5">
        <w:rPr>
          <w:sz w:val="24"/>
        </w:rPr>
        <w:t xml:space="preserve">, </w:t>
      </w:r>
      <w:r>
        <w:rPr>
          <w:sz w:val="24"/>
        </w:rPr>
        <w:t>A</w:t>
      </w:r>
      <w:r w:rsidR="0016777A">
        <w:rPr>
          <w:sz w:val="24"/>
        </w:rPr>
        <w:t>rchitect</w:t>
      </w:r>
      <w:r>
        <w:rPr>
          <w:sz w:val="24"/>
        </w:rPr>
        <w:t>/E</w:t>
      </w:r>
      <w:r w:rsidR="0016777A">
        <w:rPr>
          <w:sz w:val="24"/>
        </w:rPr>
        <w:t>ngineer (A/E)</w:t>
      </w:r>
      <w:r w:rsidRPr="00BD07D5">
        <w:rPr>
          <w:sz w:val="24"/>
        </w:rPr>
        <w:t xml:space="preserve">, or </w:t>
      </w:r>
      <w:r w:rsidR="0016777A" w:rsidRPr="00D836E5">
        <w:rPr>
          <w:sz w:val="24"/>
        </w:rPr>
        <w:t>Construction Manager</w:t>
      </w:r>
      <w:r w:rsidR="0016777A">
        <w:rPr>
          <w:sz w:val="24"/>
        </w:rPr>
        <w:t>/</w:t>
      </w:r>
      <w:r w:rsidR="0016777A" w:rsidRPr="00D836E5">
        <w:rPr>
          <w:sz w:val="24"/>
        </w:rPr>
        <w:t xml:space="preserve"> General Contractor (</w:t>
      </w:r>
      <w:r>
        <w:rPr>
          <w:sz w:val="24"/>
        </w:rPr>
        <w:t>CM/GC</w:t>
      </w:r>
      <w:r w:rsidR="0016777A">
        <w:rPr>
          <w:sz w:val="24"/>
        </w:rPr>
        <w:t>)</w:t>
      </w:r>
      <w:r w:rsidRPr="00BD07D5">
        <w:rPr>
          <w:sz w:val="24"/>
        </w:rPr>
        <w:t xml:space="preserve"> initiated changes to scope, </w:t>
      </w:r>
      <w:proofErr w:type="gramStart"/>
      <w:r w:rsidRPr="00BD07D5">
        <w:rPr>
          <w:sz w:val="24"/>
        </w:rPr>
        <w:t>schedule</w:t>
      </w:r>
      <w:proofErr w:type="gramEnd"/>
      <w:r w:rsidRPr="00BD07D5">
        <w:rPr>
          <w:sz w:val="24"/>
        </w:rPr>
        <w:t xml:space="preserve"> or budget</w:t>
      </w:r>
      <w:r w:rsidR="00C560AF">
        <w:rPr>
          <w:sz w:val="24"/>
        </w:rPr>
        <w:t>.</w:t>
      </w:r>
    </w:p>
    <w:p w14:paraId="469CBBAC" w14:textId="27E8919E" w:rsidR="005239DA" w:rsidRPr="005239DA" w:rsidRDefault="005239DA" w:rsidP="00250BF3">
      <w:pPr>
        <w:pStyle w:val="ListParagraph"/>
        <w:numPr>
          <w:ilvl w:val="0"/>
          <w:numId w:val="22"/>
        </w:numPr>
        <w:rPr>
          <w:sz w:val="24"/>
        </w:rPr>
      </w:pPr>
      <w:r w:rsidRPr="005239DA">
        <w:rPr>
          <w:sz w:val="24"/>
        </w:rPr>
        <w:t>Serve as primary contact for coordination with end users.</w:t>
      </w:r>
    </w:p>
    <w:p w14:paraId="6B562CE2" w14:textId="77777777" w:rsidR="005239DA" w:rsidRDefault="005239DA" w:rsidP="00CC02C2">
      <w:pPr>
        <w:rPr>
          <w:sz w:val="24"/>
        </w:rPr>
      </w:pPr>
    </w:p>
    <w:p w14:paraId="557E63CF" w14:textId="654E6950" w:rsidR="00D836E5" w:rsidRDefault="005239DA" w:rsidP="00CC02C2">
      <w:pPr>
        <w:rPr>
          <w:sz w:val="24"/>
        </w:rPr>
      </w:pPr>
      <w:r>
        <w:rPr>
          <w:sz w:val="24"/>
        </w:rPr>
        <w:t xml:space="preserve">C. </w:t>
      </w:r>
      <w:r w:rsidR="009453BF" w:rsidRPr="00010C7D">
        <w:rPr>
          <w:sz w:val="24"/>
        </w:rPr>
        <w:t xml:space="preserve">The </w:t>
      </w:r>
      <w:r w:rsidR="0016777A">
        <w:rPr>
          <w:sz w:val="24"/>
        </w:rPr>
        <w:t>responsibilitie</w:t>
      </w:r>
      <w:r w:rsidR="009453BF" w:rsidRPr="00010C7D">
        <w:rPr>
          <w:sz w:val="24"/>
        </w:rPr>
        <w:t xml:space="preserve">s </w:t>
      </w:r>
      <w:r w:rsidR="00A7171F" w:rsidRPr="00010C7D">
        <w:rPr>
          <w:sz w:val="24"/>
        </w:rPr>
        <w:t>of</w:t>
      </w:r>
      <w:r w:rsidR="009453BF" w:rsidRPr="00010C7D">
        <w:rPr>
          <w:sz w:val="24"/>
        </w:rPr>
        <w:t xml:space="preserve"> the CAM are</w:t>
      </w:r>
      <w:r w:rsidR="00D836E5">
        <w:rPr>
          <w:sz w:val="24"/>
        </w:rPr>
        <w:t xml:space="preserve"> to</w:t>
      </w:r>
      <w:r w:rsidR="009453BF" w:rsidRPr="00010C7D">
        <w:rPr>
          <w:sz w:val="24"/>
        </w:rPr>
        <w:t>:</w:t>
      </w:r>
    </w:p>
    <w:p w14:paraId="6472550A" w14:textId="77777777" w:rsidR="00D836E5" w:rsidRDefault="00D836E5" w:rsidP="00CC02C2">
      <w:pPr>
        <w:rPr>
          <w:sz w:val="24"/>
        </w:rPr>
      </w:pPr>
    </w:p>
    <w:p w14:paraId="10A9C505" w14:textId="757EC998" w:rsidR="00D836E5" w:rsidRDefault="00057539" w:rsidP="00250BF3">
      <w:pPr>
        <w:pStyle w:val="ListParagraph"/>
        <w:numPr>
          <w:ilvl w:val="0"/>
          <w:numId w:val="19"/>
        </w:numPr>
        <w:rPr>
          <w:sz w:val="24"/>
        </w:rPr>
      </w:pPr>
      <w:r>
        <w:rPr>
          <w:sz w:val="24"/>
        </w:rPr>
        <w:t>Serve</w:t>
      </w:r>
      <w:r w:rsidR="00867BCC" w:rsidRPr="00D836E5">
        <w:rPr>
          <w:sz w:val="24"/>
        </w:rPr>
        <w:t xml:space="preserve"> as the University’s on-site representative for the construction phase</w:t>
      </w:r>
      <w:r w:rsidR="00C560AF">
        <w:rPr>
          <w:sz w:val="24"/>
        </w:rPr>
        <w:t>.</w:t>
      </w:r>
    </w:p>
    <w:p w14:paraId="62E41C9D" w14:textId="77777777" w:rsidR="00D836E5" w:rsidRDefault="00D836E5" w:rsidP="00D836E5">
      <w:pPr>
        <w:pStyle w:val="ListParagraph"/>
        <w:rPr>
          <w:sz w:val="24"/>
        </w:rPr>
      </w:pPr>
    </w:p>
    <w:p w14:paraId="2E9EFFF1" w14:textId="1C08B113" w:rsidR="00D836E5" w:rsidRDefault="00D836E5" w:rsidP="00250BF3">
      <w:pPr>
        <w:pStyle w:val="ListParagraph"/>
        <w:numPr>
          <w:ilvl w:val="0"/>
          <w:numId w:val="19"/>
        </w:numPr>
        <w:rPr>
          <w:sz w:val="24"/>
        </w:rPr>
      </w:pPr>
      <w:r>
        <w:rPr>
          <w:sz w:val="24"/>
        </w:rPr>
        <w:t>C</w:t>
      </w:r>
      <w:r w:rsidR="00867BCC" w:rsidRPr="00D836E5">
        <w:rPr>
          <w:sz w:val="24"/>
        </w:rPr>
        <w:t>oordinate all construction phase Consultants</w:t>
      </w:r>
      <w:r w:rsidR="00C560AF">
        <w:rPr>
          <w:sz w:val="24"/>
        </w:rPr>
        <w:t>.</w:t>
      </w:r>
    </w:p>
    <w:p w14:paraId="79A635D1" w14:textId="77777777" w:rsidR="00D836E5" w:rsidRDefault="00D836E5" w:rsidP="00D836E5">
      <w:pPr>
        <w:pStyle w:val="ListParagraph"/>
        <w:rPr>
          <w:sz w:val="24"/>
        </w:rPr>
      </w:pPr>
    </w:p>
    <w:p w14:paraId="59034F0A" w14:textId="147DEC43" w:rsidR="00D836E5" w:rsidRDefault="00D836E5" w:rsidP="00250BF3">
      <w:pPr>
        <w:pStyle w:val="ListParagraph"/>
        <w:numPr>
          <w:ilvl w:val="0"/>
          <w:numId w:val="19"/>
        </w:numPr>
        <w:rPr>
          <w:sz w:val="24"/>
        </w:rPr>
      </w:pPr>
      <w:r>
        <w:rPr>
          <w:sz w:val="24"/>
        </w:rPr>
        <w:t>C</w:t>
      </w:r>
      <w:r w:rsidR="00867BCC" w:rsidRPr="00D836E5">
        <w:rPr>
          <w:sz w:val="24"/>
        </w:rPr>
        <w:t xml:space="preserve">oordinate other Consultants, </w:t>
      </w:r>
      <w:r w:rsidR="00E41B74" w:rsidRPr="00D836E5">
        <w:rPr>
          <w:sz w:val="24"/>
        </w:rPr>
        <w:t xml:space="preserve">the </w:t>
      </w:r>
      <w:r w:rsidR="00867BCC" w:rsidRPr="00D836E5">
        <w:rPr>
          <w:sz w:val="24"/>
        </w:rPr>
        <w:t xml:space="preserve">A/E, and </w:t>
      </w:r>
      <w:r w:rsidR="00E41B74" w:rsidRPr="00D836E5">
        <w:rPr>
          <w:sz w:val="24"/>
        </w:rPr>
        <w:t xml:space="preserve">the </w:t>
      </w:r>
      <w:r w:rsidR="0016777A">
        <w:rPr>
          <w:sz w:val="24"/>
        </w:rPr>
        <w:t xml:space="preserve">CM/GC </w:t>
      </w:r>
      <w:r w:rsidR="00867BCC" w:rsidRPr="00D836E5">
        <w:rPr>
          <w:sz w:val="24"/>
        </w:rPr>
        <w:t>communications</w:t>
      </w:r>
      <w:r w:rsidR="00C560AF">
        <w:rPr>
          <w:sz w:val="24"/>
        </w:rPr>
        <w:t>.</w:t>
      </w:r>
    </w:p>
    <w:p w14:paraId="351391F5" w14:textId="77777777" w:rsidR="00D836E5" w:rsidRPr="00D836E5" w:rsidRDefault="00D836E5" w:rsidP="00D836E5">
      <w:pPr>
        <w:pStyle w:val="ListParagraph"/>
        <w:rPr>
          <w:sz w:val="24"/>
        </w:rPr>
      </w:pPr>
    </w:p>
    <w:p w14:paraId="338F46F7" w14:textId="77D0137A" w:rsidR="00D836E5" w:rsidRDefault="00D836E5" w:rsidP="00250BF3">
      <w:pPr>
        <w:pStyle w:val="ListParagraph"/>
        <w:numPr>
          <w:ilvl w:val="0"/>
          <w:numId w:val="19"/>
        </w:numPr>
        <w:rPr>
          <w:sz w:val="24"/>
        </w:rPr>
      </w:pPr>
      <w:r>
        <w:rPr>
          <w:sz w:val="24"/>
        </w:rPr>
        <w:t>E</w:t>
      </w:r>
      <w:r w:rsidR="00867BCC" w:rsidRPr="00D836E5">
        <w:rPr>
          <w:sz w:val="24"/>
        </w:rPr>
        <w:t>xpedite resolution of all conflicts</w:t>
      </w:r>
      <w:r w:rsidR="00C560AF">
        <w:rPr>
          <w:sz w:val="24"/>
        </w:rPr>
        <w:t>.</w:t>
      </w:r>
    </w:p>
    <w:p w14:paraId="7050C64A" w14:textId="77777777" w:rsidR="00D836E5" w:rsidRPr="00D836E5" w:rsidRDefault="00D836E5" w:rsidP="00D836E5">
      <w:pPr>
        <w:pStyle w:val="ListParagraph"/>
        <w:rPr>
          <w:sz w:val="24"/>
        </w:rPr>
      </w:pPr>
    </w:p>
    <w:p w14:paraId="35A9DEE1" w14:textId="5EBA5E15" w:rsidR="00D836E5" w:rsidRDefault="00D836E5" w:rsidP="00250BF3">
      <w:pPr>
        <w:pStyle w:val="ListParagraph"/>
        <w:numPr>
          <w:ilvl w:val="0"/>
          <w:numId w:val="19"/>
        </w:numPr>
        <w:rPr>
          <w:sz w:val="24"/>
        </w:rPr>
      </w:pPr>
      <w:r>
        <w:rPr>
          <w:sz w:val="24"/>
        </w:rPr>
        <w:t>P</w:t>
      </w:r>
      <w:r w:rsidR="00867BCC" w:rsidRPr="00D836E5">
        <w:rPr>
          <w:sz w:val="24"/>
        </w:rPr>
        <w:t>erform additional quality assurance oversight (such as inspection, verification, acceptance, rejection) and other administrative oversight.</w:t>
      </w:r>
    </w:p>
    <w:p w14:paraId="0DA0DF62" w14:textId="77777777" w:rsidR="00D836E5" w:rsidRDefault="00D836E5" w:rsidP="00D836E5">
      <w:pPr>
        <w:rPr>
          <w:sz w:val="24"/>
        </w:rPr>
      </w:pPr>
    </w:p>
    <w:p w14:paraId="1F0E4378" w14:textId="20F0F0BB" w:rsidR="00867BCC" w:rsidRPr="00D836E5" w:rsidRDefault="00867BCC" w:rsidP="00D836E5">
      <w:pPr>
        <w:rPr>
          <w:sz w:val="24"/>
        </w:rPr>
      </w:pPr>
      <w:r w:rsidRPr="00D836E5">
        <w:rPr>
          <w:sz w:val="24"/>
        </w:rPr>
        <w:t xml:space="preserve">The </w:t>
      </w:r>
      <w:r w:rsidR="00A60D98">
        <w:rPr>
          <w:sz w:val="24"/>
        </w:rPr>
        <w:t xml:space="preserve">Project team shall provide the CAM with copies </w:t>
      </w:r>
      <w:r w:rsidRPr="00D836E5">
        <w:rPr>
          <w:sz w:val="24"/>
        </w:rPr>
        <w:t>of all written decisions and notices to the C</w:t>
      </w:r>
      <w:r w:rsidR="003F2532" w:rsidRPr="00D836E5">
        <w:rPr>
          <w:sz w:val="24"/>
        </w:rPr>
        <w:t>M/GC</w:t>
      </w:r>
      <w:r w:rsidRPr="00D836E5">
        <w:rPr>
          <w:sz w:val="24"/>
        </w:rPr>
        <w:t xml:space="preserve"> and information and notices from the C</w:t>
      </w:r>
      <w:r w:rsidR="003F2532" w:rsidRPr="00D836E5">
        <w:rPr>
          <w:sz w:val="24"/>
        </w:rPr>
        <w:t>M/GC</w:t>
      </w:r>
      <w:r w:rsidRPr="00D836E5">
        <w:rPr>
          <w:sz w:val="24"/>
        </w:rPr>
        <w:t>. All activities not specifically required to be performed by the A/E may be performed by the CAM or by the University’s other Consultants.</w:t>
      </w:r>
    </w:p>
    <w:p w14:paraId="6A18C950" w14:textId="2D940066" w:rsidR="00BD07D5" w:rsidRPr="005239DA" w:rsidRDefault="00BD07D5" w:rsidP="005239DA">
      <w:pPr>
        <w:rPr>
          <w:sz w:val="24"/>
        </w:rPr>
      </w:pPr>
    </w:p>
    <w:p w14:paraId="1F0E437A" w14:textId="6D31ED52" w:rsidR="00867BCC" w:rsidRPr="00010C7D" w:rsidRDefault="005239DA" w:rsidP="00CC02C2">
      <w:pPr>
        <w:rPr>
          <w:sz w:val="24"/>
        </w:rPr>
      </w:pPr>
      <w:r>
        <w:rPr>
          <w:sz w:val="24"/>
        </w:rPr>
        <w:t>D</w:t>
      </w:r>
      <w:r w:rsidR="00BD07D5">
        <w:rPr>
          <w:sz w:val="24"/>
        </w:rPr>
        <w:t xml:space="preserve">. </w:t>
      </w:r>
      <w:r w:rsidR="00867BCC" w:rsidRPr="00010C7D">
        <w:rPr>
          <w:sz w:val="24"/>
        </w:rPr>
        <w:t>University may also remove/</w:t>
      </w:r>
      <w:r w:rsidR="00974849">
        <w:rPr>
          <w:sz w:val="24"/>
        </w:rPr>
        <w:t xml:space="preserve"> </w:t>
      </w:r>
      <w:r w:rsidR="00867BCC" w:rsidRPr="00010C7D">
        <w:rPr>
          <w:sz w:val="24"/>
        </w:rPr>
        <w:t>reassign from the A/E to any selected Consultants certain inspection, verification, acceptance, rejection, and administrative duties and authority. The University shall provide the C</w:t>
      </w:r>
      <w:r w:rsidR="003F2532" w:rsidRPr="00010C7D">
        <w:rPr>
          <w:sz w:val="24"/>
        </w:rPr>
        <w:t>M/GC</w:t>
      </w:r>
      <w:r w:rsidR="00867BCC" w:rsidRPr="00010C7D">
        <w:rPr>
          <w:sz w:val="24"/>
        </w:rPr>
        <w:t xml:space="preserve"> and the A/E information in writing defining the limits of the selected Consultants’ authority.</w:t>
      </w:r>
    </w:p>
    <w:p w14:paraId="1F0E437B" w14:textId="77777777" w:rsidR="009453BF" w:rsidRPr="00010C7D" w:rsidRDefault="009453BF" w:rsidP="00CC02C2">
      <w:pPr>
        <w:rPr>
          <w:sz w:val="24"/>
        </w:rPr>
      </w:pPr>
    </w:p>
    <w:p w14:paraId="1F0E437C" w14:textId="77777777" w:rsidR="00867BCC" w:rsidRPr="00010C7D" w:rsidRDefault="00867BCC" w:rsidP="009453BF">
      <w:pPr>
        <w:pStyle w:val="Heading2"/>
      </w:pPr>
      <w:bookmarkStart w:id="13" w:name="_Toc221597632"/>
      <w:bookmarkStart w:id="14" w:name="_Toc258252470"/>
      <w:bookmarkStart w:id="15" w:name="_Toc391646660"/>
      <w:bookmarkStart w:id="16" w:name="_Toc82159916"/>
      <w:r w:rsidRPr="00010C7D">
        <w:lastRenderedPageBreak/>
        <w:t>1.3</w:t>
      </w:r>
      <w:r w:rsidR="009453BF" w:rsidRPr="00010C7D">
        <w:tab/>
      </w:r>
      <w:bookmarkEnd w:id="13"/>
      <w:r w:rsidR="009F65CD" w:rsidRPr="00010C7D">
        <w:t>GOVERNING AUTHORITY AND APPLICABILITY OF PROVISIONS</w:t>
      </w:r>
      <w:bookmarkEnd w:id="14"/>
      <w:bookmarkEnd w:id="15"/>
      <w:bookmarkEnd w:id="16"/>
    </w:p>
    <w:p w14:paraId="1F0E437D" w14:textId="1C92636D" w:rsidR="00867BCC" w:rsidRPr="00057539" w:rsidRDefault="00867BCC" w:rsidP="00CC02C2">
      <w:pPr>
        <w:rPr>
          <w:sz w:val="24"/>
        </w:rPr>
      </w:pPr>
      <w:r w:rsidRPr="00010C7D">
        <w:rPr>
          <w:sz w:val="24"/>
        </w:rPr>
        <w:t>The C</w:t>
      </w:r>
      <w:r w:rsidR="003F2532" w:rsidRPr="00010C7D">
        <w:rPr>
          <w:sz w:val="24"/>
        </w:rPr>
        <w:t>M/GC</w:t>
      </w:r>
      <w:r w:rsidRPr="00010C7D">
        <w:rPr>
          <w:sz w:val="24"/>
        </w:rPr>
        <w:t xml:space="preserve"> shall abide by </w:t>
      </w:r>
      <w:r w:rsidR="009F65CD" w:rsidRPr="00010C7D">
        <w:rPr>
          <w:sz w:val="24"/>
        </w:rPr>
        <w:t xml:space="preserve">all </w:t>
      </w:r>
      <w:r w:rsidRPr="00010C7D">
        <w:rPr>
          <w:sz w:val="24"/>
        </w:rPr>
        <w:t xml:space="preserve">University regulations and </w:t>
      </w:r>
      <w:r w:rsidR="00355DE8" w:rsidRPr="00010C7D">
        <w:rPr>
          <w:sz w:val="24"/>
        </w:rPr>
        <w:t>amendments and</w:t>
      </w:r>
      <w:r w:rsidR="009F65CD" w:rsidRPr="00010C7D">
        <w:rPr>
          <w:sz w:val="24"/>
        </w:rPr>
        <w:t xml:space="preserve"> all other applicable laws and regulations of the Commonwealth,</w:t>
      </w:r>
      <w:r w:rsidRPr="00010C7D">
        <w:rPr>
          <w:sz w:val="24"/>
        </w:rPr>
        <w:t xml:space="preserve"> including those that may be issued during the Contract. </w:t>
      </w:r>
      <w:r w:rsidR="009F65CD" w:rsidRPr="00010C7D">
        <w:rPr>
          <w:sz w:val="24"/>
        </w:rPr>
        <w:t xml:space="preserve">This governing authority </w:t>
      </w:r>
      <w:r w:rsidRPr="00010C7D">
        <w:rPr>
          <w:sz w:val="24"/>
        </w:rPr>
        <w:t>appl</w:t>
      </w:r>
      <w:r w:rsidR="009F65CD" w:rsidRPr="00010C7D">
        <w:rPr>
          <w:sz w:val="24"/>
        </w:rPr>
        <w:t>ies</w:t>
      </w:r>
      <w:r w:rsidRPr="00010C7D">
        <w:rPr>
          <w:sz w:val="24"/>
        </w:rPr>
        <w:t xml:space="preserve"> to all employees of the C</w:t>
      </w:r>
      <w:r w:rsidR="000C1CF8" w:rsidRPr="00010C7D">
        <w:rPr>
          <w:sz w:val="24"/>
        </w:rPr>
        <w:t>M/GC</w:t>
      </w:r>
      <w:r w:rsidR="00102F30">
        <w:rPr>
          <w:sz w:val="24"/>
        </w:rPr>
        <w:t xml:space="preserve"> and all </w:t>
      </w:r>
      <w:r w:rsidR="000C1CF8" w:rsidRPr="00010C7D">
        <w:rPr>
          <w:sz w:val="24"/>
        </w:rPr>
        <w:t>Subc</w:t>
      </w:r>
      <w:r w:rsidRPr="00010C7D">
        <w:rPr>
          <w:sz w:val="24"/>
        </w:rPr>
        <w:t xml:space="preserve">ontractors. </w:t>
      </w:r>
      <w:r w:rsidRPr="00057539">
        <w:rPr>
          <w:sz w:val="24"/>
        </w:rPr>
        <w:t xml:space="preserve">In </w:t>
      </w:r>
      <w:r w:rsidR="00974849" w:rsidRPr="00057539">
        <w:rPr>
          <w:sz w:val="24"/>
        </w:rPr>
        <w:t>particular,</w:t>
      </w:r>
      <w:r w:rsidR="00A60D98" w:rsidRPr="00057539">
        <w:rPr>
          <w:sz w:val="24"/>
        </w:rPr>
        <w:t xml:space="preserve"> the CM/GC should note</w:t>
      </w:r>
      <w:r w:rsidRPr="00057539">
        <w:rPr>
          <w:sz w:val="24"/>
        </w:rPr>
        <w:t xml:space="preserve"> regulations pertaining to sexual harassment, drug and alcohol use, abusive and offensive language</w:t>
      </w:r>
      <w:r w:rsidR="003F2532" w:rsidRPr="00057539">
        <w:rPr>
          <w:sz w:val="24"/>
        </w:rPr>
        <w:t>,</w:t>
      </w:r>
      <w:r w:rsidR="009F65CD" w:rsidRPr="00057539">
        <w:rPr>
          <w:sz w:val="24"/>
        </w:rPr>
        <w:t xml:space="preserve"> and smoking</w:t>
      </w:r>
      <w:r w:rsidRPr="00057539">
        <w:rPr>
          <w:sz w:val="24"/>
        </w:rPr>
        <w:t>.</w:t>
      </w:r>
    </w:p>
    <w:p w14:paraId="36FD0219" w14:textId="14CC6A2C" w:rsidR="00057539" w:rsidRPr="00057539" w:rsidRDefault="00057539" w:rsidP="00CC02C2">
      <w:pPr>
        <w:rPr>
          <w:sz w:val="24"/>
        </w:rPr>
      </w:pPr>
    </w:p>
    <w:p w14:paraId="0111DD20" w14:textId="76F1DC6E" w:rsidR="00057539" w:rsidRPr="00057539" w:rsidRDefault="00057539" w:rsidP="00CC02C2">
      <w:pPr>
        <w:rPr>
          <w:b/>
          <w:i/>
          <w:sz w:val="24"/>
        </w:rPr>
      </w:pPr>
      <w:r w:rsidRPr="00057539">
        <w:rPr>
          <w:b/>
          <w:i/>
          <w:sz w:val="24"/>
        </w:rPr>
        <w:t xml:space="preserve">When the CM/GC performs Work in, around and/or for </w:t>
      </w:r>
      <w:r w:rsidR="00D15907">
        <w:rPr>
          <w:b/>
          <w:i/>
          <w:sz w:val="24"/>
        </w:rPr>
        <w:t xml:space="preserve">UVA </w:t>
      </w:r>
      <w:r w:rsidRPr="00057539">
        <w:rPr>
          <w:b/>
          <w:i/>
          <w:sz w:val="24"/>
        </w:rPr>
        <w:t xml:space="preserve">Health, the CM/GC shall also abide by all applicable </w:t>
      </w:r>
      <w:r w:rsidR="00D15907">
        <w:rPr>
          <w:b/>
          <w:i/>
          <w:sz w:val="24"/>
        </w:rPr>
        <w:t xml:space="preserve">UVA </w:t>
      </w:r>
      <w:r w:rsidRPr="00057539">
        <w:rPr>
          <w:b/>
          <w:i/>
          <w:sz w:val="24"/>
        </w:rPr>
        <w:t>Health Policies, including but not limited to, policies addressing identification, access, and behavior. The CAM shall provide copies of all current policies at (or prior to) the Preconstruction Meeting.</w:t>
      </w:r>
    </w:p>
    <w:p w14:paraId="1F0E437E" w14:textId="77777777" w:rsidR="009453BF" w:rsidRPr="00057539" w:rsidRDefault="009453BF" w:rsidP="00CC02C2">
      <w:pPr>
        <w:rPr>
          <w:sz w:val="24"/>
        </w:rPr>
      </w:pPr>
    </w:p>
    <w:p w14:paraId="1F0E437F" w14:textId="77777777" w:rsidR="00867BCC" w:rsidRPr="00010C7D" w:rsidRDefault="009453BF" w:rsidP="00CC02C2">
      <w:pPr>
        <w:pStyle w:val="Heading2"/>
      </w:pPr>
      <w:bookmarkStart w:id="17" w:name="_Toc221597633"/>
      <w:bookmarkStart w:id="18" w:name="_Toc258252471"/>
      <w:bookmarkStart w:id="19" w:name="_Toc391646661"/>
      <w:bookmarkStart w:id="20" w:name="_Toc82159917"/>
      <w:r w:rsidRPr="00010C7D">
        <w:t>1.4</w:t>
      </w:r>
      <w:r w:rsidRPr="00010C7D">
        <w:tab/>
      </w:r>
      <w:r w:rsidR="00867BCC" w:rsidRPr="00010C7D">
        <w:t xml:space="preserve">RESUMES FOR </w:t>
      </w:r>
      <w:bookmarkEnd w:id="17"/>
      <w:r w:rsidR="00103EA5" w:rsidRPr="00010C7D">
        <w:t>C</w:t>
      </w:r>
      <w:r w:rsidR="00ED30DF" w:rsidRPr="00010C7D">
        <w:t>M</w:t>
      </w:r>
      <w:r w:rsidR="00F0491D" w:rsidRPr="00010C7D">
        <w:t>/GC</w:t>
      </w:r>
      <w:r w:rsidR="00103EA5" w:rsidRPr="00010C7D">
        <w:t>’S PERSONNEL</w:t>
      </w:r>
      <w:bookmarkEnd w:id="18"/>
      <w:bookmarkEnd w:id="19"/>
      <w:bookmarkEnd w:id="20"/>
    </w:p>
    <w:p w14:paraId="1F0E4380" w14:textId="62458C01" w:rsidR="00867BCC" w:rsidRDefault="00867BCC" w:rsidP="00CC02C2">
      <w:pPr>
        <w:rPr>
          <w:sz w:val="24"/>
        </w:rPr>
      </w:pPr>
      <w:r w:rsidRPr="00010C7D">
        <w:rPr>
          <w:sz w:val="24"/>
        </w:rPr>
        <w:t>A.</w:t>
      </w:r>
      <w:r w:rsidR="009453BF" w:rsidRPr="00010C7D">
        <w:rPr>
          <w:sz w:val="24"/>
        </w:rPr>
        <w:t xml:space="preserve"> </w:t>
      </w:r>
      <w:r w:rsidR="003F2532" w:rsidRPr="00010C7D">
        <w:rPr>
          <w:sz w:val="24"/>
        </w:rPr>
        <w:t>CM/GC</w:t>
      </w:r>
      <w:r w:rsidRPr="00010C7D">
        <w:rPr>
          <w:sz w:val="24"/>
        </w:rPr>
        <w:t xml:space="preserve"> shall submit to the University, at least one week prior to the Preconstruction Meeting, a resume for each principal staff member who will work on the </w:t>
      </w:r>
      <w:r w:rsidR="00D46B74">
        <w:rPr>
          <w:sz w:val="24"/>
        </w:rPr>
        <w:t>P</w:t>
      </w:r>
      <w:r w:rsidRPr="00010C7D">
        <w:rPr>
          <w:sz w:val="24"/>
        </w:rPr>
        <w:t>roject, including PM, Superintendent, Foreman</w:t>
      </w:r>
      <w:r w:rsidR="00B3591C" w:rsidRPr="00010C7D">
        <w:rPr>
          <w:sz w:val="24"/>
        </w:rPr>
        <w:t>, and Quality Control Representative</w:t>
      </w:r>
      <w:r w:rsidRPr="00010C7D">
        <w:rPr>
          <w:sz w:val="24"/>
        </w:rPr>
        <w:t>.</w:t>
      </w:r>
    </w:p>
    <w:p w14:paraId="1B8B02A1" w14:textId="77777777" w:rsidR="005239DA" w:rsidRPr="00010C7D" w:rsidRDefault="005239DA" w:rsidP="00CC02C2">
      <w:pPr>
        <w:rPr>
          <w:sz w:val="24"/>
        </w:rPr>
      </w:pPr>
    </w:p>
    <w:p w14:paraId="1F0E4382" w14:textId="20394582" w:rsidR="00867BCC" w:rsidRPr="00010C7D" w:rsidRDefault="00867BCC" w:rsidP="00CC02C2">
      <w:pPr>
        <w:rPr>
          <w:sz w:val="24"/>
        </w:rPr>
      </w:pPr>
      <w:r w:rsidRPr="00010C7D">
        <w:rPr>
          <w:sz w:val="24"/>
        </w:rPr>
        <w:t>B.</w:t>
      </w:r>
      <w:r w:rsidR="009453BF" w:rsidRPr="00010C7D">
        <w:rPr>
          <w:sz w:val="24"/>
        </w:rPr>
        <w:t xml:space="preserve"> </w:t>
      </w:r>
      <w:r w:rsidRPr="00010C7D">
        <w:rPr>
          <w:sz w:val="24"/>
        </w:rPr>
        <w:t>Resumes shall include, at a minimum, educational background, length of time with the company, and past work experience, with an outline of responsible positions held.</w:t>
      </w:r>
      <w:r w:rsidR="005239DA">
        <w:rPr>
          <w:sz w:val="24"/>
        </w:rPr>
        <w:t xml:space="preserve"> </w:t>
      </w:r>
      <w:r w:rsidR="005239DA" w:rsidRPr="00057539">
        <w:rPr>
          <w:b/>
          <w:i/>
        </w:rPr>
        <w:t xml:space="preserve">When </w:t>
      </w:r>
      <w:r w:rsidR="00A215EA" w:rsidRPr="00057539">
        <w:rPr>
          <w:b/>
          <w:i/>
        </w:rPr>
        <w:t xml:space="preserve">the CM/GC performs </w:t>
      </w:r>
      <w:r w:rsidR="00D46B74" w:rsidRPr="00057539">
        <w:rPr>
          <w:b/>
          <w:i/>
        </w:rPr>
        <w:t>W</w:t>
      </w:r>
      <w:r w:rsidR="005239DA" w:rsidRPr="00057539">
        <w:rPr>
          <w:b/>
          <w:i/>
        </w:rPr>
        <w:t xml:space="preserve">ork in, around, and/or for the </w:t>
      </w:r>
      <w:r w:rsidR="00D15907">
        <w:rPr>
          <w:b/>
          <w:i/>
        </w:rPr>
        <w:t xml:space="preserve">UVA </w:t>
      </w:r>
      <w:r w:rsidR="005239DA" w:rsidRPr="00057539">
        <w:rPr>
          <w:b/>
          <w:i/>
        </w:rPr>
        <w:t xml:space="preserve">Health, </w:t>
      </w:r>
      <w:r w:rsidR="00A215EA" w:rsidRPr="00057539">
        <w:rPr>
          <w:b/>
          <w:i/>
        </w:rPr>
        <w:t>it</w:t>
      </w:r>
      <w:r w:rsidR="005239DA" w:rsidRPr="00057539">
        <w:rPr>
          <w:b/>
          <w:i/>
        </w:rPr>
        <w:t xml:space="preserve"> </w:t>
      </w:r>
      <w:r w:rsidR="00A215EA" w:rsidRPr="00057539">
        <w:rPr>
          <w:b/>
          <w:i/>
        </w:rPr>
        <w:t>s</w:t>
      </w:r>
      <w:r w:rsidR="005239DA" w:rsidRPr="00057539">
        <w:rPr>
          <w:b/>
          <w:i/>
        </w:rPr>
        <w:t>hall identify a staff member designated for oversight of Infection Control and Interim Life Safety Measures</w:t>
      </w:r>
      <w:r w:rsidR="00850547">
        <w:rPr>
          <w:b/>
          <w:i/>
        </w:rPr>
        <w:t xml:space="preserve"> (ILSM)</w:t>
      </w:r>
      <w:r w:rsidR="005239DA" w:rsidRPr="00057539">
        <w:rPr>
          <w:b/>
          <w:i/>
        </w:rPr>
        <w:t xml:space="preserve"> and </w:t>
      </w:r>
      <w:r w:rsidR="00A215EA" w:rsidRPr="00057539">
        <w:rPr>
          <w:b/>
          <w:i/>
        </w:rPr>
        <w:t xml:space="preserve">demonstrate </w:t>
      </w:r>
      <w:r w:rsidR="005239DA" w:rsidRPr="00057539">
        <w:rPr>
          <w:b/>
          <w:i/>
        </w:rPr>
        <w:t>appropriate qualifications.</w:t>
      </w:r>
    </w:p>
    <w:p w14:paraId="1F0E4383" w14:textId="77777777" w:rsidR="009453BF" w:rsidRPr="00010C7D" w:rsidRDefault="009453BF" w:rsidP="00CC02C2">
      <w:pPr>
        <w:rPr>
          <w:sz w:val="24"/>
        </w:rPr>
      </w:pPr>
    </w:p>
    <w:p w14:paraId="1F0E4385" w14:textId="4AEFB3FA" w:rsidR="00F23BC1" w:rsidRDefault="00867BCC" w:rsidP="00A60D98">
      <w:pPr>
        <w:rPr>
          <w:sz w:val="24"/>
        </w:rPr>
      </w:pPr>
      <w:r w:rsidRPr="00010C7D">
        <w:rPr>
          <w:sz w:val="24"/>
        </w:rPr>
        <w:t>C.</w:t>
      </w:r>
      <w:r w:rsidR="009453BF" w:rsidRPr="00010C7D">
        <w:rPr>
          <w:sz w:val="24"/>
        </w:rPr>
        <w:t xml:space="preserve"> </w:t>
      </w:r>
      <w:r w:rsidRPr="00010C7D">
        <w:rPr>
          <w:sz w:val="24"/>
        </w:rPr>
        <w:t>University reserves the right to interview and reject any staff member for specific reasons and request new resume submissions.</w:t>
      </w:r>
    </w:p>
    <w:p w14:paraId="4FAAE630" w14:textId="77777777" w:rsidR="00A60D98" w:rsidRPr="00010C7D" w:rsidRDefault="00A60D98" w:rsidP="00A60D98">
      <w:pPr>
        <w:rPr>
          <w:sz w:val="24"/>
        </w:rPr>
      </w:pPr>
    </w:p>
    <w:p w14:paraId="1F0E4386" w14:textId="6628CDC7" w:rsidR="00D00220" w:rsidRPr="00010C7D" w:rsidRDefault="00867BCC" w:rsidP="00CC02C2">
      <w:pPr>
        <w:pStyle w:val="Heading2"/>
      </w:pPr>
      <w:bookmarkStart w:id="21" w:name="_Toc221597634"/>
      <w:bookmarkStart w:id="22" w:name="_Toc258252472"/>
      <w:bookmarkStart w:id="23" w:name="_Toc391646662"/>
      <w:bookmarkStart w:id="24" w:name="_Toc82159918"/>
      <w:r w:rsidRPr="00010C7D">
        <w:t>1.5</w:t>
      </w:r>
      <w:r w:rsidRPr="00010C7D">
        <w:tab/>
      </w:r>
      <w:bookmarkEnd w:id="21"/>
      <w:r w:rsidR="00103EA5" w:rsidRPr="00010C7D">
        <w:t>PARTNERING</w:t>
      </w:r>
      <w:bookmarkEnd w:id="22"/>
      <w:bookmarkEnd w:id="23"/>
      <w:bookmarkEnd w:id="24"/>
    </w:p>
    <w:p w14:paraId="1F0E4387" w14:textId="77777777" w:rsidR="00867BCC" w:rsidRPr="00FD272F" w:rsidRDefault="008553F3" w:rsidP="00CC02C2">
      <w:pPr>
        <w:rPr>
          <w:b/>
          <w:i/>
          <w:sz w:val="24"/>
        </w:rPr>
      </w:pPr>
      <w:r w:rsidRPr="00FD272F">
        <w:rPr>
          <w:b/>
          <w:i/>
          <w:caps/>
          <w:sz w:val="24"/>
        </w:rPr>
        <w:t>(</w:t>
      </w:r>
      <w:r w:rsidR="00F515BA" w:rsidRPr="00FD272F">
        <w:rPr>
          <w:b/>
          <w:i/>
          <w:sz w:val="24"/>
        </w:rPr>
        <w:t>Optional - confirm with University PM if construction cost exceeds $5M.</w:t>
      </w:r>
      <w:r w:rsidRPr="00FD272F">
        <w:rPr>
          <w:b/>
          <w:i/>
          <w:caps/>
          <w:sz w:val="24"/>
        </w:rPr>
        <w:t>)</w:t>
      </w:r>
      <w:r w:rsidR="00867BCC" w:rsidRPr="00FD272F">
        <w:rPr>
          <w:b/>
          <w:i/>
          <w:caps/>
          <w:sz w:val="24"/>
        </w:rPr>
        <w:t xml:space="preserve">   </w:t>
      </w:r>
    </w:p>
    <w:p w14:paraId="1F0E4388" w14:textId="77777777" w:rsidR="00867BCC" w:rsidRPr="00010C7D" w:rsidRDefault="00867BCC" w:rsidP="00CC02C2">
      <w:pPr>
        <w:rPr>
          <w:sz w:val="24"/>
        </w:rPr>
      </w:pPr>
    </w:p>
    <w:p w14:paraId="1F0E4389" w14:textId="2E3C1B02" w:rsidR="00867BCC" w:rsidRPr="00010C7D" w:rsidRDefault="00867BCC" w:rsidP="00CC02C2">
      <w:pPr>
        <w:rPr>
          <w:sz w:val="24"/>
        </w:rPr>
      </w:pPr>
      <w:r w:rsidRPr="00010C7D">
        <w:rPr>
          <w:sz w:val="24"/>
        </w:rPr>
        <w:t xml:space="preserve">The University intends to encourage the foundation of a cohesive partnership between </w:t>
      </w:r>
      <w:r w:rsidR="0027519F">
        <w:rPr>
          <w:sz w:val="24"/>
        </w:rPr>
        <w:t xml:space="preserve">the </w:t>
      </w:r>
      <w:r w:rsidRPr="00010C7D">
        <w:rPr>
          <w:sz w:val="24"/>
        </w:rPr>
        <w:t>U</w:t>
      </w:r>
      <w:r w:rsidR="0027519F">
        <w:rPr>
          <w:sz w:val="24"/>
        </w:rPr>
        <w:t>niversity</w:t>
      </w:r>
      <w:r w:rsidRPr="00010C7D">
        <w:rPr>
          <w:sz w:val="24"/>
        </w:rPr>
        <w:t>, A/E, C</w:t>
      </w:r>
      <w:r w:rsidR="000C1CF8" w:rsidRPr="00010C7D">
        <w:rPr>
          <w:sz w:val="24"/>
        </w:rPr>
        <w:t>M/GC</w:t>
      </w:r>
      <w:r w:rsidRPr="00010C7D">
        <w:rPr>
          <w:sz w:val="24"/>
        </w:rPr>
        <w:t>, Suppliers</w:t>
      </w:r>
      <w:r w:rsidR="000C1CF8" w:rsidRPr="00010C7D">
        <w:rPr>
          <w:sz w:val="24"/>
        </w:rPr>
        <w:t>,</w:t>
      </w:r>
      <w:r w:rsidR="00102F30">
        <w:rPr>
          <w:sz w:val="24"/>
        </w:rPr>
        <w:t xml:space="preserve"> and </w:t>
      </w:r>
      <w:r w:rsidR="000C1CF8" w:rsidRPr="00010C7D">
        <w:rPr>
          <w:sz w:val="24"/>
        </w:rPr>
        <w:t>Subc</w:t>
      </w:r>
      <w:r w:rsidRPr="00010C7D">
        <w:rPr>
          <w:sz w:val="24"/>
        </w:rPr>
        <w:t xml:space="preserve">ontractors. </w:t>
      </w:r>
      <w:r w:rsidR="0027519F">
        <w:rPr>
          <w:sz w:val="24"/>
        </w:rPr>
        <w:t>UVA will structure t</w:t>
      </w:r>
      <w:r w:rsidRPr="00010C7D">
        <w:rPr>
          <w:sz w:val="24"/>
        </w:rPr>
        <w:t>his partnership to draw on the strengths of each organization to identify and achieve reciprocal goals. The objectives of this partnership are effective and efficient contract performance intended to achieve completion within budget, on schedule, and satisfactory to all partners.</w:t>
      </w:r>
    </w:p>
    <w:p w14:paraId="1F0E438A" w14:textId="77777777" w:rsidR="00867BCC" w:rsidRPr="00010C7D" w:rsidRDefault="00867BCC" w:rsidP="00CC02C2">
      <w:pPr>
        <w:rPr>
          <w:sz w:val="24"/>
        </w:rPr>
      </w:pPr>
    </w:p>
    <w:p w14:paraId="1F0E438B" w14:textId="11B9F904" w:rsidR="00867BCC" w:rsidRPr="00010C7D" w:rsidRDefault="00867BCC" w:rsidP="00CC02C2">
      <w:pPr>
        <w:rPr>
          <w:sz w:val="24"/>
        </w:rPr>
      </w:pPr>
      <w:r w:rsidRPr="00010C7D">
        <w:rPr>
          <w:sz w:val="24"/>
        </w:rPr>
        <w:t>This partnership will be multi</w:t>
      </w:r>
      <w:r w:rsidR="008C484B" w:rsidRPr="00010C7D">
        <w:rPr>
          <w:sz w:val="24"/>
        </w:rPr>
        <w:t>-</w:t>
      </w:r>
      <w:r w:rsidRPr="00010C7D">
        <w:rPr>
          <w:sz w:val="24"/>
        </w:rPr>
        <w:t>party in makeup and agreements developed will be non-binding.  Any costs to each partner associated with the partnering process will be the responsibility of each partner. To implement this partnership initiative, t</w:t>
      </w:r>
      <w:r w:rsidR="0027519F">
        <w:rPr>
          <w:sz w:val="24"/>
        </w:rPr>
        <w:t xml:space="preserve">he University </w:t>
      </w:r>
      <w:r w:rsidRPr="00010C7D">
        <w:rPr>
          <w:sz w:val="24"/>
        </w:rPr>
        <w:t>anticipate</w:t>
      </w:r>
      <w:r w:rsidR="0027519F">
        <w:rPr>
          <w:sz w:val="24"/>
        </w:rPr>
        <w:t>s</w:t>
      </w:r>
      <w:r w:rsidRPr="00010C7D">
        <w:rPr>
          <w:sz w:val="24"/>
        </w:rPr>
        <w:t xml:space="preserve"> that within </w:t>
      </w:r>
      <w:r w:rsidR="00071B6B">
        <w:rPr>
          <w:sz w:val="24"/>
        </w:rPr>
        <w:t xml:space="preserve">60 </w:t>
      </w:r>
      <w:r w:rsidR="0027519F">
        <w:rPr>
          <w:sz w:val="24"/>
        </w:rPr>
        <w:t>days</w:t>
      </w:r>
      <w:r w:rsidRPr="00010C7D">
        <w:rPr>
          <w:sz w:val="24"/>
        </w:rPr>
        <w:t xml:space="preserve"> of the Notice to Proceed, all partners will attend a team-building workshop of one to two days duration. The University will provide a formal Facilitator for the workshop to help develop non-binding goals of the partnership and non-binding special procedures to enhance the partnership. </w:t>
      </w:r>
      <w:r w:rsidR="00071B6B">
        <w:rPr>
          <w:sz w:val="24"/>
        </w:rPr>
        <w:t xml:space="preserve">The </w:t>
      </w:r>
      <w:r w:rsidR="00D46B74">
        <w:rPr>
          <w:sz w:val="24"/>
        </w:rPr>
        <w:t>P</w:t>
      </w:r>
      <w:r w:rsidR="00071B6B">
        <w:rPr>
          <w:sz w:val="24"/>
        </w:rPr>
        <w:t>roject team will hold f</w:t>
      </w:r>
      <w:r w:rsidRPr="00010C7D">
        <w:rPr>
          <w:sz w:val="24"/>
        </w:rPr>
        <w:t>ollow-up workshops periodically throughout the duration of the contract as agreed to by all partners.</w:t>
      </w:r>
    </w:p>
    <w:p w14:paraId="1F0E438C" w14:textId="77777777" w:rsidR="00D00220" w:rsidRPr="00010C7D" w:rsidRDefault="00D00220" w:rsidP="00CC02C2">
      <w:pPr>
        <w:rPr>
          <w:sz w:val="24"/>
        </w:rPr>
      </w:pPr>
    </w:p>
    <w:p w14:paraId="1F0E438D" w14:textId="77777777" w:rsidR="00867BCC" w:rsidRPr="00010C7D" w:rsidRDefault="00867BCC" w:rsidP="00CC02C2">
      <w:pPr>
        <w:rPr>
          <w:sz w:val="24"/>
        </w:rPr>
      </w:pPr>
      <w:r w:rsidRPr="00010C7D">
        <w:rPr>
          <w:sz w:val="24"/>
        </w:rPr>
        <w:lastRenderedPageBreak/>
        <w:t>An integral part of the non-binding special procedures will be the resolution of disputes in a timely, professional, and non-adversarial manner.</w:t>
      </w:r>
    </w:p>
    <w:p w14:paraId="1F0E438E" w14:textId="77777777" w:rsidR="00867BCC" w:rsidRPr="00010C7D" w:rsidRDefault="00867BCC" w:rsidP="00CC02C2">
      <w:pPr>
        <w:rPr>
          <w:sz w:val="24"/>
        </w:rPr>
      </w:pPr>
    </w:p>
    <w:p w14:paraId="1F0E438F" w14:textId="77777777" w:rsidR="00D00220" w:rsidRPr="00010C7D" w:rsidRDefault="00867BCC" w:rsidP="00CC02C2">
      <w:pPr>
        <w:pStyle w:val="Heading2"/>
      </w:pPr>
      <w:bookmarkStart w:id="25" w:name="_Toc221597635"/>
      <w:bookmarkStart w:id="26" w:name="_Toc258252473"/>
      <w:bookmarkStart w:id="27" w:name="_Toc391646663"/>
      <w:bookmarkStart w:id="28" w:name="_Toc82159919"/>
      <w:r w:rsidRPr="00010C7D">
        <w:t>1.6</w:t>
      </w:r>
      <w:r w:rsidR="00D00220" w:rsidRPr="00010C7D">
        <w:tab/>
        <w:t>SW</w:t>
      </w:r>
      <w:r w:rsidR="008553F3" w:rsidRPr="00010C7D">
        <w:t>a</w:t>
      </w:r>
      <w:r w:rsidR="00D00220" w:rsidRPr="00010C7D">
        <w:t xml:space="preserve">M </w:t>
      </w:r>
      <w:bookmarkEnd w:id="25"/>
      <w:r w:rsidR="00731193" w:rsidRPr="00010C7D">
        <w:t>FIRM UTILIZATION</w:t>
      </w:r>
      <w:bookmarkEnd w:id="26"/>
      <w:bookmarkEnd w:id="27"/>
      <w:bookmarkEnd w:id="28"/>
    </w:p>
    <w:p w14:paraId="2E64C15A" w14:textId="12194054" w:rsidR="000F1585" w:rsidRDefault="003D6CE1" w:rsidP="000F1585">
      <w:pPr>
        <w:rPr>
          <w:color w:val="000000"/>
          <w:sz w:val="24"/>
        </w:rPr>
      </w:pPr>
      <w:r w:rsidRPr="003D6CE1">
        <w:rPr>
          <w:sz w:val="24"/>
        </w:rPr>
        <w:t>It is the policy of the Commonwealth of Virginia and the University to contribute to the establishment, preservation, and strengthening of SWaM firms as further defined in the General Conditions of the Construction Contract for Capital Outlay Projects (HECO-7)</w:t>
      </w:r>
      <w:r w:rsidR="000F1585">
        <w:rPr>
          <w:sz w:val="24"/>
        </w:rPr>
        <w:t xml:space="preserve">. </w:t>
      </w:r>
      <w:r w:rsidR="000F1585" w:rsidRPr="00010C7D">
        <w:rPr>
          <w:color w:val="000000"/>
          <w:sz w:val="24"/>
        </w:rPr>
        <w:t>Towards that end, the University encourages CM/GCs to provide for the participation of SWaM firms through partnerships, joint ventures, subcontracts, and other contractual opportunities.</w:t>
      </w:r>
      <w:r w:rsidR="000F1585">
        <w:rPr>
          <w:color w:val="000000"/>
          <w:sz w:val="24"/>
        </w:rPr>
        <w:t xml:space="preserve"> </w:t>
      </w:r>
      <w:r w:rsidRPr="003D6CE1">
        <w:rPr>
          <w:sz w:val="24"/>
        </w:rPr>
        <w:t xml:space="preserve">The State has a 50% target goal for subcontracting to small business for all new capital outlay construction and the University has a SWaM firm overall participation aspirational goal of </w:t>
      </w:r>
      <w:r w:rsidR="00ED2589">
        <w:rPr>
          <w:sz w:val="24"/>
        </w:rPr>
        <w:t>27%</w:t>
      </w:r>
      <w:r w:rsidRPr="003D6CE1">
        <w:rPr>
          <w:sz w:val="24"/>
        </w:rPr>
        <w:t xml:space="preserve"> for procurement opportunities.</w:t>
      </w:r>
      <w:r w:rsidR="000F1585">
        <w:rPr>
          <w:sz w:val="24"/>
        </w:rPr>
        <w:t xml:space="preserve"> </w:t>
      </w:r>
      <w:r w:rsidRPr="003D6CE1">
        <w:rPr>
          <w:sz w:val="24"/>
        </w:rPr>
        <w:t>Where it is practicable for the CM</w:t>
      </w:r>
      <w:r w:rsidR="000F1585">
        <w:rPr>
          <w:sz w:val="24"/>
        </w:rPr>
        <w:t>/GC</w:t>
      </w:r>
      <w:r w:rsidRPr="003D6CE1">
        <w:rPr>
          <w:sz w:val="24"/>
        </w:rPr>
        <w:t xml:space="preserve"> to subcontract any portion of the awarded contracts to other firms, </w:t>
      </w:r>
      <w:r w:rsidRPr="003D6CE1">
        <w:rPr>
          <w:color w:val="000000"/>
          <w:sz w:val="24"/>
        </w:rPr>
        <w:t>the University encourages the use of SWaM firms.</w:t>
      </w:r>
    </w:p>
    <w:p w14:paraId="26E1D08D" w14:textId="77777777" w:rsidR="000F1585" w:rsidRDefault="000F1585" w:rsidP="000F1585">
      <w:pPr>
        <w:rPr>
          <w:color w:val="000000"/>
          <w:sz w:val="24"/>
        </w:rPr>
      </w:pPr>
    </w:p>
    <w:p w14:paraId="6F12474B" w14:textId="6B8A7413" w:rsidR="003D6CE1" w:rsidRPr="003D6CE1" w:rsidRDefault="003D6CE1" w:rsidP="000F1585">
      <w:pPr>
        <w:rPr>
          <w:color w:val="000000"/>
          <w:sz w:val="24"/>
        </w:rPr>
      </w:pPr>
      <w:r w:rsidRPr="003D6CE1">
        <w:rPr>
          <w:color w:val="000000"/>
          <w:sz w:val="24"/>
        </w:rPr>
        <w:t>CM</w:t>
      </w:r>
      <w:r w:rsidR="000F1585">
        <w:rPr>
          <w:color w:val="000000"/>
          <w:sz w:val="24"/>
        </w:rPr>
        <w:t>/GCs</w:t>
      </w:r>
      <w:r w:rsidRPr="003D6CE1">
        <w:rPr>
          <w:color w:val="000000"/>
          <w:sz w:val="24"/>
        </w:rPr>
        <w:t xml:space="preserve"> may obtain names of SWaM firms currently registered with, and certified by, the Virginia Department of Small Business and Supplier Diversity (SBSD) and desiring to work at the University from the Procurement &amp; Supplier Diversity Services Department at the University. See </w:t>
      </w:r>
      <w:hyperlink r:id="rId17" w:history="1">
        <w:r w:rsidR="000F1585" w:rsidRPr="00010C7D">
          <w:rPr>
            <w:rStyle w:val="Hyperlink"/>
            <w:sz w:val="24"/>
          </w:rPr>
          <w:t>http://www.procurement.virginia.edu/pagediversity</w:t>
        </w:r>
      </w:hyperlink>
      <w:r w:rsidRPr="003D6CE1">
        <w:rPr>
          <w:color w:val="000000"/>
          <w:sz w:val="24"/>
        </w:rPr>
        <w:t xml:space="preserve"> for additional information.</w:t>
      </w:r>
    </w:p>
    <w:p w14:paraId="2B45F472" w14:textId="77777777" w:rsidR="003D6CE1" w:rsidRPr="003D6CE1" w:rsidRDefault="003D6CE1" w:rsidP="003D6CE1">
      <w:pPr>
        <w:rPr>
          <w:color w:val="000000"/>
          <w:sz w:val="24"/>
        </w:rPr>
      </w:pPr>
    </w:p>
    <w:p w14:paraId="35BF77FB" w14:textId="5FDA6E8B" w:rsidR="003D6CE1" w:rsidRPr="007F2F72" w:rsidRDefault="003D6CE1" w:rsidP="002A35BE">
      <w:pPr>
        <w:rPr>
          <w:color w:val="000000"/>
          <w:sz w:val="22"/>
          <w:szCs w:val="22"/>
        </w:rPr>
      </w:pPr>
      <w:r w:rsidRPr="003D6CE1">
        <w:rPr>
          <w:color w:val="000000"/>
          <w:sz w:val="24"/>
        </w:rPr>
        <w:t>If the total amount of a contract exceeds $100,000, the CM/</w:t>
      </w:r>
      <w:r w:rsidR="002A35BE">
        <w:rPr>
          <w:color w:val="000000"/>
          <w:sz w:val="24"/>
        </w:rPr>
        <w:t xml:space="preserve">GC/ </w:t>
      </w:r>
      <w:r w:rsidRPr="003D6CE1">
        <w:rPr>
          <w:color w:val="000000"/>
          <w:sz w:val="24"/>
        </w:rPr>
        <w:t>Subcontractor shall complete and submit quarterly reports, on forms provided by the Procurement &amp; Supplier Diversity Services Department in accordance with the University’s SWaM plan,</w:t>
      </w:r>
      <w:r w:rsidR="002A35BE">
        <w:rPr>
          <w:color w:val="000000"/>
          <w:sz w:val="24"/>
        </w:rPr>
        <w:t xml:space="preserve"> </w:t>
      </w:r>
      <w:r w:rsidRPr="003D6CE1">
        <w:rPr>
          <w:color w:val="000000"/>
          <w:sz w:val="24"/>
        </w:rPr>
        <w:t>to document Subcontractor and Supplier expenditures to SWaM firms in connection with the Project. The successful firm shall provide the University SWaM Contract Administrator with the name of the responsible person within their organization who will be the SWaM contact and who will be responsible for reporting verifiable SWaM expenditures resulting from this contract.</w:t>
      </w:r>
    </w:p>
    <w:p w14:paraId="1F0E4395" w14:textId="7512CAD6" w:rsidR="00867BCC" w:rsidRPr="00010C7D" w:rsidRDefault="00867BCC" w:rsidP="00CC02C2">
      <w:pPr>
        <w:rPr>
          <w:color w:val="FF0000"/>
          <w:sz w:val="24"/>
        </w:rPr>
      </w:pPr>
      <w:r w:rsidRPr="00010C7D">
        <w:rPr>
          <w:color w:val="FF0000"/>
          <w:sz w:val="24"/>
        </w:rPr>
        <w:t xml:space="preserve"> </w:t>
      </w:r>
      <w:r w:rsidRPr="00010C7D">
        <w:rPr>
          <w:color w:val="FF0000"/>
          <w:sz w:val="24"/>
        </w:rPr>
        <w:tab/>
      </w:r>
    </w:p>
    <w:p w14:paraId="1F0E4396" w14:textId="174A466F" w:rsidR="00D00220" w:rsidRPr="00010C7D" w:rsidRDefault="00867BCC" w:rsidP="00CC02C2">
      <w:pPr>
        <w:pStyle w:val="Heading2"/>
      </w:pPr>
      <w:bookmarkStart w:id="29" w:name="_Toc221597636"/>
      <w:bookmarkStart w:id="30" w:name="_Toc258252474"/>
      <w:bookmarkStart w:id="31" w:name="_Toc391646664"/>
      <w:bookmarkStart w:id="32" w:name="_Toc82159920"/>
      <w:r w:rsidRPr="00010C7D">
        <w:t>1.7</w:t>
      </w:r>
      <w:r w:rsidRPr="00010C7D">
        <w:tab/>
        <w:t xml:space="preserve">LEED </w:t>
      </w:r>
      <w:bookmarkEnd w:id="29"/>
      <w:r w:rsidR="00731193" w:rsidRPr="00010C7D">
        <w:t>CERTIFICATION</w:t>
      </w:r>
      <w:bookmarkEnd w:id="30"/>
      <w:bookmarkEnd w:id="31"/>
      <w:bookmarkEnd w:id="32"/>
    </w:p>
    <w:p w14:paraId="1F0E4397" w14:textId="33374659" w:rsidR="00867BCC" w:rsidRPr="00010C7D" w:rsidRDefault="00867BCC" w:rsidP="00CC02C2">
      <w:pPr>
        <w:rPr>
          <w:sz w:val="24"/>
        </w:rPr>
      </w:pPr>
      <w:r w:rsidRPr="00010C7D">
        <w:rPr>
          <w:sz w:val="24"/>
        </w:rPr>
        <w:t xml:space="preserve">LEED certification requirements </w:t>
      </w:r>
      <w:r w:rsidR="00D00220" w:rsidRPr="00010C7D">
        <w:rPr>
          <w:sz w:val="24"/>
        </w:rPr>
        <w:t>a</w:t>
      </w:r>
      <w:r w:rsidRPr="00010C7D">
        <w:rPr>
          <w:sz w:val="24"/>
        </w:rPr>
        <w:t>pply to this contract. See the contract documents for detailed requirements.</w:t>
      </w:r>
    </w:p>
    <w:p w14:paraId="1F0E4398" w14:textId="77777777" w:rsidR="00A56681" w:rsidRPr="00010C7D" w:rsidRDefault="00A56681" w:rsidP="00CC02C2">
      <w:pPr>
        <w:rPr>
          <w:sz w:val="24"/>
        </w:rPr>
      </w:pPr>
    </w:p>
    <w:p w14:paraId="1F0E4399" w14:textId="177CD9FB" w:rsidR="00A56681" w:rsidRPr="00010C7D" w:rsidRDefault="00A56681" w:rsidP="00A56681">
      <w:pPr>
        <w:pStyle w:val="Heading2"/>
      </w:pPr>
      <w:bookmarkStart w:id="33" w:name="_Toc391646665"/>
      <w:bookmarkStart w:id="34" w:name="_Toc82159921"/>
      <w:r w:rsidRPr="00010C7D">
        <w:t>1.8</w:t>
      </w:r>
      <w:r w:rsidRPr="00010C7D">
        <w:tab/>
        <w:t>SECURITY AND PERSONNEL IDENTIFICATION</w:t>
      </w:r>
      <w:bookmarkEnd w:id="33"/>
      <w:bookmarkEnd w:id="34"/>
    </w:p>
    <w:p w14:paraId="1F0E439A" w14:textId="3C447468" w:rsidR="00A56681" w:rsidRPr="00FD272F" w:rsidRDefault="00A56681" w:rsidP="00A56681">
      <w:pPr>
        <w:rPr>
          <w:b/>
          <w:i/>
          <w:caps/>
          <w:sz w:val="24"/>
        </w:rPr>
      </w:pPr>
      <w:r w:rsidRPr="00FD272F">
        <w:rPr>
          <w:b/>
          <w:i/>
          <w:sz w:val="24"/>
        </w:rPr>
        <w:t xml:space="preserve">(Include for all </w:t>
      </w:r>
      <w:r w:rsidR="00D15907">
        <w:rPr>
          <w:b/>
          <w:i/>
          <w:sz w:val="24"/>
        </w:rPr>
        <w:t xml:space="preserve">UVA </w:t>
      </w:r>
      <w:r w:rsidRPr="00FD272F">
        <w:rPr>
          <w:b/>
          <w:i/>
          <w:sz w:val="24"/>
        </w:rPr>
        <w:t>Health</w:t>
      </w:r>
      <w:r w:rsidR="00D15907">
        <w:rPr>
          <w:b/>
          <w:i/>
          <w:sz w:val="24"/>
        </w:rPr>
        <w:t xml:space="preserve"> </w:t>
      </w:r>
      <w:r w:rsidRPr="00FD272F">
        <w:rPr>
          <w:b/>
          <w:i/>
          <w:sz w:val="24"/>
        </w:rPr>
        <w:t>areas and any other controlled areas; if not applicable so note</w:t>
      </w:r>
      <w:r w:rsidRPr="00FD272F">
        <w:rPr>
          <w:b/>
          <w:i/>
          <w:caps/>
          <w:sz w:val="24"/>
        </w:rPr>
        <w:t>.)</w:t>
      </w:r>
    </w:p>
    <w:p w14:paraId="1F0E439B" w14:textId="77777777" w:rsidR="00A56681" w:rsidRPr="00010C7D" w:rsidRDefault="00A56681" w:rsidP="00A56681">
      <w:pPr>
        <w:rPr>
          <w:sz w:val="24"/>
        </w:rPr>
      </w:pPr>
    </w:p>
    <w:p w14:paraId="1F0E439C" w14:textId="6EAC2D70" w:rsidR="00A56681" w:rsidRPr="00010C7D" w:rsidRDefault="00A56681" w:rsidP="00A56681">
      <w:pPr>
        <w:rPr>
          <w:sz w:val="24"/>
        </w:rPr>
      </w:pPr>
      <w:r w:rsidRPr="00010C7D">
        <w:rPr>
          <w:sz w:val="24"/>
        </w:rPr>
        <w:t>A. All C</w:t>
      </w:r>
      <w:r w:rsidR="00F43B85">
        <w:rPr>
          <w:sz w:val="24"/>
        </w:rPr>
        <w:t>M/GC</w:t>
      </w:r>
      <w:r w:rsidRPr="00010C7D">
        <w:rPr>
          <w:sz w:val="24"/>
        </w:rPr>
        <w:t>s</w:t>
      </w:r>
      <w:r w:rsidR="00057539">
        <w:rPr>
          <w:sz w:val="24"/>
        </w:rPr>
        <w:t>/ Subcontractors</w:t>
      </w:r>
      <w:r w:rsidRPr="00010C7D">
        <w:rPr>
          <w:sz w:val="24"/>
        </w:rPr>
        <w:t xml:space="preserve"> are required to wear University approved numbered identification badges on outer garments above elbow level while on University premises.</w:t>
      </w:r>
    </w:p>
    <w:p w14:paraId="1F0E439D" w14:textId="77777777" w:rsidR="00A56681" w:rsidRPr="00010C7D" w:rsidRDefault="00A56681" w:rsidP="00A56681">
      <w:pPr>
        <w:rPr>
          <w:sz w:val="24"/>
        </w:rPr>
      </w:pPr>
    </w:p>
    <w:p w14:paraId="1F0E439E" w14:textId="7F30B041" w:rsidR="00A56681" w:rsidRPr="00010C7D" w:rsidRDefault="00A56681" w:rsidP="00A56681">
      <w:pPr>
        <w:rPr>
          <w:sz w:val="24"/>
        </w:rPr>
      </w:pPr>
      <w:r w:rsidRPr="00010C7D">
        <w:rPr>
          <w:sz w:val="24"/>
        </w:rPr>
        <w:t xml:space="preserve">B. </w:t>
      </w:r>
      <w:r w:rsidR="00A675E8">
        <w:rPr>
          <w:sz w:val="24"/>
        </w:rPr>
        <w:t>University will deny access to a</w:t>
      </w:r>
      <w:r w:rsidRPr="00010C7D">
        <w:rPr>
          <w:sz w:val="24"/>
        </w:rPr>
        <w:t xml:space="preserve">ny personnel not complying with this requirement or </w:t>
      </w:r>
      <w:r w:rsidR="002C052F">
        <w:rPr>
          <w:sz w:val="24"/>
        </w:rPr>
        <w:t>University security personnel will escort them off the premises</w:t>
      </w:r>
      <w:r w:rsidRPr="00010C7D">
        <w:rPr>
          <w:sz w:val="24"/>
        </w:rPr>
        <w:t>.</w:t>
      </w:r>
    </w:p>
    <w:p w14:paraId="1F0E439F" w14:textId="77777777" w:rsidR="00A56681" w:rsidRPr="00010C7D" w:rsidRDefault="00A56681" w:rsidP="00A56681">
      <w:pPr>
        <w:rPr>
          <w:sz w:val="24"/>
        </w:rPr>
      </w:pPr>
    </w:p>
    <w:p w14:paraId="1F0E43A1" w14:textId="028B058C" w:rsidR="005601A3" w:rsidRDefault="00A56681" w:rsidP="002A35BE">
      <w:pPr>
        <w:rPr>
          <w:b/>
          <w:bCs/>
          <w:caps/>
          <w:sz w:val="24"/>
        </w:rPr>
      </w:pPr>
      <w:r w:rsidRPr="00010C7D">
        <w:rPr>
          <w:sz w:val="24"/>
        </w:rPr>
        <w:t xml:space="preserve">C. CM/GC is required to provide the University a complete list of workers that will be on the job site five working days prior to the start of Work. </w:t>
      </w:r>
      <w:r w:rsidR="002C052F">
        <w:rPr>
          <w:sz w:val="24"/>
        </w:rPr>
        <w:t>The CM/GC must report a</w:t>
      </w:r>
      <w:r w:rsidRPr="00010C7D">
        <w:rPr>
          <w:sz w:val="24"/>
        </w:rPr>
        <w:t>ny changes in site personnel to the University in writing immediately. To be included on the list of workers are the names and badge numbers for each worker on site.</w:t>
      </w:r>
      <w:r w:rsidR="005601A3">
        <w:rPr>
          <w:b/>
          <w:bCs/>
          <w:caps/>
          <w:sz w:val="24"/>
        </w:rPr>
        <w:br w:type="page"/>
      </w:r>
    </w:p>
    <w:p w14:paraId="1F0E43A2" w14:textId="7BB61177" w:rsidR="00A56681" w:rsidRPr="00010C7D" w:rsidRDefault="00A56681" w:rsidP="00A56681">
      <w:pPr>
        <w:pStyle w:val="Heading2"/>
      </w:pPr>
      <w:bookmarkStart w:id="35" w:name="_Toc391646666"/>
      <w:bookmarkStart w:id="36" w:name="_Toc82159922"/>
      <w:r w:rsidRPr="00010C7D">
        <w:lastRenderedPageBreak/>
        <w:t>1.</w:t>
      </w:r>
      <w:r w:rsidR="00F6356F" w:rsidRPr="00010C7D">
        <w:t>9</w:t>
      </w:r>
      <w:r w:rsidRPr="00010C7D">
        <w:tab/>
        <w:t>BUILDING INFORMATION MODELING (BIM)</w:t>
      </w:r>
      <w:bookmarkEnd w:id="35"/>
      <w:bookmarkEnd w:id="36"/>
    </w:p>
    <w:p w14:paraId="1F0E43A4" w14:textId="6A221E8F" w:rsidR="00A56681" w:rsidRDefault="00A56681" w:rsidP="00A56681">
      <w:pPr>
        <w:rPr>
          <w:sz w:val="24"/>
        </w:rPr>
      </w:pPr>
      <w:r w:rsidRPr="00010C7D">
        <w:rPr>
          <w:sz w:val="24"/>
        </w:rPr>
        <w:t xml:space="preserve">See §8.19 </w:t>
      </w:r>
      <w:r w:rsidRPr="00010C7D">
        <w:rPr>
          <w:noProof/>
          <w:color w:val="000099"/>
          <w:sz w:val="24"/>
        </w:rPr>
        <w:t xml:space="preserve">in </w:t>
      </w:r>
      <w:r w:rsidRPr="00645683">
        <w:rPr>
          <w:rStyle w:val="Hyperlink"/>
          <w:sz w:val="24"/>
        </w:rPr>
        <w:t>HECOM</w:t>
      </w:r>
      <w:r w:rsidRPr="00645683">
        <w:rPr>
          <w:rStyle w:val="Hyperlink"/>
          <w:sz w:val="24"/>
          <w:u w:val="none"/>
        </w:rPr>
        <w:t xml:space="preserve"> </w:t>
      </w:r>
      <w:r w:rsidR="00645683">
        <w:rPr>
          <w:sz w:val="24"/>
        </w:rPr>
        <w:t>and BIM Execution Plan if University/ A/E has provided.</w:t>
      </w:r>
    </w:p>
    <w:p w14:paraId="755FA144" w14:textId="77777777" w:rsidR="00645683" w:rsidRPr="00010C7D" w:rsidRDefault="00645683" w:rsidP="00A56681">
      <w:pPr>
        <w:rPr>
          <w:sz w:val="24"/>
        </w:rPr>
      </w:pPr>
    </w:p>
    <w:p w14:paraId="1F0E43A5" w14:textId="1B3DBE55" w:rsidR="00A56681" w:rsidRPr="00010C7D" w:rsidRDefault="00A56681" w:rsidP="00A56681">
      <w:pPr>
        <w:pStyle w:val="Heading2"/>
      </w:pPr>
      <w:bookmarkStart w:id="37" w:name="_Toc391646667"/>
      <w:bookmarkStart w:id="38" w:name="_Toc82159923"/>
      <w:r w:rsidRPr="00010C7D">
        <w:t>1.</w:t>
      </w:r>
      <w:r w:rsidR="00F6356F" w:rsidRPr="00010C7D">
        <w:t>10</w:t>
      </w:r>
      <w:r w:rsidRPr="00010C7D">
        <w:tab/>
        <w:t>INFECTIOUS CONTROL RISK ASSESSMENT</w:t>
      </w:r>
      <w:bookmarkEnd w:id="37"/>
      <w:bookmarkEnd w:id="38"/>
    </w:p>
    <w:p w14:paraId="6429D3C1" w14:textId="2F21C453" w:rsidR="00BE7FB5" w:rsidRPr="00BE7FB5" w:rsidRDefault="00BE7FB5" w:rsidP="00BE7FB5">
      <w:pPr>
        <w:rPr>
          <w:b/>
          <w:i/>
          <w:sz w:val="24"/>
        </w:rPr>
      </w:pPr>
      <w:r w:rsidRPr="00BE7FB5">
        <w:rPr>
          <w:b/>
          <w:i/>
          <w:sz w:val="24"/>
        </w:rPr>
        <w:t xml:space="preserve">A.  When </w:t>
      </w:r>
      <w:r>
        <w:rPr>
          <w:b/>
          <w:i/>
          <w:sz w:val="24"/>
        </w:rPr>
        <w:t xml:space="preserve">CM/GCs perform </w:t>
      </w:r>
      <w:r w:rsidRPr="00BE7FB5">
        <w:rPr>
          <w:b/>
          <w:i/>
          <w:sz w:val="24"/>
        </w:rPr>
        <w:t xml:space="preserve">work in, around and/or for </w:t>
      </w:r>
      <w:r w:rsidR="00D15907">
        <w:rPr>
          <w:b/>
          <w:i/>
          <w:sz w:val="24"/>
        </w:rPr>
        <w:t xml:space="preserve">UVA </w:t>
      </w:r>
      <w:r w:rsidRPr="00BE7FB5">
        <w:rPr>
          <w:b/>
          <w:i/>
          <w:sz w:val="24"/>
        </w:rPr>
        <w:t xml:space="preserve">Health, the CM/GC shall also abide by all applicable Infection Controls Policies. CM/GC shall designate a responsible person for oversight of Infection Control and ILSM. The University reserves the right to interview </w:t>
      </w:r>
      <w:r w:rsidR="00553FCA" w:rsidRPr="00BE7FB5">
        <w:rPr>
          <w:b/>
          <w:i/>
          <w:sz w:val="24"/>
        </w:rPr>
        <w:t xml:space="preserve">the proposed responsible person </w:t>
      </w:r>
      <w:r w:rsidRPr="00BE7FB5">
        <w:rPr>
          <w:b/>
          <w:i/>
          <w:sz w:val="24"/>
        </w:rPr>
        <w:t xml:space="preserve">and to reject for failure to demonstrate qualification and/or failure to provide adequate oversight.  </w:t>
      </w:r>
    </w:p>
    <w:p w14:paraId="33AD8ED2" w14:textId="77777777" w:rsidR="00BE7FB5" w:rsidRPr="00BE7FB5" w:rsidRDefault="00BE7FB5" w:rsidP="00BE7FB5">
      <w:pPr>
        <w:rPr>
          <w:b/>
          <w:i/>
          <w:sz w:val="24"/>
        </w:rPr>
      </w:pPr>
    </w:p>
    <w:p w14:paraId="3D5A3B16" w14:textId="247C96DE" w:rsidR="00BE7FB5" w:rsidRPr="00BE7FB5" w:rsidRDefault="00BE7FB5" w:rsidP="00BE7FB5">
      <w:pPr>
        <w:rPr>
          <w:b/>
          <w:i/>
          <w:sz w:val="24"/>
        </w:rPr>
      </w:pPr>
      <w:r w:rsidRPr="00BE7FB5">
        <w:rPr>
          <w:b/>
          <w:i/>
          <w:sz w:val="24"/>
        </w:rPr>
        <w:t>B.  The CAM is responsible for providing CM/GC with all current Infection Control policies including any updates/</w:t>
      </w:r>
      <w:r>
        <w:rPr>
          <w:b/>
          <w:i/>
          <w:sz w:val="24"/>
        </w:rPr>
        <w:t xml:space="preserve"> </w:t>
      </w:r>
      <w:r w:rsidRPr="00BE7FB5">
        <w:rPr>
          <w:b/>
          <w:i/>
          <w:sz w:val="24"/>
        </w:rPr>
        <w:t xml:space="preserve">revisions that </w:t>
      </w:r>
      <w:r w:rsidR="00D15907">
        <w:rPr>
          <w:b/>
          <w:i/>
          <w:sz w:val="24"/>
        </w:rPr>
        <w:t>UVA</w:t>
      </w:r>
      <w:r>
        <w:rPr>
          <w:b/>
          <w:i/>
          <w:sz w:val="24"/>
        </w:rPr>
        <w:t xml:space="preserve"> Health </w:t>
      </w:r>
      <w:r w:rsidRPr="00BE7FB5">
        <w:rPr>
          <w:b/>
          <w:i/>
          <w:sz w:val="24"/>
        </w:rPr>
        <w:t>may issue during the construction contract period.</w:t>
      </w:r>
    </w:p>
    <w:p w14:paraId="0C46CA2B" w14:textId="77777777" w:rsidR="00BE7FB5" w:rsidRPr="00BE7FB5" w:rsidRDefault="00BE7FB5" w:rsidP="00A56681">
      <w:pPr>
        <w:rPr>
          <w:b/>
          <w:i/>
          <w:sz w:val="24"/>
        </w:rPr>
      </w:pPr>
    </w:p>
    <w:p w14:paraId="065575E9" w14:textId="1DC7224A" w:rsidR="00BE7FB5" w:rsidRPr="00BE7FB5" w:rsidRDefault="00A56681" w:rsidP="00A56681">
      <w:pPr>
        <w:rPr>
          <w:b/>
          <w:i/>
          <w:sz w:val="24"/>
        </w:rPr>
      </w:pPr>
      <w:r w:rsidRPr="00BE7FB5">
        <w:rPr>
          <w:b/>
          <w:i/>
          <w:sz w:val="24"/>
        </w:rPr>
        <w:t xml:space="preserve">See </w:t>
      </w:r>
      <w:hyperlink r:id="rId18" w:history="1">
        <w:r w:rsidR="00BE7FB5" w:rsidRPr="00BE7FB5">
          <w:rPr>
            <w:rStyle w:val="Hyperlink"/>
            <w:b/>
            <w:i/>
            <w:sz w:val="24"/>
          </w:rPr>
          <w:t>https://www.fm.virginia.edu/docs/fpc/healthsystem/ICRAPolicyProcedures.pdf</w:t>
        </w:r>
      </w:hyperlink>
    </w:p>
    <w:p w14:paraId="7E56F4E9" w14:textId="08FB743D" w:rsidR="00BE7FB5" w:rsidRPr="00BE7FB5" w:rsidRDefault="00BE7FB5" w:rsidP="00A56681">
      <w:pPr>
        <w:rPr>
          <w:b/>
          <w:i/>
          <w:sz w:val="24"/>
        </w:rPr>
      </w:pPr>
    </w:p>
    <w:p w14:paraId="1F0E43B2" w14:textId="01E92282" w:rsidR="00481927" w:rsidRPr="00010C7D" w:rsidRDefault="00481927" w:rsidP="00974849">
      <w:pPr>
        <w:rPr>
          <w:b/>
          <w:bCs/>
          <w:caps/>
          <w:sz w:val="24"/>
        </w:rPr>
      </w:pPr>
    </w:p>
    <w:p w14:paraId="1F0E43E3" w14:textId="66DE14CB" w:rsidR="00D00220" w:rsidRPr="00E35B0D" w:rsidRDefault="00D00220" w:rsidP="00B85E49">
      <w:pPr>
        <w:pStyle w:val="Heading1"/>
      </w:pPr>
      <w:bookmarkStart w:id="39" w:name="Section01010"/>
      <w:bookmarkStart w:id="40" w:name="_Toc221597637"/>
      <w:bookmarkStart w:id="41" w:name="_Toc258252475"/>
      <w:bookmarkStart w:id="42" w:name="_Toc391646669"/>
      <w:bookmarkStart w:id="43" w:name="_Toc82159924"/>
      <w:bookmarkEnd w:id="39"/>
      <w:r w:rsidRPr="00E35B0D">
        <w:t>SECTION 01</w:t>
      </w:r>
      <w:r w:rsidR="003F2A0F">
        <w:t xml:space="preserve"> </w:t>
      </w:r>
      <w:r w:rsidRPr="00E35B0D">
        <w:t>1</w:t>
      </w:r>
      <w:r w:rsidR="00DA4172">
        <w:t>1</w:t>
      </w:r>
      <w:r w:rsidR="003F2A0F">
        <w:t xml:space="preserve"> 0</w:t>
      </w:r>
      <w:r w:rsidRPr="00E35B0D">
        <w:t>0</w:t>
      </w:r>
      <w:r w:rsidR="00704939" w:rsidRPr="00E35B0D">
        <w:t xml:space="preserve"> - </w:t>
      </w:r>
      <w:r w:rsidRPr="00E35B0D">
        <w:t>SUMMARY OF WORK</w:t>
      </w:r>
      <w:bookmarkEnd w:id="40"/>
      <w:bookmarkEnd w:id="41"/>
      <w:bookmarkEnd w:id="42"/>
      <w:bookmarkEnd w:id="43"/>
    </w:p>
    <w:p w14:paraId="1F0E43E4" w14:textId="77777777" w:rsidR="00B85E49" w:rsidRPr="00B85E49" w:rsidRDefault="00B85E49" w:rsidP="00B85E49"/>
    <w:p w14:paraId="1F0E43E5" w14:textId="77777777" w:rsidR="00867BCC" w:rsidRPr="00010C7D" w:rsidRDefault="00D00220" w:rsidP="00CC02C2">
      <w:pPr>
        <w:pStyle w:val="Heading2"/>
      </w:pPr>
      <w:bookmarkStart w:id="44" w:name="_Toc221597638"/>
      <w:bookmarkStart w:id="45" w:name="_Toc258252476"/>
      <w:bookmarkStart w:id="46" w:name="_Toc391646670"/>
      <w:bookmarkStart w:id="47" w:name="_Toc82159925"/>
      <w:r w:rsidRPr="00010C7D">
        <w:t>1.1</w:t>
      </w:r>
      <w:r w:rsidRPr="00010C7D">
        <w:tab/>
      </w:r>
      <w:r w:rsidR="00867BCC" w:rsidRPr="00010C7D">
        <w:t>WORK COVERED UNDER THE CONTRACT DOCUMENTS</w:t>
      </w:r>
      <w:bookmarkEnd w:id="44"/>
      <w:bookmarkEnd w:id="45"/>
      <w:bookmarkEnd w:id="46"/>
      <w:bookmarkEnd w:id="47"/>
    </w:p>
    <w:p w14:paraId="1F0E43E6" w14:textId="0C1E74F1" w:rsidR="00867BCC" w:rsidRPr="00010C7D" w:rsidRDefault="00925D40" w:rsidP="00CC02C2">
      <w:pPr>
        <w:rPr>
          <w:sz w:val="24"/>
        </w:rPr>
      </w:pPr>
      <w:r w:rsidRPr="00010C7D">
        <w:rPr>
          <w:sz w:val="24"/>
        </w:rPr>
        <w:t xml:space="preserve">A. </w:t>
      </w:r>
      <w:r w:rsidR="00867BCC" w:rsidRPr="00010C7D">
        <w:rPr>
          <w:sz w:val="24"/>
        </w:rPr>
        <w:t>Project</w:t>
      </w:r>
      <w:r w:rsidR="00E35B0D" w:rsidRPr="00010C7D">
        <w:rPr>
          <w:sz w:val="24"/>
        </w:rPr>
        <w:t xml:space="preserve"> Name</w:t>
      </w:r>
      <w:r w:rsidR="00867BCC" w:rsidRPr="00010C7D">
        <w:rPr>
          <w:sz w:val="24"/>
        </w:rPr>
        <w:t>:</w:t>
      </w:r>
      <w:r w:rsidR="007F6992" w:rsidRPr="00010C7D">
        <w:rPr>
          <w:sz w:val="24"/>
        </w:rPr>
        <w:t xml:space="preserve"> </w:t>
      </w:r>
      <w:r w:rsidR="006D6F8B" w:rsidRPr="006D6F8B">
        <w:rPr>
          <w:b/>
          <w:i/>
          <w:sz w:val="24"/>
          <w:u w:val="single"/>
        </w:rPr>
        <w:t>A/E t</w:t>
      </w:r>
      <w:r w:rsidR="006D6F8B" w:rsidRPr="006D6F8B">
        <w:rPr>
          <w:b/>
          <w:i/>
          <w:u w:val="single"/>
        </w:rPr>
        <w:t>o complete</w:t>
      </w:r>
    </w:p>
    <w:p w14:paraId="1F0E43E7" w14:textId="77777777" w:rsidR="00925D40" w:rsidRPr="00010C7D" w:rsidRDefault="00925D40" w:rsidP="00CC02C2">
      <w:pPr>
        <w:rPr>
          <w:sz w:val="24"/>
        </w:rPr>
      </w:pPr>
    </w:p>
    <w:p w14:paraId="1F0E43E8" w14:textId="414F7D68" w:rsidR="00867BCC" w:rsidRPr="00010C7D" w:rsidRDefault="00925D40" w:rsidP="00CC02C2">
      <w:pPr>
        <w:rPr>
          <w:sz w:val="24"/>
        </w:rPr>
      </w:pPr>
      <w:r w:rsidRPr="00010C7D">
        <w:rPr>
          <w:sz w:val="24"/>
        </w:rPr>
        <w:t xml:space="preserve">B. </w:t>
      </w:r>
      <w:r w:rsidR="00867BCC" w:rsidRPr="00010C7D">
        <w:rPr>
          <w:sz w:val="24"/>
        </w:rPr>
        <w:t xml:space="preserve">Owner: </w:t>
      </w:r>
      <w:r w:rsidR="00F76CD0" w:rsidRPr="00010C7D">
        <w:rPr>
          <w:sz w:val="24"/>
        </w:rPr>
        <w:t>T</w:t>
      </w:r>
      <w:r w:rsidR="00E35B0D" w:rsidRPr="00010C7D">
        <w:rPr>
          <w:sz w:val="24"/>
        </w:rPr>
        <w:t>he Commonwealth of Virginia and The Rector and Visitors of the University of Virginia (collectively</w:t>
      </w:r>
      <w:r w:rsidR="00F76CD0" w:rsidRPr="00010C7D">
        <w:rPr>
          <w:sz w:val="24"/>
        </w:rPr>
        <w:t xml:space="preserve"> referred to as</w:t>
      </w:r>
      <w:r w:rsidR="00E35B0D" w:rsidRPr="00010C7D">
        <w:rPr>
          <w:sz w:val="24"/>
        </w:rPr>
        <w:t xml:space="preserve"> the “University”)</w:t>
      </w:r>
    </w:p>
    <w:p w14:paraId="1F0E43E9" w14:textId="77777777" w:rsidR="00925D40" w:rsidRPr="00010C7D" w:rsidRDefault="00925D40" w:rsidP="00CC02C2">
      <w:pPr>
        <w:rPr>
          <w:sz w:val="24"/>
        </w:rPr>
      </w:pPr>
    </w:p>
    <w:p w14:paraId="1F0E43EA" w14:textId="479CEAF3" w:rsidR="00867BCC" w:rsidRPr="00010C7D" w:rsidRDefault="00925D40" w:rsidP="00CC02C2">
      <w:pPr>
        <w:rPr>
          <w:sz w:val="24"/>
        </w:rPr>
      </w:pPr>
      <w:r w:rsidRPr="00010C7D">
        <w:rPr>
          <w:sz w:val="24"/>
        </w:rPr>
        <w:t xml:space="preserve">C. </w:t>
      </w:r>
      <w:r w:rsidR="00867BCC" w:rsidRPr="00010C7D">
        <w:rPr>
          <w:sz w:val="24"/>
        </w:rPr>
        <w:t xml:space="preserve">A/E of Record: </w:t>
      </w:r>
      <w:r w:rsidR="006D6F8B" w:rsidRPr="006D6F8B">
        <w:rPr>
          <w:b/>
          <w:i/>
          <w:sz w:val="24"/>
          <w:u w:val="single"/>
        </w:rPr>
        <w:t>A/E t</w:t>
      </w:r>
      <w:r w:rsidR="006D6F8B" w:rsidRPr="006D6F8B">
        <w:rPr>
          <w:b/>
          <w:i/>
          <w:u w:val="single"/>
        </w:rPr>
        <w:t>o complete</w:t>
      </w:r>
    </w:p>
    <w:p w14:paraId="1F0E43EB" w14:textId="77777777" w:rsidR="00925D40" w:rsidRPr="00010C7D" w:rsidRDefault="00925D40" w:rsidP="00CC02C2">
      <w:pPr>
        <w:rPr>
          <w:sz w:val="24"/>
        </w:rPr>
      </w:pPr>
    </w:p>
    <w:p w14:paraId="1F0E43EC" w14:textId="38097D71" w:rsidR="00867BCC" w:rsidRPr="00010C7D" w:rsidRDefault="00925D40" w:rsidP="00CC02C2">
      <w:pPr>
        <w:rPr>
          <w:i/>
          <w:sz w:val="24"/>
        </w:rPr>
      </w:pPr>
      <w:r w:rsidRPr="00010C7D">
        <w:rPr>
          <w:sz w:val="24"/>
        </w:rPr>
        <w:t xml:space="preserve">D. </w:t>
      </w:r>
      <w:r w:rsidR="00C40516" w:rsidRPr="00010C7D">
        <w:rPr>
          <w:sz w:val="24"/>
        </w:rPr>
        <w:t>W</w:t>
      </w:r>
      <w:r w:rsidR="00867BCC" w:rsidRPr="00010C7D">
        <w:rPr>
          <w:sz w:val="24"/>
        </w:rPr>
        <w:t xml:space="preserve">ork consists of the </w:t>
      </w:r>
      <w:r w:rsidR="00643622" w:rsidRPr="00010C7D">
        <w:rPr>
          <w:sz w:val="24"/>
        </w:rPr>
        <w:t>following but</w:t>
      </w:r>
      <w:r w:rsidR="00867BCC" w:rsidRPr="00010C7D">
        <w:rPr>
          <w:sz w:val="24"/>
        </w:rPr>
        <w:t xml:space="preserve"> is not limited to: </w:t>
      </w:r>
      <w:r w:rsidRPr="00FD272F">
        <w:rPr>
          <w:b/>
          <w:i/>
          <w:sz w:val="24"/>
          <w:u w:val="single"/>
        </w:rPr>
        <w:t>[</w:t>
      </w:r>
      <w:r w:rsidR="00C40516" w:rsidRPr="00FD272F">
        <w:rPr>
          <w:b/>
          <w:i/>
          <w:sz w:val="24"/>
          <w:u w:val="single"/>
        </w:rPr>
        <w:t>D</w:t>
      </w:r>
      <w:r w:rsidR="00867BCC" w:rsidRPr="00FD272F">
        <w:rPr>
          <w:b/>
          <w:i/>
          <w:sz w:val="24"/>
          <w:u w:val="single"/>
        </w:rPr>
        <w:t xml:space="preserve">escribe essential </w:t>
      </w:r>
      <w:r w:rsidR="00C40516" w:rsidRPr="00FD272F">
        <w:rPr>
          <w:b/>
          <w:i/>
          <w:sz w:val="24"/>
          <w:u w:val="single"/>
        </w:rPr>
        <w:t>Work</w:t>
      </w:r>
      <w:r w:rsidR="00867BCC" w:rsidRPr="00FD272F">
        <w:rPr>
          <w:b/>
          <w:i/>
          <w:sz w:val="24"/>
          <w:u w:val="single"/>
        </w:rPr>
        <w:t xml:space="preserve"> covered under the</w:t>
      </w:r>
      <w:r w:rsidR="00C40516" w:rsidRPr="00FD272F">
        <w:rPr>
          <w:b/>
          <w:i/>
          <w:sz w:val="24"/>
          <w:u w:val="single"/>
        </w:rPr>
        <w:t xml:space="preserve"> C</w:t>
      </w:r>
      <w:r w:rsidRPr="00FD272F">
        <w:rPr>
          <w:b/>
          <w:i/>
          <w:sz w:val="24"/>
          <w:u w:val="single"/>
        </w:rPr>
        <w:t xml:space="preserve">ontract </w:t>
      </w:r>
      <w:r w:rsidR="00C40516" w:rsidRPr="00FD272F">
        <w:rPr>
          <w:b/>
          <w:i/>
          <w:sz w:val="24"/>
          <w:u w:val="single"/>
        </w:rPr>
        <w:t>D</w:t>
      </w:r>
      <w:r w:rsidRPr="00FD272F">
        <w:rPr>
          <w:b/>
          <w:i/>
          <w:sz w:val="24"/>
          <w:u w:val="single"/>
        </w:rPr>
        <w:t>ocuments (activities).</w:t>
      </w:r>
      <w:r w:rsidRPr="00FD272F">
        <w:rPr>
          <w:b/>
          <w:i/>
          <w:sz w:val="24"/>
        </w:rPr>
        <w:t>]</w:t>
      </w:r>
    </w:p>
    <w:p w14:paraId="1F0E43ED" w14:textId="77777777" w:rsidR="00D00220" w:rsidRPr="00010C7D" w:rsidRDefault="00D00220" w:rsidP="00CC02C2">
      <w:pPr>
        <w:rPr>
          <w:sz w:val="24"/>
        </w:rPr>
      </w:pPr>
    </w:p>
    <w:p w14:paraId="1F0E43EE" w14:textId="77777777" w:rsidR="00867BCC" w:rsidRPr="00010C7D" w:rsidRDefault="00D00220" w:rsidP="00CC02C2">
      <w:pPr>
        <w:pStyle w:val="Heading2"/>
      </w:pPr>
      <w:bookmarkStart w:id="48" w:name="_Toc221597639"/>
      <w:bookmarkStart w:id="49" w:name="_Toc258252477"/>
      <w:bookmarkStart w:id="50" w:name="_Toc391646671"/>
      <w:bookmarkStart w:id="51" w:name="_Toc82159926"/>
      <w:r w:rsidRPr="00010C7D">
        <w:t>1.2</w:t>
      </w:r>
      <w:r w:rsidRPr="00010C7D">
        <w:tab/>
      </w:r>
      <w:r w:rsidR="00F0491D" w:rsidRPr="00010C7D">
        <w:t>UNIVERSITY</w:t>
      </w:r>
      <w:r w:rsidR="00867BCC" w:rsidRPr="00010C7D">
        <w:t xml:space="preserve"> FURNISHED PRODUCTS</w:t>
      </w:r>
      <w:bookmarkEnd w:id="48"/>
      <w:bookmarkEnd w:id="49"/>
      <w:bookmarkEnd w:id="50"/>
      <w:bookmarkEnd w:id="51"/>
    </w:p>
    <w:p w14:paraId="1F0E43EF" w14:textId="5B78AB86" w:rsidR="00867BCC" w:rsidRPr="00010C7D" w:rsidRDefault="00867BCC" w:rsidP="00CC02C2">
      <w:pPr>
        <w:rPr>
          <w:sz w:val="24"/>
        </w:rPr>
      </w:pPr>
      <w:r w:rsidRPr="00010C7D">
        <w:rPr>
          <w:sz w:val="24"/>
        </w:rPr>
        <w:t xml:space="preserve">The </w:t>
      </w:r>
      <w:r w:rsidR="00F0491D" w:rsidRPr="00010C7D">
        <w:rPr>
          <w:sz w:val="24"/>
        </w:rPr>
        <w:t>University</w:t>
      </w:r>
      <w:r w:rsidRPr="00010C7D">
        <w:rPr>
          <w:sz w:val="24"/>
        </w:rPr>
        <w:t xml:space="preserve"> will furnish the products listed below. The </w:t>
      </w:r>
      <w:r w:rsidR="00C40516" w:rsidRPr="00010C7D">
        <w:rPr>
          <w:sz w:val="24"/>
        </w:rPr>
        <w:t>Work</w:t>
      </w:r>
      <w:r w:rsidRPr="00010C7D">
        <w:rPr>
          <w:sz w:val="24"/>
        </w:rPr>
        <w:t xml:space="preserve"> for this </w:t>
      </w:r>
      <w:r w:rsidR="00190C65">
        <w:rPr>
          <w:sz w:val="24"/>
        </w:rPr>
        <w:t>P</w:t>
      </w:r>
      <w:r w:rsidRPr="00010C7D">
        <w:rPr>
          <w:sz w:val="24"/>
        </w:rPr>
        <w:t>roject includes supply</w:t>
      </w:r>
      <w:r w:rsidR="00925D40" w:rsidRPr="00010C7D">
        <w:rPr>
          <w:sz w:val="24"/>
        </w:rPr>
        <w:t xml:space="preserve">ing the labor, </w:t>
      </w:r>
      <w:r w:rsidRPr="00010C7D">
        <w:rPr>
          <w:sz w:val="24"/>
        </w:rPr>
        <w:t>material, coordination, and supervision to install these products as per the Contract Documents and General Conditions.</w:t>
      </w:r>
    </w:p>
    <w:p w14:paraId="1F0E43F0" w14:textId="77777777" w:rsidR="00CC02C2" w:rsidRPr="00010C7D" w:rsidRDefault="00CC02C2" w:rsidP="00CC02C2">
      <w:pPr>
        <w:rPr>
          <w:sz w:val="24"/>
        </w:rPr>
      </w:pPr>
    </w:p>
    <w:p w14:paraId="61187789" w14:textId="2B2E1A41" w:rsidR="006D6F8B" w:rsidRPr="006D6F8B" w:rsidRDefault="006D6F8B" w:rsidP="00250BF3">
      <w:pPr>
        <w:pStyle w:val="ListParagraph"/>
        <w:numPr>
          <w:ilvl w:val="0"/>
          <w:numId w:val="28"/>
        </w:numPr>
        <w:rPr>
          <w:b/>
          <w:i/>
          <w:sz w:val="24"/>
        </w:rPr>
      </w:pPr>
      <w:r w:rsidRPr="006D6F8B">
        <w:rPr>
          <w:b/>
          <w:i/>
          <w:sz w:val="24"/>
        </w:rPr>
        <w:t>Permanent hardware lock cores.</w:t>
      </w:r>
    </w:p>
    <w:p w14:paraId="02AEB38A" w14:textId="77777777" w:rsidR="006D6F8B" w:rsidRPr="006D6F8B" w:rsidRDefault="006D6F8B" w:rsidP="00250BF3">
      <w:pPr>
        <w:pStyle w:val="ListParagraph"/>
        <w:numPr>
          <w:ilvl w:val="0"/>
          <w:numId w:val="28"/>
        </w:numPr>
        <w:rPr>
          <w:b/>
          <w:i/>
          <w:sz w:val="24"/>
        </w:rPr>
      </w:pPr>
      <w:r w:rsidRPr="006D6F8B">
        <w:rPr>
          <w:b/>
          <w:i/>
          <w:sz w:val="24"/>
        </w:rPr>
        <w:t xml:space="preserve">Permanent signage. </w:t>
      </w:r>
    </w:p>
    <w:p w14:paraId="032A76C6" w14:textId="71141757" w:rsidR="006D6F8B" w:rsidRPr="006D6F8B" w:rsidRDefault="006D6F8B" w:rsidP="00250BF3">
      <w:pPr>
        <w:pStyle w:val="ListParagraph"/>
        <w:numPr>
          <w:ilvl w:val="0"/>
          <w:numId w:val="28"/>
        </w:numPr>
        <w:rPr>
          <w:b/>
          <w:i/>
          <w:sz w:val="24"/>
        </w:rPr>
      </w:pPr>
      <w:r w:rsidRPr="006D6F8B">
        <w:rPr>
          <w:b/>
          <w:i/>
          <w:sz w:val="24"/>
        </w:rPr>
        <w:t xml:space="preserve">Data cabling. Infrastructure to be included in CM/GC scope of work per </w:t>
      </w:r>
      <w:r>
        <w:rPr>
          <w:b/>
          <w:i/>
          <w:sz w:val="24"/>
        </w:rPr>
        <w:t>C</w:t>
      </w:r>
      <w:r w:rsidRPr="006D6F8B">
        <w:rPr>
          <w:b/>
          <w:i/>
          <w:sz w:val="24"/>
        </w:rPr>
        <w:t xml:space="preserve">ontract </w:t>
      </w:r>
      <w:r>
        <w:rPr>
          <w:b/>
          <w:i/>
          <w:sz w:val="24"/>
        </w:rPr>
        <w:t>D</w:t>
      </w:r>
      <w:r w:rsidRPr="006D6F8B">
        <w:rPr>
          <w:b/>
          <w:i/>
          <w:sz w:val="24"/>
        </w:rPr>
        <w:t>ocuments.</w:t>
      </w:r>
    </w:p>
    <w:p w14:paraId="0F1B41E8" w14:textId="03B1AB33" w:rsidR="006D6F8B" w:rsidRPr="006D6F8B" w:rsidRDefault="006D6F8B" w:rsidP="00250BF3">
      <w:pPr>
        <w:pStyle w:val="ListParagraph"/>
        <w:numPr>
          <w:ilvl w:val="0"/>
          <w:numId w:val="28"/>
        </w:numPr>
        <w:rPr>
          <w:b/>
          <w:i/>
          <w:sz w:val="24"/>
        </w:rPr>
      </w:pPr>
      <w:r w:rsidRPr="006D6F8B">
        <w:rPr>
          <w:b/>
          <w:i/>
          <w:sz w:val="24"/>
        </w:rPr>
        <w:t xml:space="preserve">Security cabling and installation. Infrastructure to be included in CM/GC scope of work per </w:t>
      </w:r>
      <w:r>
        <w:rPr>
          <w:b/>
          <w:i/>
          <w:sz w:val="24"/>
        </w:rPr>
        <w:t>C</w:t>
      </w:r>
      <w:r w:rsidRPr="006D6F8B">
        <w:rPr>
          <w:b/>
          <w:i/>
          <w:sz w:val="24"/>
        </w:rPr>
        <w:t xml:space="preserve">ontract </w:t>
      </w:r>
      <w:r>
        <w:rPr>
          <w:b/>
          <w:i/>
          <w:sz w:val="24"/>
        </w:rPr>
        <w:t>D</w:t>
      </w:r>
      <w:r w:rsidRPr="006D6F8B">
        <w:rPr>
          <w:b/>
          <w:i/>
          <w:sz w:val="24"/>
        </w:rPr>
        <w:t>ocuments.</w:t>
      </w:r>
    </w:p>
    <w:p w14:paraId="1F0E43F1" w14:textId="77334EC6" w:rsidR="00867BCC" w:rsidRPr="006D6F8B" w:rsidRDefault="006D6F8B" w:rsidP="00250BF3">
      <w:pPr>
        <w:pStyle w:val="ListParagraph"/>
        <w:numPr>
          <w:ilvl w:val="0"/>
          <w:numId w:val="28"/>
        </w:numPr>
        <w:rPr>
          <w:b/>
          <w:i/>
        </w:rPr>
      </w:pPr>
      <w:r w:rsidRPr="006D6F8B">
        <w:rPr>
          <w:b/>
          <w:i/>
          <w:sz w:val="24"/>
        </w:rPr>
        <w:t>Testing and Balancing.</w:t>
      </w:r>
    </w:p>
    <w:p w14:paraId="1F0E43F2" w14:textId="77777777" w:rsidR="00CC02C2" w:rsidRPr="00010C7D" w:rsidRDefault="00CC02C2" w:rsidP="00CC02C2">
      <w:pPr>
        <w:rPr>
          <w:sz w:val="24"/>
        </w:rPr>
      </w:pPr>
    </w:p>
    <w:p w14:paraId="051AAFF8" w14:textId="77777777" w:rsidR="00F640C3" w:rsidRDefault="00F640C3">
      <w:pPr>
        <w:jc w:val="left"/>
        <w:rPr>
          <w:b/>
          <w:bCs/>
          <w:caps/>
          <w:sz w:val="24"/>
        </w:rPr>
      </w:pPr>
      <w:bookmarkStart w:id="52" w:name="_Toc221597640"/>
      <w:bookmarkStart w:id="53" w:name="_Toc258252478"/>
      <w:bookmarkStart w:id="54" w:name="_Toc391646672"/>
      <w:r>
        <w:br w:type="page"/>
      </w:r>
    </w:p>
    <w:p w14:paraId="1F0E43F3" w14:textId="6590F52D" w:rsidR="00D00220" w:rsidRPr="00010C7D" w:rsidRDefault="00D00220" w:rsidP="00CC02C2">
      <w:pPr>
        <w:pStyle w:val="Heading2"/>
      </w:pPr>
      <w:bookmarkStart w:id="55" w:name="_Toc82159927"/>
      <w:r w:rsidRPr="00010C7D">
        <w:lastRenderedPageBreak/>
        <w:t>1.3</w:t>
      </w:r>
      <w:r w:rsidRPr="00010C7D">
        <w:tab/>
      </w:r>
      <w:r w:rsidR="00103EA5" w:rsidRPr="00010C7D">
        <w:t>ASSIGNED</w:t>
      </w:r>
      <w:r w:rsidR="00867BCC" w:rsidRPr="00010C7D">
        <w:t xml:space="preserve"> WORK</w:t>
      </w:r>
      <w:bookmarkEnd w:id="52"/>
      <w:bookmarkEnd w:id="53"/>
      <w:bookmarkEnd w:id="54"/>
      <w:bookmarkEnd w:id="55"/>
    </w:p>
    <w:p w14:paraId="1F0E43F4" w14:textId="77777777" w:rsidR="00867BCC" w:rsidRPr="00FD272F" w:rsidRDefault="007B64B1" w:rsidP="00CC02C2">
      <w:pPr>
        <w:rPr>
          <w:b/>
          <w:i/>
          <w:sz w:val="24"/>
        </w:rPr>
      </w:pPr>
      <w:r w:rsidRPr="00FD272F">
        <w:rPr>
          <w:b/>
          <w:i/>
          <w:sz w:val="24"/>
        </w:rPr>
        <w:t>(</w:t>
      </w:r>
      <w:r w:rsidR="00925D40" w:rsidRPr="00FD272F">
        <w:rPr>
          <w:b/>
          <w:i/>
          <w:sz w:val="24"/>
        </w:rPr>
        <w:t>I</w:t>
      </w:r>
      <w:r w:rsidR="00867BCC" w:rsidRPr="00FD272F">
        <w:rPr>
          <w:b/>
          <w:i/>
          <w:sz w:val="24"/>
        </w:rPr>
        <w:t>nclude and list as applicable</w:t>
      </w:r>
      <w:r w:rsidR="00925D40" w:rsidRPr="00FD272F">
        <w:rPr>
          <w:b/>
          <w:i/>
          <w:sz w:val="24"/>
        </w:rPr>
        <w:t>;</w:t>
      </w:r>
      <w:r w:rsidR="00867BCC" w:rsidRPr="00FD272F">
        <w:rPr>
          <w:b/>
          <w:i/>
          <w:sz w:val="24"/>
        </w:rPr>
        <w:t xml:space="preserve"> if none so note</w:t>
      </w:r>
      <w:r w:rsidR="00F515BA" w:rsidRPr="00FD272F">
        <w:rPr>
          <w:b/>
          <w:i/>
          <w:sz w:val="24"/>
        </w:rPr>
        <w:t>.</w:t>
      </w:r>
      <w:r w:rsidRPr="00FD272F">
        <w:rPr>
          <w:b/>
          <w:i/>
          <w:sz w:val="24"/>
        </w:rPr>
        <w:t>)</w:t>
      </w:r>
    </w:p>
    <w:p w14:paraId="1F0E43F5" w14:textId="77777777" w:rsidR="00D00220" w:rsidRPr="00010C7D" w:rsidRDefault="00D00220" w:rsidP="00CC02C2">
      <w:pPr>
        <w:rPr>
          <w:sz w:val="24"/>
        </w:rPr>
      </w:pPr>
    </w:p>
    <w:p w14:paraId="1F0E43F6" w14:textId="3E06A5A9" w:rsidR="00867BCC" w:rsidRPr="00010C7D" w:rsidRDefault="00D00220" w:rsidP="00CC02C2">
      <w:pPr>
        <w:rPr>
          <w:sz w:val="24"/>
        </w:rPr>
      </w:pPr>
      <w:r w:rsidRPr="00010C7D">
        <w:rPr>
          <w:sz w:val="24"/>
        </w:rPr>
        <w:t>A.</w:t>
      </w:r>
      <w:r w:rsidR="00867BCC" w:rsidRPr="00010C7D">
        <w:rPr>
          <w:sz w:val="24"/>
        </w:rPr>
        <w:t xml:space="preserve"> </w:t>
      </w:r>
      <w:r w:rsidR="00FA662F" w:rsidRPr="00010C7D">
        <w:rPr>
          <w:sz w:val="24"/>
        </w:rPr>
        <w:t>Building Automation System</w:t>
      </w:r>
      <w:r w:rsidR="00477F51" w:rsidRPr="00010C7D">
        <w:rPr>
          <w:sz w:val="24"/>
        </w:rPr>
        <w:t>s</w:t>
      </w:r>
      <w:r w:rsidR="00FA662F" w:rsidRPr="00010C7D">
        <w:rPr>
          <w:sz w:val="24"/>
        </w:rPr>
        <w:t xml:space="preserve"> (BAS):  </w:t>
      </w:r>
      <w:r w:rsidR="00867BCC" w:rsidRPr="00010C7D">
        <w:rPr>
          <w:sz w:val="24"/>
        </w:rPr>
        <w:t xml:space="preserve">The University </w:t>
      </w:r>
      <w:r w:rsidR="00F76CD0" w:rsidRPr="00010C7D">
        <w:rPr>
          <w:sz w:val="24"/>
        </w:rPr>
        <w:t>may</w:t>
      </w:r>
      <w:r w:rsidR="00867BCC" w:rsidRPr="00010C7D">
        <w:rPr>
          <w:sz w:val="24"/>
        </w:rPr>
        <w:t xml:space="preserve"> </w:t>
      </w:r>
      <w:r w:rsidR="00CE0448" w:rsidRPr="00010C7D">
        <w:rPr>
          <w:sz w:val="24"/>
        </w:rPr>
        <w:t>select</w:t>
      </w:r>
      <w:r w:rsidR="00867BCC" w:rsidRPr="00010C7D">
        <w:rPr>
          <w:sz w:val="24"/>
        </w:rPr>
        <w:t xml:space="preserve"> a </w:t>
      </w:r>
      <w:r w:rsidR="00CB14C5" w:rsidRPr="00010C7D">
        <w:rPr>
          <w:sz w:val="24"/>
        </w:rPr>
        <w:t>Subc</w:t>
      </w:r>
      <w:r w:rsidR="00867BCC" w:rsidRPr="00010C7D">
        <w:rPr>
          <w:sz w:val="24"/>
        </w:rPr>
        <w:t xml:space="preserve">ontractor for </w:t>
      </w:r>
      <w:r w:rsidR="00CE0448" w:rsidRPr="00010C7D">
        <w:rPr>
          <w:sz w:val="24"/>
        </w:rPr>
        <w:t xml:space="preserve">BAS and </w:t>
      </w:r>
      <w:r w:rsidR="00D001D7" w:rsidRPr="00010C7D">
        <w:rPr>
          <w:sz w:val="24"/>
        </w:rPr>
        <w:t xml:space="preserve">may </w:t>
      </w:r>
      <w:r w:rsidR="00CE0448" w:rsidRPr="00010C7D">
        <w:rPr>
          <w:sz w:val="24"/>
        </w:rPr>
        <w:t xml:space="preserve">assign that </w:t>
      </w:r>
      <w:r w:rsidR="00CB14C5" w:rsidRPr="00010C7D">
        <w:rPr>
          <w:sz w:val="24"/>
        </w:rPr>
        <w:t>Subc</w:t>
      </w:r>
      <w:r w:rsidR="00CE0448" w:rsidRPr="00010C7D">
        <w:rPr>
          <w:sz w:val="24"/>
        </w:rPr>
        <w:t>ontractor</w:t>
      </w:r>
      <w:r w:rsidR="00F76CD0" w:rsidRPr="00010C7D">
        <w:rPr>
          <w:sz w:val="24"/>
        </w:rPr>
        <w:t xml:space="preserve"> and the Subcontractor’s proposal </w:t>
      </w:r>
      <w:r w:rsidR="00CE0448" w:rsidRPr="00010C7D">
        <w:rPr>
          <w:sz w:val="24"/>
        </w:rPr>
        <w:t xml:space="preserve">to the </w:t>
      </w:r>
      <w:r w:rsidR="0076192A" w:rsidRPr="00010C7D">
        <w:rPr>
          <w:sz w:val="24"/>
        </w:rPr>
        <w:t>CM/</w:t>
      </w:r>
      <w:r w:rsidR="00CE0448" w:rsidRPr="00010C7D">
        <w:rPr>
          <w:sz w:val="24"/>
        </w:rPr>
        <w:t xml:space="preserve">GC in the </w:t>
      </w:r>
      <w:r w:rsidR="00E35B0D" w:rsidRPr="00010C7D">
        <w:rPr>
          <w:sz w:val="24"/>
        </w:rPr>
        <w:t>P</w:t>
      </w:r>
      <w:r w:rsidR="00355DE8" w:rsidRPr="00010C7D">
        <w:rPr>
          <w:sz w:val="24"/>
        </w:rPr>
        <w:t>rice</w:t>
      </w:r>
      <w:r w:rsidR="00E35B0D" w:rsidRPr="00010C7D">
        <w:rPr>
          <w:sz w:val="24"/>
        </w:rPr>
        <w:t xml:space="preserve"> Proposal</w:t>
      </w:r>
      <w:r w:rsidR="00CE0448" w:rsidRPr="00010C7D">
        <w:rPr>
          <w:sz w:val="24"/>
        </w:rPr>
        <w:t>/</w:t>
      </w:r>
      <w:r w:rsidR="00E35B0D" w:rsidRPr="00010C7D">
        <w:rPr>
          <w:sz w:val="24"/>
        </w:rPr>
        <w:t xml:space="preserve"> B</w:t>
      </w:r>
      <w:r w:rsidR="00CE0448" w:rsidRPr="00010C7D">
        <w:rPr>
          <w:sz w:val="24"/>
        </w:rPr>
        <w:t xml:space="preserve">id </w:t>
      </w:r>
      <w:r w:rsidR="00E35B0D" w:rsidRPr="00010C7D">
        <w:rPr>
          <w:sz w:val="24"/>
        </w:rPr>
        <w:t>F</w:t>
      </w:r>
      <w:r w:rsidR="00CE0448" w:rsidRPr="00010C7D">
        <w:rPr>
          <w:sz w:val="24"/>
        </w:rPr>
        <w:t xml:space="preserve">orm. The </w:t>
      </w:r>
      <w:r w:rsidR="0076192A" w:rsidRPr="00010C7D">
        <w:rPr>
          <w:sz w:val="24"/>
        </w:rPr>
        <w:t>CM/</w:t>
      </w:r>
      <w:r w:rsidR="00CE0448" w:rsidRPr="00010C7D">
        <w:rPr>
          <w:sz w:val="24"/>
        </w:rPr>
        <w:t xml:space="preserve">GC will subcontract with the </w:t>
      </w:r>
      <w:r w:rsidR="0076192A" w:rsidRPr="00010C7D">
        <w:rPr>
          <w:sz w:val="24"/>
        </w:rPr>
        <w:t>BAS</w:t>
      </w:r>
      <w:r w:rsidR="00CE0448" w:rsidRPr="00010C7D">
        <w:rPr>
          <w:sz w:val="24"/>
        </w:rPr>
        <w:t xml:space="preserve"> </w:t>
      </w:r>
      <w:r w:rsidR="00D001D7" w:rsidRPr="00010C7D">
        <w:rPr>
          <w:sz w:val="24"/>
        </w:rPr>
        <w:t>Subc</w:t>
      </w:r>
      <w:r w:rsidR="00CE0448" w:rsidRPr="00010C7D">
        <w:rPr>
          <w:sz w:val="24"/>
        </w:rPr>
        <w:t xml:space="preserve">ontractor and will be responsible for the assigned </w:t>
      </w:r>
      <w:r w:rsidR="0076192A" w:rsidRPr="00010C7D">
        <w:rPr>
          <w:sz w:val="24"/>
        </w:rPr>
        <w:t>BAS</w:t>
      </w:r>
      <w:r w:rsidR="00CE0448" w:rsidRPr="00010C7D">
        <w:rPr>
          <w:sz w:val="24"/>
        </w:rPr>
        <w:t xml:space="preserve"> </w:t>
      </w:r>
      <w:r w:rsidR="00D001D7" w:rsidRPr="00010C7D">
        <w:rPr>
          <w:sz w:val="24"/>
        </w:rPr>
        <w:t>Subc</w:t>
      </w:r>
      <w:r w:rsidR="00CE0448" w:rsidRPr="00010C7D">
        <w:rPr>
          <w:sz w:val="24"/>
        </w:rPr>
        <w:t xml:space="preserve">ontractor and all the </w:t>
      </w:r>
      <w:r w:rsidR="00C40516" w:rsidRPr="00010C7D">
        <w:rPr>
          <w:sz w:val="24"/>
        </w:rPr>
        <w:t>Work</w:t>
      </w:r>
      <w:r w:rsidR="00CE0448" w:rsidRPr="00010C7D">
        <w:rPr>
          <w:sz w:val="24"/>
        </w:rPr>
        <w:t>, including scheduling for the BAS</w:t>
      </w:r>
      <w:r w:rsidR="00867BCC" w:rsidRPr="00010C7D">
        <w:rPr>
          <w:sz w:val="24"/>
        </w:rPr>
        <w:t xml:space="preserve">.  </w:t>
      </w:r>
    </w:p>
    <w:p w14:paraId="1F0E43F7" w14:textId="77777777" w:rsidR="00D00220" w:rsidRPr="00010C7D" w:rsidRDefault="00D00220" w:rsidP="00CC02C2">
      <w:pPr>
        <w:rPr>
          <w:sz w:val="24"/>
        </w:rPr>
      </w:pPr>
    </w:p>
    <w:p w14:paraId="1F0E43F8" w14:textId="5692389B" w:rsidR="00F76CD0" w:rsidRPr="00FD272F" w:rsidRDefault="00102F30" w:rsidP="00F76CD0">
      <w:pPr>
        <w:rPr>
          <w:b/>
          <w:i/>
          <w:sz w:val="24"/>
        </w:rPr>
      </w:pPr>
      <w:r w:rsidRPr="00FD272F">
        <w:rPr>
          <w:b/>
          <w:i/>
          <w:sz w:val="24"/>
        </w:rPr>
        <w:t xml:space="preserve">(The above assigned </w:t>
      </w:r>
      <w:r w:rsidR="00F76CD0" w:rsidRPr="00FD272F">
        <w:rPr>
          <w:b/>
          <w:i/>
          <w:sz w:val="24"/>
        </w:rPr>
        <w:t>Subcontractors should be included along with their prices on the Price Proposal/ Bid Form.)</w:t>
      </w:r>
    </w:p>
    <w:p w14:paraId="1F0E43F9" w14:textId="77777777" w:rsidR="00925D40" w:rsidRPr="00FD272F" w:rsidRDefault="00925D40" w:rsidP="00CC02C2">
      <w:pPr>
        <w:rPr>
          <w:b/>
          <w:sz w:val="24"/>
        </w:rPr>
      </w:pPr>
    </w:p>
    <w:p w14:paraId="1F0E43FA" w14:textId="16BFC547" w:rsidR="00867BCC" w:rsidRPr="00010C7D" w:rsidRDefault="007B64B1" w:rsidP="00CC02C2">
      <w:pPr>
        <w:rPr>
          <w:i/>
          <w:sz w:val="24"/>
        </w:rPr>
      </w:pPr>
      <w:r w:rsidRPr="00FD272F">
        <w:rPr>
          <w:b/>
          <w:i/>
          <w:sz w:val="24"/>
        </w:rPr>
        <w:t>(</w:t>
      </w:r>
      <w:r w:rsidR="00867BCC" w:rsidRPr="00FD272F">
        <w:rPr>
          <w:b/>
          <w:i/>
          <w:sz w:val="24"/>
        </w:rPr>
        <w:t>Any separate concurrent contracts should be listed in the RFP</w:t>
      </w:r>
      <w:r w:rsidR="002176B4" w:rsidRPr="00FD272F">
        <w:rPr>
          <w:b/>
          <w:i/>
          <w:sz w:val="24"/>
        </w:rPr>
        <w:t>/IFB</w:t>
      </w:r>
      <w:r w:rsidR="00867BCC" w:rsidRPr="00FD272F">
        <w:rPr>
          <w:b/>
          <w:i/>
          <w:sz w:val="24"/>
        </w:rPr>
        <w:t xml:space="preserve"> in accord</w:t>
      </w:r>
      <w:r w:rsidR="00CC02C2" w:rsidRPr="00FD272F">
        <w:rPr>
          <w:b/>
          <w:i/>
          <w:sz w:val="24"/>
        </w:rPr>
        <w:t xml:space="preserve">ance with General Condition </w:t>
      </w:r>
      <w:r w:rsidR="00744277" w:rsidRPr="00FD272F">
        <w:rPr>
          <w:b/>
          <w:i/>
          <w:sz w:val="24"/>
        </w:rPr>
        <w:t>§</w:t>
      </w:r>
      <w:r w:rsidRPr="00FD272F">
        <w:rPr>
          <w:b/>
          <w:i/>
          <w:sz w:val="24"/>
        </w:rPr>
        <w:t>10.)</w:t>
      </w:r>
    </w:p>
    <w:p w14:paraId="1F0E43FB" w14:textId="77777777" w:rsidR="00867BCC" w:rsidRPr="00010C7D" w:rsidRDefault="00867BCC" w:rsidP="00CC02C2">
      <w:pPr>
        <w:rPr>
          <w:sz w:val="24"/>
        </w:rPr>
      </w:pPr>
    </w:p>
    <w:p w14:paraId="1F0E43FC" w14:textId="77777777" w:rsidR="00DA4172" w:rsidRPr="00010C7D" w:rsidRDefault="00DA4172" w:rsidP="00DA4172">
      <w:pPr>
        <w:pStyle w:val="Heading2"/>
      </w:pPr>
      <w:bookmarkStart w:id="56" w:name="_Toc391646673"/>
      <w:bookmarkStart w:id="57" w:name="_Toc82159928"/>
      <w:r w:rsidRPr="00010C7D">
        <w:t>1.4</w:t>
      </w:r>
      <w:r w:rsidRPr="00010C7D">
        <w:tab/>
        <w:t>WORK SEQUENCE</w:t>
      </w:r>
      <w:bookmarkEnd w:id="56"/>
      <w:bookmarkEnd w:id="57"/>
    </w:p>
    <w:p w14:paraId="1F0E43FD" w14:textId="0A352E58" w:rsidR="00DA4172" w:rsidRPr="00010C7D" w:rsidRDefault="00DA4172" w:rsidP="00DA4172">
      <w:pPr>
        <w:rPr>
          <w:sz w:val="24"/>
        </w:rPr>
      </w:pPr>
      <w:r w:rsidRPr="00010C7D">
        <w:rPr>
          <w:sz w:val="24"/>
        </w:rPr>
        <w:t xml:space="preserve">CM/GC shall construct Work in </w:t>
      </w:r>
      <w:r w:rsidRPr="00FD272F">
        <w:rPr>
          <w:b/>
          <w:i/>
          <w:sz w:val="24"/>
        </w:rPr>
        <w:t>(</w:t>
      </w:r>
      <w:r w:rsidRPr="00FD272F">
        <w:rPr>
          <w:b/>
          <w:i/>
          <w:sz w:val="24"/>
          <w:u w:val="single"/>
        </w:rPr>
        <w:t>stages/ phases to accommodate University's occupancy requirements</w:t>
      </w:r>
      <w:r w:rsidRPr="00FD272F">
        <w:rPr>
          <w:b/>
          <w:i/>
          <w:sz w:val="24"/>
        </w:rPr>
        <w:t>)</w:t>
      </w:r>
      <w:r w:rsidRPr="00010C7D">
        <w:rPr>
          <w:i/>
          <w:sz w:val="24"/>
        </w:rPr>
        <w:t xml:space="preserve"> </w:t>
      </w:r>
      <w:r w:rsidRPr="00010C7D">
        <w:rPr>
          <w:sz w:val="24"/>
        </w:rPr>
        <w:t xml:space="preserve">during the construction period. Coordinate construction schedule and operations with the </w:t>
      </w:r>
      <w:r w:rsidRPr="00FD272F">
        <w:rPr>
          <w:b/>
          <w:i/>
          <w:sz w:val="24"/>
        </w:rPr>
        <w:t>(</w:t>
      </w:r>
      <w:r w:rsidRPr="00FD272F">
        <w:rPr>
          <w:b/>
          <w:i/>
          <w:sz w:val="24"/>
          <w:u w:val="single"/>
        </w:rPr>
        <w:t>University, A/E</w:t>
      </w:r>
      <w:r w:rsidRPr="00FD272F">
        <w:rPr>
          <w:b/>
          <w:i/>
          <w:sz w:val="24"/>
        </w:rPr>
        <w:t>)</w:t>
      </w:r>
      <w:r w:rsidRPr="00FD272F">
        <w:rPr>
          <w:b/>
          <w:sz w:val="24"/>
        </w:rPr>
        <w:t>.</w:t>
      </w:r>
    </w:p>
    <w:p w14:paraId="1F0E43FE" w14:textId="77777777" w:rsidR="00DA4172" w:rsidRPr="00010C7D" w:rsidRDefault="00DA4172" w:rsidP="00DA4172">
      <w:pPr>
        <w:rPr>
          <w:sz w:val="24"/>
        </w:rPr>
      </w:pPr>
    </w:p>
    <w:p w14:paraId="1F0E43FF" w14:textId="4FCEE56F" w:rsidR="00DA4172" w:rsidRPr="005165A0" w:rsidRDefault="00DA4172" w:rsidP="00DA4172">
      <w:pPr>
        <w:rPr>
          <w:b/>
          <w:sz w:val="24"/>
        </w:rPr>
      </w:pPr>
      <w:r w:rsidRPr="00FD272F">
        <w:rPr>
          <w:b/>
          <w:i/>
          <w:sz w:val="24"/>
        </w:rPr>
        <w:t xml:space="preserve">(Be very clear about dates; coordinate with Price </w:t>
      </w:r>
      <w:r w:rsidRPr="005165A0">
        <w:rPr>
          <w:b/>
          <w:i/>
          <w:sz w:val="24"/>
        </w:rPr>
        <w:t>Proposal/ Bid Form</w:t>
      </w:r>
      <w:r w:rsidR="00F515BA" w:rsidRPr="005165A0">
        <w:rPr>
          <w:b/>
          <w:i/>
          <w:sz w:val="24"/>
        </w:rPr>
        <w:t>.</w:t>
      </w:r>
      <w:r w:rsidR="005165A0" w:rsidRPr="005165A0">
        <w:rPr>
          <w:b/>
          <w:i/>
          <w:sz w:val="24"/>
        </w:rPr>
        <w:t xml:space="preserve"> Discuss relationships/</w:t>
      </w:r>
      <w:r w:rsidR="005165A0">
        <w:rPr>
          <w:b/>
          <w:i/>
          <w:sz w:val="24"/>
        </w:rPr>
        <w:t xml:space="preserve"> </w:t>
      </w:r>
      <w:r w:rsidR="005165A0" w:rsidRPr="005165A0">
        <w:rPr>
          <w:b/>
          <w:i/>
          <w:sz w:val="24"/>
        </w:rPr>
        <w:t>interface of contracts, if any.)</w:t>
      </w:r>
    </w:p>
    <w:p w14:paraId="1F0E4400" w14:textId="1348968A" w:rsidR="00F23BC1" w:rsidRDefault="00F23BC1">
      <w:pPr>
        <w:jc w:val="left"/>
        <w:rPr>
          <w:b/>
          <w:sz w:val="24"/>
        </w:rPr>
      </w:pPr>
    </w:p>
    <w:p w14:paraId="62C3DA96" w14:textId="77777777" w:rsidR="005165A0" w:rsidRPr="005165A0" w:rsidRDefault="005165A0">
      <w:pPr>
        <w:jc w:val="left"/>
        <w:rPr>
          <w:b/>
          <w:sz w:val="24"/>
        </w:rPr>
      </w:pPr>
    </w:p>
    <w:p w14:paraId="1F0E4401" w14:textId="0D3ABA26" w:rsidR="00DA4172" w:rsidRPr="00E35B0D" w:rsidRDefault="00DA4172" w:rsidP="00DA4172">
      <w:pPr>
        <w:pStyle w:val="Heading1"/>
      </w:pPr>
      <w:bookmarkStart w:id="58" w:name="_Toc391646674"/>
      <w:bookmarkStart w:id="59" w:name="_Toc82159929"/>
      <w:r w:rsidRPr="00E35B0D">
        <w:t>SECTION 01</w:t>
      </w:r>
      <w:r w:rsidR="003F2A0F">
        <w:t xml:space="preserve"> </w:t>
      </w:r>
      <w:r w:rsidRPr="00E35B0D">
        <w:t>1</w:t>
      </w:r>
      <w:r w:rsidR="00A56681">
        <w:t>4</w:t>
      </w:r>
      <w:r w:rsidR="003F2A0F">
        <w:t xml:space="preserve"> 0</w:t>
      </w:r>
      <w:r>
        <w:t>0</w:t>
      </w:r>
      <w:r w:rsidRPr="00E35B0D">
        <w:t xml:space="preserve"> </w:t>
      </w:r>
      <w:r w:rsidR="00A56681">
        <w:t>–</w:t>
      </w:r>
      <w:r w:rsidRPr="00E35B0D">
        <w:t xml:space="preserve"> WORK</w:t>
      </w:r>
      <w:r w:rsidR="00A56681">
        <w:t xml:space="preserve"> RESTRICTIONS</w:t>
      </w:r>
      <w:bookmarkEnd w:id="58"/>
      <w:bookmarkEnd w:id="59"/>
    </w:p>
    <w:p w14:paraId="1F0E4402" w14:textId="77777777" w:rsidR="00DA4172" w:rsidRPr="00F1499A" w:rsidRDefault="00DA4172" w:rsidP="00CC02C2"/>
    <w:p w14:paraId="1F0E4403" w14:textId="77777777" w:rsidR="00925D40" w:rsidRPr="00010C7D" w:rsidRDefault="00925D40" w:rsidP="00F1499A">
      <w:pPr>
        <w:pStyle w:val="Heading2"/>
      </w:pPr>
      <w:bookmarkStart w:id="60" w:name="_Toc221597641"/>
      <w:bookmarkStart w:id="61" w:name="_Toc258252479"/>
      <w:bookmarkStart w:id="62" w:name="_Toc391646675"/>
      <w:bookmarkStart w:id="63" w:name="_Toc82159930"/>
      <w:r w:rsidRPr="00010C7D">
        <w:t>1.</w:t>
      </w:r>
      <w:r w:rsidR="00A56681" w:rsidRPr="00010C7D">
        <w:t>1</w:t>
      </w:r>
      <w:r w:rsidRPr="00010C7D">
        <w:tab/>
      </w:r>
      <w:r w:rsidR="00867BCC" w:rsidRPr="00010C7D">
        <w:t>CONCURRENT UNIVERSITY OCCUPANCY</w:t>
      </w:r>
      <w:bookmarkEnd w:id="60"/>
      <w:bookmarkEnd w:id="61"/>
      <w:bookmarkEnd w:id="62"/>
      <w:bookmarkEnd w:id="63"/>
    </w:p>
    <w:p w14:paraId="1F0E4404" w14:textId="77777777" w:rsidR="00867BCC" w:rsidRPr="00FD272F" w:rsidRDefault="007B64B1" w:rsidP="00F1499A">
      <w:pPr>
        <w:rPr>
          <w:b/>
          <w:i/>
          <w:sz w:val="24"/>
        </w:rPr>
      </w:pPr>
      <w:r w:rsidRPr="00FD272F">
        <w:rPr>
          <w:b/>
          <w:i/>
          <w:sz w:val="24"/>
        </w:rPr>
        <w:t>(</w:t>
      </w:r>
      <w:r w:rsidR="00925D40" w:rsidRPr="00FD272F">
        <w:rPr>
          <w:b/>
          <w:i/>
          <w:sz w:val="24"/>
        </w:rPr>
        <w:t>I</w:t>
      </w:r>
      <w:r w:rsidR="00867BCC" w:rsidRPr="00FD272F">
        <w:rPr>
          <w:b/>
          <w:i/>
          <w:sz w:val="24"/>
        </w:rPr>
        <w:t xml:space="preserve">nclude as </w:t>
      </w:r>
      <w:proofErr w:type="gramStart"/>
      <w:r w:rsidR="00867BCC" w:rsidRPr="00FD272F">
        <w:rPr>
          <w:b/>
          <w:i/>
          <w:sz w:val="24"/>
        </w:rPr>
        <w:t>applicable, if</w:t>
      </w:r>
      <w:proofErr w:type="gramEnd"/>
      <w:r w:rsidR="00867BCC" w:rsidRPr="00FD272F">
        <w:rPr>
          <w:b/>
          <w:i/>
          <w:sz w:val="24"/>
        </w:rPr>
        <w:t xml:space="preserve"> none so note</w:t>
      </w:r>
      <w:r w:rsidRPr="00FD272F">
        <w:rPr>
          <w:b/>
          <w:i/>
          <w:sz w:val="24"/>
        </w:rPr>
        <w:t>.)</w:t>
      </w:r>
    </w:p>
    <w:p w14:paraId="1F0E4405" w14:textId="77777777" w:rsidR="00925D40" w:rsidRPr="00010C7D" w:rsidRDefault="00925D40" w:rsidP="00F1499A">
      <w:pPr>
        <w:rPr>
          <w:sz w:val="24"/>
        </w:rPr>
      </w:pPr>
    </w:p>
    <w:p w14:paraId="1F0E4406" w14:textId="77777777" w:rsidR="00867BCC" w:rsidRPr="00010C7D" w:rsidRDefault="00925D40" w:rsidP="00F1499A">
      <w:pPr>
        <w:rPr>
          <w:sz w:val="24"/>
        </w:rPr>
      </w:pPr>
      <w:r w:rsidRPr="00010C7D">
        <w:rPr>
          <w:sz w:val="24"/>
        </w:rPr>
        <w:t xml:space="preserve">A. </w:t>
      </w:r>
      <w:r w:rsidR="00867BCC" w:rsidRPr="00010C7D">
        <w:rPr>
          <w:sz w:val="24"/>
        </w:rPr>
        <w:t>Partial Occupancy</w:t>
      </w:r>
    </w:p>
    <w:p w14:paraId="1F0E4407" w14:textId="77777777" w:rsidR="009F65CD" w:rsidRPr="00010C7D" w:rsidRDefault="009F65CD" w:rsidP="00F1499A">
      <w:pPr>
        <w:ind w:left="720"/>
        <w:rPr>
          <w:i/>
          <w:sz w:val="24"/>
        </w:rPr>
      </w:pPr>
    </w:p>
    <w:p w14:paraId="1F0E4408" w14:textId="77777777" w:rsidR="001E0F30" w:rsidRPr="00010C7D" w:rsidRDefault="001E0F30" w:rsidP="006C781F">
      <w:pPr>
        <w:pStyle w:val="ListParagraph"/>
        <w:numPr>
          <w:ilvl w:val="0"/>
          <w:numId w:val="7"/>
        </w:numPr>
        <w:ind w:left="720" w:firstLine="0"/>
        <w:rPr>
          <w:sz w:val="24"/>
        </w:rPr>
      </w:pPr>
      <w:r w:rsidRPr="00010C7D">
        <w:rPr>
          <w:sz w:val="24"/>
        </w:rPr>
        <w:t>The University intends to occupy the portions of the Project on the dates shown in the Contract Documents.</w:t>
      </w:r>
    </w:p>
    <w:p w14:paraId="1F0E4409" w14:textId="77777777" w:rsidR="001E0F30" w:rsidRPr="00010C7D" w:rsidRDefault="001E0F30" w:rsidP="001E0F30">
      <w:pPr>
        <w:pStyle w:val="ListParagraph"/>
        <w:ind w:left="1080"/>
        <w:rPr>
          <w:sz w:val="24"/>
        </w:rPr>
      </w:pPr>
    </w:p>
    <w:p w14:paraId="1F0E440A" w14:textId="572924BE" w:rsidR="00867BCC" w:rsidRPr="00010C7D" w:rsidRDefault="00313678" w:rsidP="006C781F">
      <w:pPr>
        <w:pStyle w:val="ListParagraph"/>
        <w:numPr>
          <w:ilvl w:val="0"/>
          <w:numId w:val="7"/>
        </w:numPr>
        <w:ind w:left="720" w:firstLine="0"/>
        <w:rPr>
          <w:sz w:val="24"/>
        </w:rPr>
      </w:pPr>
      <w:r w:rsidRPr="00010C7D">
        <w:rPr>
          <w:sz w:val="24"/>
        </w:rPr>
        <w:t>C</w:t>
      </w:r>
      <w:r w:rsidR="002176B4" w:rsidRPr="00010C7D">
        <w:rPr>
          <w:sz w:val="24"/>
        </w:rPr>
        <w:t>M/GC</w:t>
      </w:r>
      <w:r w:rsidRPr="00010C7D">
        <w:rPr>
          <w:sz w:val="24"/>
        </w:rPr>
        <w:t xml:space="preserve"> shall schedule and substantially complete designated portions of </w:t>
      </w:r>
      <w:r w:rsidR="00857DB5" w:rsidRPr="00010C7D">
        <w:rPr>
          <w:sz w:val="24"/>
        </w:rPr>
        <w:t>W</w:t>
      </w:r>
      <w:r w:rsidRPr="00010C7D">
        <w:rPr>
          <w:sz w:val="24"/>
        </w:rPr>
        <w:t xml:space="preserve">ork for occupancy prior to Substantial Completion of entire </w:t>
      </w:r>
      <w:r w:rsidR="00857DB5" w:rsidRPr="00010C7D">
        <w:rPr>
          <w:sz w:val="24"/>
        </w:rPr>
        <w:t>W</w:t>
      </w:r>
      <w:r w:rsidRPr="00010C7D">
        <w:rPr>
          <w:sz w:val="24"/>
        </w:rPr>
        <w:t>ork. Cooperate with University to minimize conflict and to facilitate University’s operations.</w:t>
      </w:r>
    </w:p>
    <w:p w14:paraId="1F0E440B" w14:textId="77777777" w:rsidR="00925D40" w:rsidRPr="00010C7D" w:rsidRDefault="00925D40" w:rsidP="00F1499A">
      <w:pPr>
        <w:rPr>
          <w:sz w:val="24"/>
        </w:rPr>
      </w:pPr>
    </w:p>
    <w:p w14:paraId="1F0E440C" w14:textId="7CAFA6A5" w:rsidR="00867BCC" w:rsidRPr="00010C7D" w:rsidRDefault="001E0F30" w:rsidP="00F743F2">
      <w:pPr>
        <w:ind w:left="720"/>
        <w:rPr>
          <w:sz w:val="24"/>
        </w:rPr>
      </w:pPr>
      <w:r w:rsidRPr="00010C7D">
        <w:rPr>
          <w:sz w:val="24"/>
        </w:rPr>
        <w:t>3</w:t>
      </w:r>
      <w:r w:rsidR="00313678" w:rsidRPr="00010C7D">
        <w:rPr>
          <w:sz w:val="24"/>
        </w:rPr>
        <w:t xml:space="preserve">. </w:t>
      </w:r>
      <w:r w:rsidR="00187D12">
        <w:rPr>
          <w:sz w:val="24"/>
        </w:rPr>
        <w:tab/>
      </w:r>
      <w:r w:rsidR="00313678" w:rsidRPr="00010C7D">
        <w:rPr>
          <w:sz w:val="24"/>
        </w:rPr>
        <w:t>C</w:t>
      </w:r>
      <w:r w:rsidR="00857DB5" w:rsidRPr="00010C7D">
        <w:rPr>
          <w:sz w:val="24"/>
        </w:rPr>
        <w:t>M/GC</w:t>
      </w:r>
      <w:r w:rsidR="00313678" w:rsidRPr="00010C7D">
        <w:rPr>
          <w:sz w:val="24"/>
        </w:rPr>
        <w:t xml:space="preserve"> shall execute Certificate of Substantial Completion, </w:t>
      </w:r>
      <w:r w:rsidR="00CE0448" w:rsidRPr="00010C7D">
        <w:rPr>
          <w:sz w:val="24"/>
        </w:rPr>
        <w:t>HE</w:t>
      </w:r>
      <w:r w:rsidR="00313678" w:rsidRPr="00010C7D">
        <w:rPr>
          <w:sz w:val="24"/>
        </w:rPr>
        <w:t>CO-13.2a, for each designated portion</w:t>
      </w:r>
      <w:r w:rsidR="00CE0448" w:rsidRPr="00010C7D">
        <w:rPr>
          <w:sz w:val="24"/>
        </w:rPr>
        <w:t xml:space="preserve"> </w:t>
      </w:r>
      <w:r w:rsidR="00313678" w:rsidRPr="00010C7D">
        <w:rPr>
          <w:sz w:val="24"/>
        </w:rPr>
        <w:t xml:space="preserve">of </w:t>
      </w:r>
      <w:r w:rsidR="00857DB5" w:rsidRPr="00010C7D">
        <w:rPr>
          <w:sz w:val="24"/>
        </w:rPr>
        <w:t>W</w:t>
      </w:r>
      <w:r w:rsidR="00313678" w:rsidRPr="00010C7D">
        <w:rPr>
          <w:sz w:val="24"/>
        </w:rPr>
        <w:t>ork prior to its occupancy. Arrange and provide the following:</w:t>
      </w:r>
    </w:p>
    <w:p w14:paraId="1F0E440D" w14:textId="77777777" w:rsidR="00651C01" w:rsidRPr="00010C7D" w:rsidRDefault="00651C01" w:rsidP="00F1499A">
      <w:pPr>
        <w:rPr>
          <w:sz w:val="24"/>
        </w:rPr>
      </w:pPr>
    </w:p>
    <w:p w14:paraId="1F0E440E" w14:textId="592CA17F" w:rsidR="00867BCC" w:rsidRPr="00010C7D" w:rsidRDefault="00313678" w:rsidP="00F1499A">
      <w:pPr>
        <w:ind w:left="1440"/>
        <w:rPr>
          <w:sz w:val="24"/>
        </w:rPr>
      </w:pPr>
      <w:r w:rsidRPr="00010C7D">
        <w:rPr>
          <w:sz w:val="24"/>
        </w:rPr>
        <w:t xml:space="preserve">a. Proper operation of fire alarm and personnel safety systems </w:t>
      </w:r>
      <w:r w:rsidR="00442AFB" w:rsidRPr="00010C7D">
        <w:rPr>
          <w:sz w:val="24"/>
        </w:rPr>
        <w:t>enough</w:t>
      </w:r>
      <w:r w:rsidRPr="00010C7D">
        <w:rPr>
          <w:sz w:val="24"/>
        </w:rPr>
        <w:t xml:space="preserve"> for </w:t>
      </w:r>
      <w:r w:rsidR="009B15AC" w:rsidRPr="00010C7D">
        <w:rPr>
          <w:sz w:val="24"/>
        </w:rPr>
        <w:t xml:space="preserve">University Building Official approval in coordination with the </w:t>
      </w:r>
      <w:r w:rsidRPr="00010C7D">
        <w:rPr>
          <w:sz w:val="24"/>
        </w:rPr>
        <w:t>State Fire Marshal.</w:t>
      </w:r>
    </w:p>
    <w:p w14:paraId="1F0E440F" w14:textId="77777777" w:rsidR="00651C01" w:rsidRPr="00010C7D" w:rsidRDefault="00651C01" w:rsidP="00F1499A">
      <w:pPr>
        <w:rPr>
          <w:sz w:val="24"/>
        </w:rPr>
      </w:pPr>
    </w:p>
    <w:p w14:paraId="1F0E4410" w14:textId="77777777" w:rsidR="00867BCC" w:rsidRPr="00010C7D" w:rsidRDefault="00313678" w:rsidP="00F1499A">
      <w:pPr>
        <w:ind w:left="720" w:firstLine="720"/>
        <w:rPr>
          <w:sz w:val="24"/>
        </w:rPr>
      </w:pPr>
      <w:r w:rsidRPr="00010C7D">
        <w:rPr>
          <w:sz w:val="24"/>
        </w:rPr>
        <w:lastRenderedPageBreak/>
        <w:t>b. Access for University’s personnel.</w:t>
      </w:r>
    </w:p>
    <w:p w14:paraId="1F0E4411" w14:textId="77777777" w:rsidR="00651C01" w:rsidRPr="00010C7D" w:rsidRDefault="00651C01" w:rsidP="00F1499A">
      <w:pPr>
        <w:rPr>
          <w:sz w:val="24"/>
        </w:rPr>
      </w:pPr>
    </w:p>
    <w:p w14:paraId="1F0E4412" w14:textId="56B520BA" w:rsidR="00867BCC" w:rsidRPr="00010C7D" w:rsidRDefault="00313678" w:rsidP="00F1499A">
      <w:pPr>
        <w:ind w:left="1440"/>
        <w:rPr>
          <w:sz w:val="24"/>
        </w:rPr>
      </w:pPr>
      <w:r w:rsidRPr="00010C7D">
        <w:rPr>
          <w:sz w:val="24"/>
        </w:rPr>
        <w:t xml:space="preserve">c. Operation of heating, ventilating, air conditioning, and electrical systems until Substantial Completion of entire </w:t>
      </w:r>
      <w:r w:rsidR="00D46B74">
        <w:rPr>
          <w:sz w:val="24"/>
        </w:rPr>
        <w:t>P</w:t>
      </w:r>
      <w:r w:rsidRPr="00010C7D">
        <w:rPr>
          <w:sz w:val="24"/>
        </w:rPr>
        <w:t>roject or until otherwise designated by University.</w:t>
      </w:r>
    </w:p>
    <w:p w14:paraId="1F0E4413" w14:textId="77777777" w:rsidR="00651C01" w:rsidRPr="00010C7D" w:rsidRDefault="00651C01" w:rsidP="00F1499A">
      <w:pPr>
        <w:rPr>
          <w:sz w:val="24"/>
        </w:rPr>
      </w:pPr>
    </w:p>
    <w:p w14:paraId="1F0E4414" w14:textId="015F4808" w:rsidR="00867BCC" w:rsidRPr="00010C7D" w:rsidRDefault="00313678" w:rsidP="00F1499A">
      <w:pPr>
        <w:ind w:left="1440"/>
        <w:rPr>
          <w:sz w:val="24"/>
        </w:rPr>
      </w:pPr>
      <w:r w:rsidRPr="00010C7D">
        <w:rPr>
          <w:sz w:val="24"/>
        </w:rPr>
        <w:t xml:space="preserve">d. Temporary partitions as necessary to separate occupied areas from remainder of </w:t>
      </w:r>
      <w:r w:rsidR="00D46B74">
        <w:rPr>
          <w:sz w:val="24"/>
        </w:rPr>
        <w:t>P</w:t>
      </w:r>
      <w:r w:rsidRPr="00010C7D">
        <w:rPr>
          <w:sz w:val="24"/>
        </w:rPr>
        <w:t>roject.</w:t>
      </w:r>
    </w:p>
    <w:p w14:paraId="1F0E4415" w14:textId="77777777" w:rsidR="00925D40" w:rsidRPr="00010C7D" w:rsidRDefault="00925D40" w:rsidP="00F1499A">
      <w:pPr>
        <w:rPr>
          <w:sz w:val="24"/>
        </w:rPr>
      </w:pPr>
    </w:p>
    <w:p w14:paraId="1F0E4416" w14:textId="171D2A74" w:rsidR="00867BCC" w:rsidRPr="00010C7D" w:rsidRDefault="001E0F30" w:rsidP="00F1499A">
      <w:pPr>
        <w:ind w:firstLine="720"/>
        <w:rPr>
          <w:sz w:val="24"/>
        </w:rPr>
      </w:pPr>
      <w:r w:rsidRPr="00010C7D">
        <w:rPr>
          <w:sz w:val="24"/>
        </w:rPr>
        <w:t>4</w:t>
      </w:r>
      <w:r w:rsidR="00313678" w:rsidRPr="00010C7D">
        <w:rPr>
          <w:sz w:val="24"/>
        </w:rPr>
        <w:t xml:space="preserve">. </w:t>
      </w:r>
      <w:r w:rsidR="00187D12">
        <w:rPr>
          <w:sz w:val="24"/>
        </w:rPr>
        <w:tab/>
      </w:r>
      <w:r w:rsidR="00857DB5" w:rsidRPr="00010C7D">
        <w:rPr>
          <w:sz w:val="24"/>
        </w:rPr>
        <w:t>Upo</w:t>
      </w:r>
      <w:r w:rsidR="00313678" w:rsidRPr="00010C7D">
        <w:rPr>
          <w:sz w:val="24"/>
        </w:rPr>
        <w:t>n occupancy, University will provide for occupied areas:</w:t>
      </w:r>
    </w:p>
    <w:p w14:paraId="1F0E4417" w14:textId="77777777" w:rsidR="00651C01" w:rsidRPr="00010C7D" w:rsidRDefault="00651C01" w:rsidP="00F1499A">
      <w:pPr>
        <w:rPr>
          <w:sz w:val="24"/>
        </w:rPr>
      </w:pPr>
    </w:p>
    <w:p w14:paraId="1F0E4418" w14:textId="77777777" w:rsidR="00867BCC" w:rsidRPr="00010C7D" w:rsidRDefault="00313678" w:rsidP="00F1499A">
      <w:pPr>
        <w:ind w:left="1440"/>
        <w:rPr>
          <w:sz w:val="24"/>
        </w:rPr>
      </w:pPr>
      <w:r w:rsidRPr="00010C7D">
        <w:rPr>
          <w:sz w:val="24"/>
        </w:rPr>
        <w:t>a. Pro-rated cost of utilities for operation of heating, ventilating, air condi</w:t>
      </w:r>
      <w:r w:rsidR="00F743F2" w:rsidRPr="00010C7D">
        <w:rPr>
          <w:sz w:val="24"/>
        </w:rPr>
        <w:t>tioning, and electrical systems, if applicable.</w:t>
      </w:r>
    </w:p>
    <w:p w14:paraId="1F0E4419" w14:textId="77777777" w:rsidR="00651C01" w:rsidRPr="00010C7D" w:rsidRDefault="00651C01" w:rsidP="00F1499A">
      <w:pPr>
        <w:rPr>
          <w:sz w:val="24"/>
        </w:rPr>
      </w:pPr>
    </w:p>
    <w:p w14:paraId="1F0E441A" w14:textId="77777777" w:rsidR="00867BCC" w:rsidRPr="00010C7D" w:rsidRDefault="00313678" w:rsidP="00F1499A">
      <w:pPr>
        <w:ind w:left="720" w:firstLine="720"/>
        <w:rPr>
          <w:sz w:val="24"/>
        </w:rPr>
      </w:pPr>
      <w:r w:rsidRPr="00010C7D">
        <w:rPr>
          <w:sz w:val="24"/>
        </w:rPr>
        <w:t>b. Maintenance.</w:t>
      </w:r>
    </w:p>
    <w:p w14:paraId="1F0E441B" w14:textId="77777777" w:rsidR="00651C01" w:rsidRPr="00010C7D" w:rsidRDefault="00651C01" w:rsidP="00F1499A">
      <w:pPr>
        <w:rPr>
          <w:sz w:val="24"/>
        </w:rPr>
      </w:pPr>
    </w:p>
    <w:p w14:paraId="1F0E441C" w14:textId="77777777" w:rsidR="00867BCC" w:rsidRPr="00010C7D" w:rsidRDefault="00313678" w:rsidP="00F1499A">
      <w:pPr>
        <w:ind w:left="720" w:firstLine="720"/>
        <w:rPr>
          <w:sz w:val="24"/>
        </w:rPr>
      </w:pPr>
      <w:r w:rsidRPr="00010C7D">
        <w:rPr>
          <w:sz w:val="24"/>
        </w:rPr>
        <w:t>c. Security.</w:t>
      </w:r>
    </w:p>
    <w:p w14:paraId="1F0E441D" w14:textId="77777777" w:rsidR="00651C01" w:rsidRPr="00010C7D" w:rsidRDefault="00651C01" w:rsidP="00F1499A">
      <w:pPr>
        <w:rPr>
          <w:sz w:val="24"/>
        </w:rPr>
      </w:pPr>
    </w:p>
    <w:p w14:paraId="1F0E441E" w14:textId="77777777" w:rsidR="00867BCC" w:rsidRPr="00010C7D" w:rsidRDefault="00313678" w:rsidP="00F1499A">
      <w:pPr>
        <w:ind w:left="720" w:firstLine="720"/>
        <w:rPr>
          <w:sz w:val="24"/>
        </w:rPr>
      </w:pPr>
      <w:r w:rsidRPr="00010C7D">
        <w:rPr>
          <w:sz w:val="24"/>
        </w:rPr>
        <w:t>d. Custodial services.</w:t>
      </w:r>
    </w:p>
    <w:p w14:paraId="1F0E441F" w14:textId="77777777" w:rsidR="00B3591C" w:rsidRPr="00010C7D" w:rsidRDefault="00B3591C" w:rsidP="00F1499A">
      <w:pPr>
        <w:ind w:left="720" w:firstLine="720"/>
        <w:rPr>
          <w:sz w:val="24"/>
        </w:rPr>
      </w:pPr>
    </w:p>
    <w:p w14:paraId="1F0E4420" w14:textId="32FD1655" w:rsidR="00B3591C" w:rsidRPr="00010C7D" w:rsidRDefault="00B3591C" w:rsidP="00F743F2">
      <w:pPr>
        <w:ind w:left="1440"/>
        <w:rPr>
          <w:sz w:val="24"/>
        </w:rPr>
      </w:pPr>
      <w:r w:rsidRPr="00010C7D">
        <w:rPr>
          <w:sz w:val="24"/>
        </w:rPr>
        <w:t>e. Insurance</w:t>
      </w:r>
      <w:r w:rsidR="00EC481D" w:rsidRPr="00010C7D">
        <w:rPr>
          <w:sz w:val="24"/>
        </w:rPr>
        <w:t xml:space="preserve"> -</w:t>
      </w:r>
      <w:r w:rsidR="005033EC" w:rsidRPr="00010C7D">
        <w:rPr>
          <w:sz w:val="24"/>
        </w:rPr>
        <w:t xml:space="preserve"> </w:t>
      </w:r>
      <w:r w:rsidR="001E0F30" w:rsidRPr="00010C7D">
        <w:rPr>
          <w:b/>
          <w:i/>
          <w:sz w:val="24"/>
        </w:rPr>
        <w:t xml:space="preserve">only </w:t>
      </w:r>
      <w:r w:rsidR="005033EC" w:rsidRPr="00010C7D">
        <w:rPr>
          <w:b/>
          <w:i/>
          <w:sz w:val="24"/>
        </w:rPr>
        <w:t xml:space="preserve">if approved by </w:t>
      </w:r>
      <w:r w:rsidR="00EC481D" w:rsidRPr="00010C7D">
        <w:rPr>
          <w:b/>
          <w:i/>
          <w:sz w:val="24"/>
        </w:rPr>
        <w:t xml:space="preserve">the </w:t>
      </w:r>
      <w:r w:rsidR="005033EC" w:rsidRPr="00010C7D">
        <w:rPr>
          <w:b/>
          <w:i/>
          <w:sz w:val="24"/>
        </w:rPr>
        <w:t>U</w:t>
      </w:r>
      <w:r w:rsidR="00EC481D" w:rsidRPr="00010C7D">
        <w:rPr>
          <w:b/>
          <w:i/>
          <w:sz w:val="24"/>
        </w:rPr>
        <w:t>niversity</w:t>
      </w:r>
      <w:r w:rsidR="005033EC" w:rsidRPr="00010C7D">
        <w:rPr>
          <w:b/>
          <w:i/>
          <w:sz w:val="24"/>
        </w:rPr>
        <w:t xml:space="preserve"> </w:t>
      </w:r>
      <w:r w:rsidR="001E0F30" w:rsidRPr="00010C7D">
        <w:rPr>
          <w:b/>
          <w:i/>
          <w:sz w:val="24"/>
        </w:rPr>
        <w:t xml:space="preserve">Office of </w:t>
      </w:r>
      <w:r w:rsidR="005033EC" w:rsidRPr="00010C7D">
        <w:rPr>
          <w:b/>
          <w:i/>
          <w:sz w:val="24"/>
        </w:rPr>
        <w:t>Risk Management</w:t>
      </w:r>
      <w:r w:rsidRPr="00010C7D">
        <w:rPr>
          <w:sz w:val="24"/>
        </w:rPr>
        <w:t>.</w:t>
      </w:r>
      <w:r w:rsidR="00F743F2" w:rsidRPr="00010C7D">
        <w:rPr>
          <w:sz w:val="24"/>
        </w:rPr>
        <w:t xml:space="preserve">  See </w:t>
      </w:r>
      <w:r w:rsidR="000A46E4" w:rsidRPr="00010C7D">
        <w:rPr>
          <w:sz w:val="24"/>
        </w:rPr>
        <w:t xml:space="preserve">HECO-7/ </w:t>
      </w:r>
      <w:r w:rsidR="00F743F2" w:rsidRPr="00010C7D">
        <w:rPr>
          <w:sz w:val="24"/>
        </w:rPr>
        <w:t xml:space="preserve">HECO-7DB </w:t>
      </w:r>
      <w:r w:rsidR="000A46E4" w:rsidRPr="00010C7D">
        <w:rPr>
          <w:sz w:val="24"/>
        </w:rPr>
        <w:t>modifications to §</w:t>
      </w:r>
      <w:r w:rsidR="00F743F2" w:rsidRPr="00010C7D">
        <w:rPr>
          <w:sz w:val="24"/>
        </w:rPr>
        <w:t>12.</w:t>
      </w:r>
      <w:r w:rsidR="00EC481D" w:rsidRPr="00010C7D">
        <w:rPr>
          <w:sz w:val="24"/>
        </w:rPr>
        <w:t xml:space="preserve"> The U</w:t>
      </w:r>
      <w:r w:rsidR="00B26377">
        <w:rPr>
          <w:sz w:val="24"/>
        </w:rPr>
        <w:t>niversity</w:t>
      </w:r>
      <w:r w:rsidR="00EC481D" w:rsidRPr="00010C7D">
        <w:rPr>
          <w:sz w:val="24"/>
        </w:rPr>
        <w:t xml:space="preserve"> CAM and/or PM should coordinate with Risk Management well in </w:t>
      </w:r>
      <w:r w:rsidR="00FA08B6" w:rsidRPr="00010C7D">
        <w:rPr>
          <w:sz w:val="24"/>
        </w:rPr>
        <w:t>advance,</w:t>
      </w:r>
      <w:r w:rsidR="00EC481D" w:rsidRPr="00010C7D">
        <w:rPr>
          <w:sz w:val="24"/>
        </w:rPr>
        <w:t xml:space="preserve"> so it can know when to initiate University property coverage for any completed/</w:t>
      </w:r>
      <w:r w:rsidR="003B499B">
        <w:rPr>
          <w:sz w:val="24"/>
        </w:rPr>
        <w:t xml:space="preserve"> </w:t>
      </w:r>
      <w:r w:rsidR="00EC481D" w:rsidRPr="00010C7D">
        <w:rPr>
          <w:sz w:val="24"/>
        </w:rPr>
        <w:t xml:space="preserve">occupied portion of the </w:t>
      </w:r>
      <w:r w:rsidR="00D46B74">
        <w:rPr>
          <w:sz w:val="24"/>
        </w:rPr>
        <w:t>P</w:t>
      </w:r>
      <w:r w:rsidR="00EC481D" w:rsidRPr="00010C7D">
        <w:rPr>
          <w:sz w:val="24"/>
        </w:rPr>
        <w:t xml:space="preserve">roject. </w:t>
      </w:r>
      <w:r w:rsidR="003B499B">
        <w:rPr>
          <w:sz w:val="24"/>
        </w:rPr>
        <w:t>The PM/CAM can accomplish f</w:t>
      </w:r>
      <w:r w:rsidR="00EC481D" w:rsidRPr="00010C7D">
        <w:rPr>
          <w:sz w:val="24"/>
        </w:rPr>
        <w:t xml:space="preserve">ormal notification by copying Risk Management on the completed HECO-13.3. Risk Management is then responsible for placing the new building on the </w:t>
      </w:r>
      <w:r w:rsidR="00EC481D" w:rsidRPr="00010C7D">
        <w:rPr>
          <w:b/>
          <w:sz w:val="24"/>
        </w:rPr>
        <w:t>University Master Insurance Policies</w:t>
      </w:r>
      <w:r w:rsidR="00EC481D" w:rsidRPr="00010C7D">
        <w:rPr>
          <w:sz w:val="24"/>
        </w:rPr>
        <w:t xml:space="preserve"> or, in the case of renovations, adjusting the value of the space. </w:t>
      </w:r>
      <w:r w:rsidR="00EC481D" w:rsidRPr="00010C7D">
        <w:rPr>
          <w:b/>
          <w:sz w:val="24"/>
        </w:rPr>
        <w:t xml:space="preserve">If </w:t>
      </w:r>
      <w:r w:rsidR="003B499B">
        <w:rPr>
          <w:b/>
          <w:sz w:val="24"/>
        </w:rPr>
        <w:t>the PM/CAM receive</w:t>
      </w:r>
      <w:r w:rsidR="00A6779C">
        <w:rPr>
          <w:b/>
          <w:sz w:val="24"/>
        </w:rPr>
        <w:t>s</w:t>
      </w:r>
      <w:r w:rsidR="003B499B">
        <w:rPr>
          <w:b/>
          <w:sz w:val="24"/>
        </w:rPr>
        <w:t xml:space="preserve"> </w:t>
      </w:r>
      <w:r w:rsidR="00EC481D" w:rsidRPr="00010C7D">
        <w:rPr>
          <w:b/>
          <w:sz w:val="24"/>
        </w:rPr>
        <w:t>approval from Risk Management,</w:t>
      </w:r>
      <w:r w:rsidR="00EC481D" w:rsidRPr="00010C7D">
        <w:rPr>
          <w:sz w:val="24"/>
        </w:rPr>
        <w:t xml:space="preserve"> University property insurance may apply to occupied areas and CM/GC Builder’s Risk Insurance shall continue, at a minimum, on those portions of the construction </w:t>
      </w:r>
      <w:r w:rsidR="00A6779C">
        <w:rPr>
          <w:sz w:val="24"/>
        </w:rPr>
        <w:t>that the CM/GC is</w:t>
      </w:r>
      <w:r w:rsidR="00EC481D" w:rsidRPr="00010C7D">
        <w:rPr>
          <w:sz w:val="24"/>
        </w:rPr>
        <w:t xml:space="preserve"> </w:t>
      </w:r>
      <w:proofErr w:type="gramStart"/>
      <w:r w:rsidR="00EC481D" w:rsidRPr="00010C7D">
        <w:rPr>
          <w:sz w:val="24"/>
        </w:rPr>
        <w:t>complet</w:t>
      </w:r>
      <w:r w:rsidR="00A6779C">
        <w:rPr>
          <w:sz w:val="24"/>
        </w:rPr>
        <w:t>ing</w:t>
      </w:r>
      <w:proofErr w:type="gramEnd"/>
      <w:r w:rsidR="00A6779C">
        <w:rPr>
          <w:sz w:val="24"/>
        </w:rPr>
        <w:t xml:space="preserve"> </w:t>
      </w:r>
      <w:r w:rsidR="00EC481D" w:rsidRPr="00010C7D">
        <w:rPr>
          <w:sz w:val="24"/>
        </w:rPr>
        <w:t xml:space="preserve">and </w:t>
      </w:r>
      <w:r w:rsidR="00A6779C">
        <w:rPr>
          <w:sz w:val="24"/>
        </w:rPr>
        <w:t xml:space="preserve">that the University is </w:t>
      </w:r>
      <w:r w:rsidR="00EC481D" w:rsidRPr="00010C7D">
        <w:rPr>
          <w:sz w:val="24"/>
        </w:rPr>
        <w:t>not occup</w:t>
      </w:r>
      <w:r w:rsidR="00A6779C">
        <w:rPr>
          <w:sz w:val="24"/>
        </w:rPr>
        <w:t>y</w:t>
      </w:r>
      <w:r w:rsidR="00EC481D" w:rsidRPr="00010C7D">
        <w:rPr>
          <w:sz w:val="24"/>
        </w:rPr>
        <w:t>i</w:t>
      </w:r>
      <w:r w:rsidR="00A6779C">
        <w:rPr>
          <w:sz w:val="24"/>
        </w:rPr>
        <w:t>ng</w:t>
      </w:r>
      <w:r w:rsidR="00EC481D" w:rsidRPr="00010C7D">
        <w:rPr>
          <w:sz w:val="24"/>
        </w:rPr>
        <w:t>.</w:t>
      </w:r>
    </w:p>
    <w:p w14:paraId="1F0E4421" w14:textId="77777777" w:rsidR="00925D40" w:rsidRPr="00010C7D" w:rsidRDefault="00925D40" w:rsidP="00F1499A">
      <w:pPr>
        <w:rPr>
          <w:sz w:val="24"/>
        </w:rPr>
      </w:pPr>
    </w:p>
    <w:p w14:paraId="1F0E4422" w14:textId="78D4FB22" w:rsidR="009F65CD" w:rsidRPr="00010C7D" w:rsidRDefault="001E0F30" w:rsidP="00F1499A">
      <w:pPr>
        <w:ind w:left="720"/>
        <w:rPr>
          <w:sz w:val="24"/>
        </w:rPr>
      </w:pPr>
      <w:r w:rsidRPr="00010C7D">
        <w:rPr>
          <w:sz w:val="24"/>
        </w:rPr>
        <w:t>5</w:t>
      </w:r>
      <w:r w:rsidR="00313678" w:rsidRPr="00010C7D">
        <w:rPr>
          <w:sz w:val="24"/>
        </w:rPr>
        <w:t>.</w:t>
      </w:r>
      <w:r w:rsidRPr="00010C7D">
        <w:rPr>
          <w:sz w:val="24"/>
        </w:rPr>
        <w:t xml:space="preserve"> </w:t>
      </w:r>
      <w:r w:rsidR="00187D12">
        <w:rPr>
          <w:sz w:val="24"/>
        </w:rPr>
        <w:tab/>
      </w:r>
      <w:r w:rsidR="009F65CD" w:rsidRPr="00010C7D">
        <w:rPr>
          <w:sz w:val="24"/>
        </w:rPr>
        <w:t xml:space="preserve">See </w:t>
      </w:r>
      <w:hyperlink w:anchor="_1.6_OPERATIONS_OUTSIDE" w:history="1">
        <w:r w:rsidR="00A73639" w:rsidRPr="0040711B">
          <w:rPr>
            <w:rStyle w:val="Hyperlink"/>
            <w:sz w:val="24"/>
          </w:rPr>
          <w:t>§01 14 00.1.3D</w:t>
        </w:r>
      </w:hyperlink>
      <w:r w:rsidR="009F65CD" w:rsidRPr="00010C7D">
        <w:rPr>
          <w:sz w:val="24"/>
        </w:rPr>
        <w:t xml:space="preserve"> for smoking restrictions.</w:t>
      </w:r>
    </w:p>
    <w:p w14:paraId="1F0E4423" w14:textId="77777777" w:rsidR="00651C01" w:rsidRPr="00010C7D" w:rsidRDefault="00651C01" w:rsidP="00F1499A">
      <w:pPr>
        <w:rPr>
          <w:sz w:val="24"/>
        </w:rPr>
      </w:pPr>
    </w:p>
    <w:p w14:paraId="1F0E4424" w14:textId="77777777" w:rsidR="00651C01" w:rsidRPr="00010C7D" w:rsidRDefault="00651C01" w:rsidP="00F1499A">
      <w:pPr>
        <w:rPr>
          <w:sz w:val="24"/>
        </w:rPr>
      </w:pPr>
      <w:r w:rsidRPr="00010C7D">
        <w:rPr>
          <w:sz w:val="24"/>
        </w:rPr>
        <w:t xml:space="preserve">B. </w:t>
      </w:r>
      <w:r w:rsidR="00867BCC" w:rsidRPr="00010C7D">
        <w:rPr>
          <w:sz w:val="24"/>
        </w:rPr>
        <w:t>Continued Occupancy – Adjacent Areas</w:t>
      </w:r>
    </w:p>
    <w:p w14:paraId="1F0E4425" w14:textId="77777777" w:rsidR="001C33ED" w:rsidRPr="00010C7D" w:rsidRDefault="001C33ED" w:rsidP="00F1499A">
      <w:pPr>
        <w:rPr>
          <w:sz w:val="24"/>
        </w:rPr>
      </w:pPr>
    </w:p>
    <w:p w14:paraId="1F0E4426" w14:textId="4F355D28" w:rsidR="00651C01" w:rsidRPr="00010C7D" w:rsidRDefault="00651C01" w:rsidP="00F1499A">
      <w:pPr>
        <w:ind w:left="720"/>
        <w:rPr>
          <w:sz w:val="24"/>
        </w:rPr>
      </w:pPr>
      <w:r w:rsidRPr="00010C7D">
        <w:rPr>
          <w:sz w:val="24"/>
        </w:rPr>
        <w:t>1.</w:t>
      </w:r>
      <w:r w:rsidR="00F1499A" w:rsidRPr="00010C7D">
        <w:rPr>
          <w:sz w:val="24"/>
        </w:rPr>
        <w:t xml:space="preserve"> </w:t>
      </w:r>
      <w:r w:rsidR="003B499B">
        <w:rPr>
          <w:sz w:val="24"/>
        </w:rPr>
        <w:t>University will occupy c</w:t>
      </w:r>
      <w:r w:rsidR="00867BCC" w:rsidRPr="00010C7D">
        <w:rPr>
          <w:sz w:val="24"/>
        </w:rPr>
        <w:t>ertain areas during entire construction period for conduct of normal operations.</w:t>
      </w:r>
    </w:p>
    <w:p w14:paraId="1F0E4427" w14:textId="77777777" w:rsidR="00651C01" w:rsidRPr="00010C7D" w:rsidRDefault="00651C01" w:rsidP="00F1499A">
      <w:pPr>
        <w:rPr>
          <w:sz w:val="24"/>
        </w:rPr>
      </w:pPr>
      <w:r w:rsidRPr="00010C7D">
        <w:rPr>
          <w:sz w:val="24"/>
        </w:rPr>
        <w:tab/>
      </w:r>
    </w:p>
    <w:p w14:paraId="1F0E4428" w14:textId="52750F72" w:rsidR="00651C01" w:rsidRPr="0040711B" w:rsidRDefault="00F1499A" w:rsidP="00F1499A">
      <w:pPr>
        <w:ind w:left="720"/>
        <w:rPr>
          <w:sz w:val="24"/>
        </w:rPr>
      </w:pPr>
      <w:r w:rsidRPr="00010C7D">
        <w:rPr>
          <w:sz w:val="24"/>
        </w:rPr>
        <w:t xml:space="preserve">2. </w:t>
      </w:r>
      <w:r w:rsidR="00867BCC" w:rsidRPr="00010C7D">
        <w:rPr>
          <w:sz w:val="24"/>
        </w:rPr>
        <w:t>C</w:t>
      </w:r>
      <w:r w:rsidR="00C40516" w:rsidRPr="00010C7D">
        <w:rPr>
          <w:sz w:val="24"/>
        </w:rPr>
        <w:t>M/GC</w:t>
      </w:r>
      <w:r w:rsidR="00867BCC" w:rsidRPr="00010C7D">
        <w:rPr>
          <w:sz w:val="24"/>
        </w:rPr>
        <w:t xml:space="preserve"> shall cooperate with University in scheduling operations to minimize conflict and to permit continuous usage. Perform </w:t>
      </w:r>
      <w:r w:rsidR="00857DB5" w:rsidRPr="00010C7D">
        <w:rPr>
          <w:sz w:val="24"/>
        </w:rPr>
        <w:t>W</w:t>
      </w:r>
      <w:r w:rsidR="00867BCC" w:rsidRPr="00010C7D">
        <w:rPr>
          <w:sz w:val="24"/>
        </w:rPr>
        <w:t xml:space="preserve">ork so as not to interfere with operations of </w:t>
      </w:r>
      <w:r w:rsidR="00867BCC" w:rsidRPr="0040711B">
        <w:rPr>
          <w:sz w:val="24"/>
        </w:rPr>
        <w:t>occupied areas.</w:t>
      </w:r>
      <w:r w:rsidR="00651C01" w:rsidRPr="0040711B">
        <w:rPr>
          <w:sz w:val="24"/>
        </w:rPr>
        <w:t xml:space="preserve"> </w:t>
      </w:r>
      <w:r w:rsidR="003B499B" w:rsidRPr="0040711B">
        <w:rPr>
          <w:sz w:val="24"/>
        </w:rPr>
        <w:t>CM/GC must continuously maintain i</w:t>
      </w:r>
      <w:r w:rsidR="00867BCC" w:rsidRPr="0040711B">
        <w:rPr>
          <w:sz w:val="24"/>
        </w:rPr>
        <w:t>ngress</w:t>
      </w:r>
      <w:r w:rsidR="00867BCC" w:rsidRPr="0040711B">
        <w:rPr>
          <w:iCs/>
          <w:sz w:val="24"/>
        </w:rPr>
        <w:t xml:space="preserve"> and egress for patients, </w:t>
      </w:r>
      <w:proofErr w:type="gramStart"/>
      <w:r w:rsidR="00867BCC" w:rsidRPr="0040711B">
        <w:rPr>
          <w:iCs/>
          <w:sz w:val="24"/>
        </w:rPr>
        <w:t>staff</w:t>
      </w:r>
      <w:proofErr w:type="gramEnd"/>
      <w:r w:rsidR="00867BCC" w:rsidRPr="0040711B">
        <w:rPr>
          <w:iCs/>
          <w:sz w:val="24"/>
        </w:rPr>
        <w:t xml:space="preserve"> and support services</w:t>
      </w:r>
      <w:r w:rsidR="00857DB5" w:rsidRPr="0040711B">
        <w:rPr>
          <w:iCs/>
          <w:sz w:val="24"/>
        </w:rPr>
        <w:t>.</w:t>
      </w:r>
    </w:p>
    <w:p w14:paraId="1F0E4429" w14:textId="77777777" w:rsidR="00651C01" w:rsidRPr="0040711B" w:rsidRDefault="00651C01" w:rsidP="00F1499A">
      <w:pPr>
        <w:rPr>
          <w:sz w:val="24"/>
        </w:rPr>
      </w:pPr>
    </w:p>
    <w:p w14:paraId="6C78753D" w14:textId="431CDAB6" w:rsidR="0040711B" w:rsidRPr="0040711B" w:rsidRDefault="0040711B" w:rsidP="0040711B">
      <w:pPr>
        <w:pStyle w:val="ListParagraph"/>
        <w:numPr>
          <w:ilvl w:val="0"/>
          <w:numId w:val="7"/>
        </w:numPr>
        <w:ind w:left="720" w:firstLine="0"/>
        <w:rPr>
          <w:sz w:val="24"/>
        </w:rPr>
      </w:pPr>
      <w:r w:rsidRPr="0040711B">
        <w:rPr>
          <w:sz w:val="24"/>
        </w:rPr>
        <w:lastRenderedPageBreak/>
        <w:t>CM/GC should conduct all coordination and communication with adjacent occupants and entities through and/or with the approval of the University PM/CAM.</w:t>
      </w:r>
    </w:p>
    <w:p w14:paraId="61BD8E3E" w14:textId="77777777" w:rsidR="0040711B" w:rsidRPr="0040711B" w:rsidRDefault="0040711B" w:rsidP="0040711B">
      <w:pPr>
        <w:rPr>
          <w:sz w:val="24"/>
        </w:rPr>
      </w:pPr>
    </w:p>
    <w:p w14:paraId="7805E919" w14:textId="239AE647" w:rsidR="005165A0" w:rsidRPr="0040711B" w:rsidRDefault="0040711B" w:rsidP="0040711B">
      <w:pPr>
        <w:ind w:left="720"/>
        <w:rPr>
          <w:b/>
          <w:sz w:val="24"/>
        </w:rPr>
      </w:pPr>
      <w:r w:rsidRPr="0040711B">
        <w:rPr>
          <w:b/>
          <w:sz w:val="24"/>
        </w:rPr>
        <w:t xml:space="preserve"> (</w:t>
      </w:r>
      <w:r w:rsidRPr="0040711B">
        <w:rPr>
          <w:b/>
          <w:i/>
          <w:sz w:val="24"/>
        </w:rPr>
        <w:t xml:space="preserve">List specific notification requirements, </w:t>
      </w:r>
      <w:proofErr w:type="gramStart"/>
      <w:r w:rsidRPr="0040711B">
        <w:rPr>
          <w:b/>
          <w:i/>
          <w:sz w:val="24"/>
        </w:rPr>
        <w:t>e.g.</w:t>
      </w:r>
      <w:proofErr w:type="gramEnd"/>
      <w:r w:rsidRPr="0040711B">
        <w:rPr>
          <w:b/>
          <w:i/>
          <w:sz w:val="24"/>
        </w:rPr>
        <w:t xml:space="preserve"> 15-day notifications for sidewalk/ road/ corridor closures; 7-day notification for access to occupied space; etc.)</w:t>
      </w:r>
    </w:p>
    <w:p w14:paraId="6D86A5CD" w14:textId="77777777" w:rsidR="0040711B" w:rsidRPr="0040711B" w:rsidRDefault="0040711B" w:rsidP="0040711B">
      <w:pPr>
        <w:pStyle w:val="ListParagraph"/>
        <w:ind w:left="1080"/>
        <w:rPr>
          <w:sz w:val="24"/>
        </w:rPr>
      </w:pPr>
    </w:p>
    <w:p w14:paraId="1F0E442A" w14:textId="0F021093" w:rsidR="00651C01" w:rsidRPr="0040711B" w:rsidRDefault="0040711B" w:rsidP="0040711B">
      <w:pPr>
        <w:pStyle w:val="ListParagraph"/>
        <w:numPr>
          <w:ilvl w:val="0"/>
          <w:numId w:val="7"/>
        </w:numPr>
        <w:rPr>
          <w:sz w:val="24"/>
        </w:rPr>
      </w:pPr>
      <w:r w:rsidRPr="0040711B">
        <w:rPr>
          <w:sz w:val="24"/>
        </w:rPr>
        <w:t>T</w:t>
      </w:r>
      <w:r w:rsidR="00867BCC" w:rsidRPr="0040711B">
        <w:rPr>
          <w:sz w:val="24"/>
        </w:rPr>
        <w:t xml:space="preserve">he University intends to occupy the following areas during the indicated periods. </w:t>
      </w:r>
    </w:p>
    <w:p w14:paraId="1F0E442B" w14:textId="77777777" w:rsidR="00651C01" w:rsidRPr="0040711B" w:rsidRDefault="00651C01" w:rsidP="00F1499A">
      <w:pPr>
        <w:rPr>
          <w:sz w:val="24"/>
        </w:rPr>
      </w:pPr>
    </w:p>
    <w:p w14:paraId="1F0E442C" w14:textId="412C6113" w:rsidR="00867BCC" w:rsidRPr="0040711B" w:rsidRDefault="00651C01" w:rsidP="0040711B">
      <w:pPr>
        <w:ind w:left="720" w:hanging="720"/>
        <w:rPr>
          <w:b/>
          <w:sz w:val="24"/>
        </w:rPr>
      </w:pPr>
      <w:r w:rsidRPr="0040711B">
        <w:rPr>
          <w:sz w:val="24"/>
        </w:rPr>
        <w:tab/>
      </w:r>
      <w:r w:rsidR="007B64B1" w:rsidRPr="0040711B">
        <w:rPr>
          <w:b/>
          <w:sz w:val="24"/>
        </w:rPr>
        <w:t>(</w:t>
      </w:r>
      <w:r w:rsidR="008133A5" w:rsidRPr="0040711B">
        <w:rPr>
          <w:b/>
          <w:i/>
          <w:sz w:val="24"/>
        </w:rPr>
        <w:t>L</w:t>
      </w:r>
      <w:r w:rsidR="00867BCC" w:rsidRPr="0040711B">
        <w:rPr>
          <w:b/>
          <w:i/>
          <w:sz w:val="24"/>
        </w:rPr>
        <w:t>ist</w:t>
      </w:r>
      <w:r w:rsidR="0040711B" w:rsidRPr="0040711B">
        <w:rPr>
          <w:b/>
          <w:i/>
          <w:sz w:val="24"/>
        </w:rPr>
        <w:t xml:space="preserve"> ALL areas above, below, adjacent to and/or sharing services with construction site that </w:t>
      </w:r>
      <w:r w:rsidR="0040711B">
        <w:rPr>
          <w:b/>
          <w:i/>
          <w:sz w:val="24"/>
        </w:rPr>
        <w:t xml:space="preserve">construction activity </w:t>
      </w:r>
      <w:r w:rsidR="0040711B" w:rsidRPr="0040711B">
        <w:rPr>
          <w:b/>
          <w:i/>
          <w:sz w:val="24"/>
        </w:rPr>
        <w:t xml:space="preserve">may </w:t>
      </w:r>
      <w:r w:rsidR="00553FCA" w:rsidRPr="0040711B">
        <w:rPr>
          <w:b/>
          <w:i/>
          <w:sz w:val="24"/>
        </w:rPr>
        <w:t>affect</w:t>
      </w:r>
      <w:r w:rsidR="0040711B" w:rsidRPr="0040711B">
        <w:rPr>
          <w:b/>
          <w:i/>
          <w:sz w:val="24"/>
        </w:rPr>
        <w:t>.)</w:t>
      </w:r>
    </w:p>
    <w:p w14:paraId="1F0E442D" w14:textId="77777777" w:rsidR="009F65CD" w:rsidRPr="0040711B" w:rsidRDefault="009F65CD" w:rsidP="00F1499A">
      <w:pPr>
        <w:rPr>
          <w:sz w:val="24"/>
        </w:rPr>
      </w:pPr>
    </w:p>
    <w:p w14:paraId="1F0E442E" w14:textId="37299E52" w:rsidR="009F65CD" w:rsidRPr="0040711B" w:rsidRDefault="007251E7" w:rsidP="009F65CD">
      <w:pPr>
        <w:ind w:left="720"/>
        <w:rPr>
          <w:sz w:val="24"/>
        </w:rPr>
      </w:pPr>
      <w:r>
        <w:rPr>
          <w:sz w:val="24"/>
        </w:rPr>
        <w:t>5</w:t>
      </w:r>
      <w:r w:rsidR="009F65CD" w:rsidRPr="0040711B">
        <w:rPr>
          <w:sz w:val="24"/>
        </w:rPr>
        <w:t xml:space="preserve">. See </w:t>
      </w:r>
      <w:hyperlink w:anchor="_1.6_OPERATIONS_OUTSIDE" w:history="1">
        <w:r w:rsidR="004B3D8E" w:rsidRPr="0040711B">
          <w:rPr>
            <w:rStyle w:val="Hyperlink"/>
            <w:sz w:val="24"/>
          </w:rPr>
          <w:t>§01</w:t>
        </w:r>
        <w:r w:rsidR="003F2A0F" w:rsidRPr="0040711B">
          <w:rPr>
            <w:rStyle w:val="Hyperlink"/>
            <w:sz w:val="24"/>
          </w:rPr>
          <w:t xml:space="preserve"> </w:t>
        </w:r>
        <w:r w:rsidR="004B3D8E" w:rsidRPr="0040711B">
          <w:rPr>
            <w:rStyle w:val="Hyperlink"/>
            <w:sz w:val="24"/>
          </w:rPr>
          <w:t>14</w:t>
        </w:r>
        <w:r w:rsidR="003F2A0F" w:rsidRPr="0040711B">
          <w:rPr>
            <w:rStyle w:val="Hyperlink"/>
            <w:sz w:val="24"/>
          </w:rPr>
          <w:t xml:space="preserve"> 0</w:t>
        </w:r>
        <w:r w:rsidR="004B3D8E" w:rsidRPr="0040711B">
          <w:rPr>
            <w:rStyle w:val="Hyperlink"/>
            <w:sz w:val="24"/>
          </w:rPr>
          <w:t>0.1.3D</w:t>
        </w:r>
      </w:hyperlink>
      <w:r w:rsidR="009F65CD" w:rsidRPr="0040711B">
        <w:rPr>
          <w:sz w:val="24"/>
        </w:rPr>
        <w:t xml:space="preserve"> for smoking restrictions.</w:t>
      </w:r>
    </w:p>
    <w:p w14:paraId="1F0E442F" w14:textId="77777777" w:rsidR="00867BCC" w:rsidRPr="0040711B" w:rsidRDefault="00867BCC" w:rsidP="00F1499A">
      <w:pPr>
        <w:rPr>
          <w:sz w:val="24"/>
        </w:rPr>
      </w:pPr>
    </w:p>
    <w:p w14:paraId="1F0E4430" w14:textId="77777777" w:rsidR="00651C01" w:rsidRPr="0040711B" w:rsidRDefault="00651C01" w:rsidP="00F1499A">
      <w:pPr>
        <w:pStyle w:val="Heading2"/>
      </w:pPr>
      <w:bookmarkStart w:id="64" w:name="_Toc221597642"/>
      <w:bookmarkStart w:id="65" w:name="_Toc258252480"/>
      <w:bookmarkStart w:id="66" w:name="_Toc391646676"/>
      <w:bookmarkStart w:id="67" w:name="_Toc82159931"/>
      <w:r w:rsidRPr="0040711B">
        <w:t>1.</w:t>
      </w:r>
      <w:r w:rsidR="00A56681" w:rsidRPr="0040711B">
        <w:t>2</w:t>
      </w:r>
      <w:r w:rsidRPr="0040711B">
        <w:tab/>
      </w:r>
      <w:r w:rsidR="00867BCC" w:rsidRPr="0040711B">
        <w:t>C</w:t>
      </w:r>
      <w:r w:rsidR="00F0491D" w:rsidRPr="0040711B">
        <w:t>M/GC</w:t>
      </w:r>
      <w:r w:rsidR="00867BCC" w:rsidRPr="0040711B">
        <w:t xml:space="preserve"> USE OF SITE AND PREMISES</w:t>
      </w:r>
      <w:bookmarkEnd w:id="64"/>
      <w:bookmarkEnd w:id="65"/>
      <w:bookmarkEnd w:id="66"/>
      <w:bookmarkEnd w:id="67"/>
    </w:p>
    <w:p w14:paraId="1F0E4431" w14:textId="77777777" w:rsidR="00867BCC" w:rsidRPr="00FD272F" w:rsidRDefault="007B64B1" w:rsidP="00F1499A">
      <w:pPr>
        <w:rPr>
          <w:b/>
          <w:i/>
          <w:sz w:val="24"/>
        </w:rPr>
      </w:pPr>
      <w:r w:rsidRPr="00FD272F">
        <w:rPr>
          <w:b/>
          <w:i/>
          <w:sz w:val="24"/>
        </w:rPr>
        <w:t>(</w:t>
      </w:r>
      <w:r w:rsidR="00F1499A" w:rsidRPr="00FD272F">
        <w:rPr>
          <w:b/>
          <w:i/>
          <w:sz w:val="24"/>
        </w:rPr>
        <w:t>I</w:t>
      </w:r>
      <w:r w:rsidR="00867BCC" w:rsidRPr="00FD272F">
        <w:rPr>
          <w:b/>
          <w:i/>
          <w:sz w:val="24"/>
        </w:rPr>
        <w:t>nclude any additional restrictions as appropriate</w:t>
      </w:r>
      <w:r w:rsidR="00B3591C" w:rsidRPr="00FD272F">
        <w:rPr>
          <w:b/>
          <w:i/>
          <w:sz w:val="24"/>
        </w:rPr>
        <w:t>.</w:t>
      </w:r>
      <w:r w:rsidRPr="00FD272F">
        <w:rPr>
          <w:b/>
          <w:i/>
          <w:sz w:val="24"/>
        </w:rPr>
        <w:t>)</w:t>
      </w:r>
    </w:p>
    <w:p w14:paraId="1F0E4432" w14:textId="77777777" w:rsidR="00651C01" w:rsidRPr="00425EDB" w:rsidRDefault="00651C01" w:rsidP="00F1499A">
      <w:pPr>
        <w:rPr>
          <w:sz w:val="24"/>
        </w:rPr>
      </w:pPr>
    </w:p>
    <w:p w14:paraId="1F0E4433" w14:textId="5B24470D" w:rsidR="00867BCC" w:rsidRPr="00425EDB" w:rsidRDefault="00651C01" w:rsidP="00F1499A">
      <w:pPr>
        <w:rPr>
          <w:sz w:val="24"/>
        </w:rPr>
      </w:pPr>
      <w:r w:rsidRPr="00425EDB">
        <w:rPr>
          <w:sz w:val="24"/>
        </w:rPr>
        <w:t>A.</w:t>
      </w:r>
      <w:r w:rsidR="000B52AE" w:rsidRPr="00425EDB">
        <w:rPr>
          <w:sz w:val="24"/>
        </w:rPr>
        <w:t xml:space="preserve"> </w:t>
      </w:r>
      <w:r w:rsidR="00867BCC" w:rsidRPr="00425EDB">
        <w:rPr>
          <w:sz w:val="24"/>
        </w:rPr>
        <w:t xml:space="preserve">Access to Site: </w:t>
      </w:r>
      <w:r w:rsidR="00425EDB" w:rsidRPr="00425EDB">
        <w:rPr>
          <w:sz w:val="24"/>
        </w:rPr>
        <w:t>Limited routes to be coordinated with the University CAM. All construction debris removal and material deliveries must utilize designated elevators.</w:t>
      </w:r>
    </w:p>
    <w:p w14:paraId="1F0E4434" w14:textId="77777777" w:rsidR="00651C01" w:rsidRPr="00425EDB" w:rsidRDefault="00651C01" w:rsidP="00F1499A">
      <w:pPr>
        <w:rPr>
          <w:sz w:val="24"/>
        </w:rPr>
      </w:pPr>
    </w:p>
    <w:p w14:paraId="1F0E4435" w14:textId="2368F35A" w:rsidR="00867BCC" w:rsidRPr="00425EDB" w:rsidRDefault="00651C01" w:rsidP="00F1499A">
      <w:pPr>
        <w:rPr>
          <w:sz w:val="24"/>
        </w:rPr>
      </w:pPr>
      <w:r w:rsidRPr="00425EDB">
        <w:rPr>
          <w:sz w:val="24"/>
        </w:rPr>
        <w:t>B.</w:t>
      </w:r>
      <w:r w:rsidR="000B52AE" w:rsidRPr="00425EDB">
        <w:rPr>
          <w:sz w:val="24"/>
        </w:rPr>
        <w:t xml:space="preserve"> </w:t>
      </w:r>
      <w:r w:rsidR="00867BCC" w:rsidRPr="00425EDB">
        <w:rPr>
          <w:sz w:val="24"/>
        </w:rPr>
        <w:t>Emergency Building Exits: Maintain existing emergency exits during construction.</w:t>
      </w:r>
    </w:p>
    <w:p w14:paraId="1F0E4436" w14:textId="77777777" w:rsidR="00651C01" w:rsidRPr="00425EDB" w:rsidRDefault="00651C01" w:rsidP="00F1499A">
      <w:pPr>
        <w:rPr>
          <w:sz w:val="24"/>
        </w:rPr>
      </w:pPr>
    </w:p>
    <w:p w14:paraId="1F0E4437" w14:textId="490901B9" w:rsidR="00867BCC" w:rsidRPr="00010C7D" w:rsidRDefault="00651C01" w:rsidP="00F1499A">
      <w:pPr>
        <w:rPr>
          <w:sz w:val="24"/>
        </w:rPr>
      </w:pPr>
      <w:r w:rsidRPr="00010C7D">
        <w:rPr>
          <w:sz w:val="24"/>
        </w:rPr>
        <w:t>C.</w:t>
      </w:r>
      <w:r w:rsidR="000B52AE" w:rsidRPr="00010C7D">
        <w:rPr>
          <w:sz w:val="24"/>
        </w:rPr>
        <w:t xml:space="preserve"> </w:t>
      </w:r>
      <w:r w:rsidR="00867BCC" w:rsidRPr="00010C7D">
        <w:rPr>
          <w:sz w:val="24"/>
        </w:rPr>
        <w:t>Construction Operations: Limited to areas shown on drawings.</w:t>
      </w:r>
    </w:p>
    <w:p w14:paraId="1F0E4438" w14:textId="77777777" w:rsidR="00651C01" w:rsidRPr="00010C7D" w:rsidRDefault="00651C01" w:rsidP="00F1499A">
      <w:pPr>
        <w:rPr>
          <w:sz w:val="24"/>
        </w:rPr>
      </w:pPr>
    </w:p>
    <w:p w14:paraId="1F0E4439" w14:textId="160E24EF" w:rsidR="00F1499A" w:rsidRPr="00010C7D" w:rsidRDefault="00651C01" w:rsidP="00F1499A">
      <w:pPr>
        <w:rPr>
          <w:sz w:val="24"/>
        </w:rPr>
      </w:pPr>
      <w:r w:rsidRPr="00010C7D">
        <w:rPr>
          <w:sz w:val="24"/>
        </w:rPr>
        <w:t>D.</w:t>
      </w:r>
      <w:r w:rsidR="000B52AE" w:rsidRPr="00010C7D">
        <w:rPr>
          <w:sz w:val="24"/>
        </w:rPr>
        <w:t xml:space="preserve"> </w:t>
      </w:r>
      <w:r w:rsidR="00867BCC" w:rsidRPr="00010C7D">
        <w:rPr>
          <w:sz w:val="24"/>
        </w:rPr>
        <w:t xml:space="preserve">Time Restrictions for Performing Work: </w:t>
      </w:r>
      <w:r w:rsidR="00867BCC" w:rsidRPr="00FD272F">
        <w:rPr>
          <w:b/>
          <w:i/>
          <w:sz w:val="24"/>
        </w:rPr>
        <w:t>7</w:t>
      </w:r>
      <w:r w:rsidR="00857DB5" w:rsidRPr="00FD272F">
        <w:rPr>
          <w:b/>
          <w:i/>
          <w:sz w:val="24"/>
        </w:rPr>
        <w:t xml:space="preserve"> </w:t>
      </w:r>
      <w:r w:rsidR="00867BCC" w:rsidRPr="00FD272F">
        <w:rPr>
          <w:b/>
          <w:i/>
          <w:sz w:val="24"/>
        </w:rPr>
        <w:t>AM</w:t>
      </w:r>
      <w:r w:rsidR="00857DB5" w:rsidRPr="00FD272F">
        <w:rPr>
          <w:b/>
          <w:i/>
          <w:sz w:val="24"/>
        </w:rPr>
        <w:t xml:space="preserve"> </w:t>
      </w:r>
      <w:r w:rsidR="00867BCC" w:rsidRPr="00FD272F">
        <w:rPr>
          <w:b/>
          <w:i/>
          <w:sz w:val="24"/>
        </w:rPr>
        <w:t>-</w:t>
      </w:r>
      <w:r w:rsidR="00857DB5" w:rsidRPr="00FD272F">
        <w:rPr>
          <w:b/>
          <w:i/>
          <w:sz w:val="24"/>
        </w:rPr>
        <w:t xml:space="preserve"> </w:t>
      </w:r>
      <w:r w:rsidR="00867BCC" w:rsidRPr="00FD272F">
        <w:rPr>
          <w:b/>
          <w:i/>
          <w:sz w:val="24"/>
        </w:rPr>
        <w:t>6</w:t>
      </w:r>
      <w:r w:rsidR="00857DB5" w:rsidRPr="00FD272F">
        <w:rPr>
          <w:b/>
          <w:i/>
          <w:sz w:val="24"/>
        </w:rPr>
        <w:t xml:space="preserve"> </w:t>
      </w:r>
      <w:r w:rsidR="00867BCC" w:rsidRPr="00FD272F">
        <w:rPr>
          <w:b/>
          <w:i/>
          <w:sz w:val="24"/>
        </w:rPr>
        <w:t>PM, Monday through Friday</w:t>
      </w:r>
      <w:r w:rsidR="00867BCC" w:rsidRPr="00FD272F">
        <w:rPr>
          <w:b/>
          <w:sz w:val="24"/>
        </w:rPr>
        <w:t>.</w:t>
      </w:r>
      <w:r w:rsidR="00867BCC" w:rsidRPr="00010C7D">
        <w:rPr>
          <w:sz w:val="24"/>
        </w:rPr>
        <w:t xml:space="preserve"> </w:t>
      </w:r>
      <w:r w:rsidR="00783783">
        <w:rPr>
          <w:sz w:val="24"/>
        </w:rPr>
        <w:t xml:space="preserve">The CM/GC shall not construe </w:t>
      </w:r>
      <w:r w:rsidR="00867BCC" w:rsidRPr="00010C7D">
        <w:rPr>
          <w:sz w:val="24"/>
        </w:rPr>
        <w:t xml:space="preserve">Work outside these </w:t>
      </w:r>
      <w:r w:rsidR="000B52AE" w:rsidRPr="00010C7D">
        <w:rPr>
          <w:sz w:val="24"/>
        </w:rPr>
        <w:t>times</w:t>
      </w:r>
      <w:r w:rsidR="00F1499A" w:rsidRPr="00010C7D">
        <w:rPr>
          <w:sz w:val="24"/>
        </w:rPr>
        <w:t xml:space="preserve"> </w:t>
      </w:r>
      <w:r w:rsidR="00867BCC" w:rsidRPr="00010C7D">
        <w:rPr>
          <w:sz w:val="24"/>
        </w:rPr>
        <w:t>as constituting additional cost to University. Work ho</w:t>
      </w:r>
      <w:r w:rsidR="00E764E0" w:rsidRPr="00010C7D">
        <w:rPr>
          <w:sz w:val="24"/>
        </w:rPr>
        <w:t xml:space="preserve">urs </w:t>
      </w:r>
      <w:r w:rsidR="00783783" w:rsidRPr="00010C7D">
        <w:rPr>
          <w:sz w:val="24"/>
        </w:rPr>
        <w:t>near</w:t>
      </w:r>
      <w:r w:rsidR="00E764E0" w:rsidRPr="00010C7D">
        <w:rPr>
          <w:sz w:val="24"/>
        </w:rPr>
        <w:t xml:space="preserve"> occupied h</w:t>
      </w:r>
      <w:r w:rsidR="00867BCC" w:rsidRPr="00010C7D">
        <w:rPr>
          <w:sz w:val="24"/>
        </w:rPr>
        <w:t>ousing areas are restricted to 8</w:t>
      </w:r>
      <w:r w:rsidR="00857DB5" w:rsidRPr="00010C7D">
        <w:rPr>
          <w:sz w:val="24"/>
        </w:rPr>
        <w:t xml:space="preserve"> </w:t>
      </w:r>
      <w:r w:rsidR="00867BCC" w:rsidRPr="00010C7D">
        <w:rPr>
          <w:sz w:val="24"/>
        </w:rPr>
        <w:t>AM</w:t>
      </w:r>
      <w:r w:rsidR="00857DB5" w:rsidRPr="00010C7D">
        <w:rPr>
          <w:sz w:val="24"/>
        </w:rPr>
        <w:t xml:space="preserve"> </w:t>
      </w:r>
      <w:r w:rsidR="00867BCC" w:rsidRPr="00010C7D">
        <w:rPr>
          <w:sz w:val="24"/>
        </w:rPr>
        <w:t>-</w:t>
      </w:r>
      <w:r w:rsidR="00857DB5" w:rsidRPr="00010C7D">
        <w:rPr>
          <w:sz w:val="24"/>
        </w:rPr>
        <w:t xml:space="preserve"> </w:t>
      </w:r>
      <w:r w:rsidR="00867BCC" w:rsidRPr="00010C7D">
        <w:rPr>
          <w:sz w:val="24"/>
        </w:rPr>
        <w:t>6</w:t>
      </w:r>
      <w:r w:rsidR="00857DB5" w:rsidRPr="00010C7D">
        <w:rPr>
          <w:sz w:val="24"/>
        </w:rPr>
        <w:t xml:space="preserve"> </w:t>
      </w:r>
      <w:r w:rsidR="00867BCC" w:rsidRPr="00010C7D">
        <w:rPr>
          <w:sz w:val="24"/>
        </w:rPr>
        <w:t xml:space="preserve">PM all days. No deliveries </w:t>
      </w:r>
      <w:r w:rsidR="00425EDB">
        <w:rPr>
          <w:sz w:val="24"/>
        </w:rPr>
        <w:t xml:space="preserve">or offloading </w:t>
      </w:r>
      <w:r w:rsidR="00867BCC" w:rsidRPr="00010C7D">
        <w:rPr>
          <w:sz w:val="24"/>
        </w:rPr>
        <w:t xml:space="preserve">shall occur between </w:t>
      </w:r>
      <w:r w:rsidR="00867BCC" w:rsidRPr="00FD272F">
        <w:rPr>
          <w:b/>
          <w:i/>
          <w:sz w:val="24"/>
        </w:rPr>
        <w:t>7</w:t>
      </w:r>
      <w:r w:rsidR="00857DB5" w:rsidRPr="00FD272F">
        <w:rPr>
          <w:b/>
          <w:i/>
          <w:sz w:val="24"/>
        </w:rPr>
        <w:t xml:space="preserve"> </w:t>
      </w:r>
      <w:r w:rsidR="00867BCC" w:rsidRPr="00FD272F">
        <w:rPr>
          <w:b/>
          <w:i/>
          <w:sz w:val="24"/>
        </w:rPr>
        <w:t>AM</w:t>
      </w:r>
      <w:r w:rsidR="00857DB5" w:rsidRPr="00FD272F">
        <w:rPr>
          <w:b/>
          <w:i/>
          <w:sz w:val="24"/>
        </w:rPr>
        <w:t xml:space="preserve"> </w:t>
      </w:r>
      <w:r w:rsidR="00867BCC" w:rsidRPr="00FD272F">
        <w:rPr>
          <w:b/>
          <w:i/>
          <w:sz w:val="24"/>
        </w:rPr>
        <w:t>-</w:t>
      </w:r>
      <w:r w:rsidR="00857DB5" w:rsidRPr="00FD272F">
        <w:rPr>
          <w:b/>
          <w:i/>
          <w:sz w:val="24"/>
        </w:rPr>
        <w:t xml:space="preserve"> </w:t>
      </w:r>
      <w:r w:rsidR="00867BCC" w:rsidRPr="00FD272F">
        <w:rPr>
          <w:b/>
          <w:i/>
          <w:sz w:val="24"/>
        </w:rPr>
        <w:t>8:30</w:t>
      </w:r>
      <w:r w:rsidR="00857DB5" w:rsidRPr="00FD272F">
        <w:rPr>
          <w:b/>
          <w:i/>
          <w:sz w:val="24"/>
        </w:rPr>
        <w:t xml:space="preserve"> </w:t>
      </w:r>
      <w:r w:rsidR="00867BCC" w:rsidRPr="00FD272F">
        <w:rPr>
          <w:b/>
          <w:i/>
          <w:sz w:val="24"/>
        </w:rPr>
        <w:t>AM and 4</w:t>
      </w:r>
      <w:r w:rsidR="00857DB5" w:rsidRPr="00FD272F">
        <w:rPr>
          <w:b/>
          <w:i/>
          <w:sz w:val="24"/>
        </w:rPr>
        <w:t xml:space="preserve"> </w:t>
      </w:r>
      <w:r w:rsidR="00867BCC" w:rsidRPr="00FD272F">
        <w:rPr>
          <w:b/>
          <w:i/>
          <w:sz w:val="24"/>
        </w:rPr>
        <w:t>PM</w:t>
      </w:r>
      <w:r w:rsidR="00857DB5" w:rsidRPr="00FD272F">
        <w:rPr>
          <w:b/>
          <w:i/>
          <w:sz w:val="24"/>
        </w:rPr>
        <w:t xml:space="preserve"> </w:t>
      </w:r>
      <w:r w:rsidR="00867BCC" w:rsidRPr="00FD272F">
        <w:rPr>
          <w:b/>
          <w:i/>
          <w:sz w:val="24"/>
        </w:rPr>
        <w:t>-</w:t>
      </w:r>
      <w:r w:rsidR="00857DB5" w:rsidRPr="00FD272F">
        <w:rPr>
          <w:b/>
          <w:i/>
          <w:sz w:val="24"/>
        </w:rPr>
        <w:t xml:space="preserve"> </w:t>
      </w:r>
      <w:r w:rsidR="0052652D" w:rsidRPr="00FD272F">
        <w:rPr>
          <w:b/>
          <w:i/>
          <w:sz w:val="24"/>
        </w:rPr>
        <w:t>6</w:t>
      </w:r>
      <w:r w:rsidR="00783783" w:rsidRPr="00FD272F">
        <w:rPr>
          <w:b/>
          <w:i/>
          <w:sz w:val="24"/>
        </w:rPr>
        <w:t xml:space="preserve"> </w:t>
      </w:r>
      <w:r w:rsidR="00867BCC" w:rsidRPr="00FD272F">
        <w:rPr>
          <w:b/>
          <w:i/>
          <w:sz w:val="24"/>
        </w:rPr>
        <w:t>PM</w:t>
      </w:r>
      <w:r w:rsidR="00867BCC" w:rsidRPr="00FD272F">
        <w:rPr>
          <w:b/>
          <w:sz w:val="24"/>
        </w:rPr>
        <w:t>.</w:t>
      </w:r>
    </w:p>
    <w:p w14:paraId="1F0E443A" w14:textId="77777777" w:rsidR="00F1499A" w:rsidRPr="00010C7D" w:rsidRDefault="00F1499A" w:rsidP="00F1499A">
      <w:pPr>
        <w:rPr>
          <w:sz w:val="24"/>
        </w:rPr>
      </w:pPr>
    </w:p>
    <w:p w14:paraId="1F0E443B" w14:textId="0177EF6D" w:rsidR="00E764E0" w:rsidRPr="00010C7D" w:rsidRDefault="000B52AE" w:rsidP="00F1499A">
      <w:pPr>
        <w:rPr>
          <w:sz w:val="24"/>
        </w:rPr>
      </w:pPr>
      <w:r w:rsidRPr="00010C7D">
        <w:rPr>
          <w:sz w:val="24"/>
        </w:rPr>
        <w:t xml:space="preserve">E. </w:t>
      </w:r>
      <w:r w:rsidR="00867BCC" w:rsidRPr="00010C7D">
        <w:rPr>
          <w:sz w:val="24"/>
        </w:rPr>
        <w:t xml:space="preserve">Night Work Hours: Defined as between </w:t>
      </w:r>
      <w:r w:rsidR="00867BCC" w:rsidRPr="00FD272F">
        <w:rPr>
          <w:b/>
          <w:i/>
          <w:sz w:val="24"/>
        </w:rPr>
        <w:t>6</w:t>
      </w:r>
      <w:r w:rsidR="00857DB5" w:rsidRPr="00FD272F">
        <w:rPr>
          <w:b/>
          <w:i/>
          <w:sz w:val="24"/>
        </w:rPr>
        <w:t xml:space="preserve"> </w:t>
      </w:r>
      <w:r w:rsidR="00867BCC" w:rsidRPr="00FD272F">
        <w:rPr>
          <w:b/>
          <w:i/>
          <w:sz w:val="24"/>
        </w:rPr>
        <w:t>PM and 7</w:t>
      </w:r>
      <w:r w:rsidR="00857DB5" w:rsidRPr="00FD272F">
        <w:rPr>
          <w:b/>
          <w:i/>
          <w:sz w:val="24"/>
        </w:rPr>
        <w:t xml:space="preserve"> </w:t>
      </w:r>
      <w:r w:rsidR="00867BCC" w:rsidRPr="00FD272F">
        <w:rPr>
          <w:b/>
          <w:i/>
          <w:sz w:val="24"/>
        </w:rPr>
        <w:t>AM, Monday th</w:t>
      </w:r>
      <w:r w:rsidR="00F1499A" w:rsidRPr="00FD272F">
        <w:rPr>
          <w:b/>
          <w:i/>
          <w:sz w:val="24"/>
        </w:rPr>
        <w:t>r</w:t>
      </w:r>
      <w:r w:rsidR="00867BCC" w:rsidRPr="00FD272F">
        <w:rPr>
          <w:b/>
          <w:i/>
          <w:sz w:val="24"/>
        </w:rPr>
        <w:t>ough Friday</w:t>
      </w:r>
      <w:r w:rsidR="00867BCC" w:rsidRPr="00FD272F">
        <w:rPr>
          <w:b/>
          <w:sz w:val="24"/>
        </w:rPr>
        <w:t>.</w:t>
      </w:r>
      <w:r w:rsidR="00867BCC" w:rsidRPr="00010C7D">
        <w:rPr>
          <w:sz w:val="24"/>
        </w:rPr>
        <w:t xml:space="preserve"> </w:t>
      </w:r>
      <w:r w:rsidR="00A47141" w:rsidRPr="00010C7D">
        <w:rPr>
          <w:sz w:val="24"/>
        </w:rPr>
        <w:t xml:space="preserve">CM/GC </w:t>
      </w:r>
      <w:r w:rsidR="00176BFD" w:rsidRPr="00010C7D">
        <w:rPr>
          <w:sz w:val="24"/>
        </w:rPr>
        <w:t xml:space="preserve">to </w:t>
      </w:r>
      <w:r w:rsidR="00A47141" w:rsidRPr="00010C7D">
        <w:rPr>
          <w:sz w:val="24"/>
        </w:rPr>
        <w:t>r</w:t>
      </w:r>
      <w:r w:rsidR="00867BCC" w:rsidRPr="00010C7D">
        <w:rPr>
          <w:sz w:val="24"/>
        </w:rPr>
        <w:t>equest permission in</w:t>
      </w:r>
      <w:r w:rsidRPr="00010C7D">
        <w:rPr>
          <w:sz w:val="24"/>
        </w:rPr>
        <w:t xml:space="preserve"> </w:t>
      </w:r>
      <w:r w:rsidR="00867BCC" w:rsidRPr="00010C7D">
        <w:rPr>
          <w:sz w:val="24"/>
        </w:rPr>
        <w:t xml:space="preserve">writing at least five days in advance for </w:t>
      </w:r>
      <w:r w:rsidR="00C40516" w:rsidRPr="00010C7D">
        <w:rPr>
          <w:sz w:val="24"/>
        </w:rPr>
        <w:t>Work</w:t>
      </w:r>
      <w:r w:rsidR="00867BCC" w:rsidRPr="00010C7D">
        <w:rPr>
          <w:sz w:val="24"/>
        </w:rPr>
        <w:t xml:space="preserve"> at these times. </w:t>
      </w:r>
      <w:r w:rsidR="00783783">
        <w:rPr>
          <w:sz w:val="24"/>
        </w:rPr>
        <w:t xml:space="preserve">The University must authorize </w:t>
      </w:r>
      <w:r w:rsidR="00867BCC" w:rsidRPr="00010C7D">
        <w:rPr>
          <w:sz w:val="24"/>
        </w:rPr>
        <w:t xml:space="preserve">Work at these times in advance in writing before proceeding. </w:t>
      </w:r>
      <w:r w:rsidR="00EC3718">
        <w:rPr>
          <w:sz w:val="24"/>
        </w:rPr>
        <w:t xml:space="preserve">The CM/GC shall not construe </w:t>
      </w:r>
      <w:r w:rsidR="00867BCC" w:rsidRPr="00010C7D">
        <w:rPr>
          <w:sz w:val="24"/>
        </w:rPr>
        <w:t xml:space="preserve">Work executed during these times as “overtime” and </w:t>
      </w:r>
      <w:r w:rsidR="00EC3718">
        <w:rPr>
          <w:sz w:val="24"/>
        </w:rPr>
        <w:t xml:space="preserve">it </w:t>
      </w:r>
      <w:r w:rsidR="00867BCC" w:rsidRPr="00010C7D">
        <w:rPr>
          <w:sz w:val="24"/>
        </w:rPr>
        <w:t xml:space="preserve">shall not </w:t>
      </w:r>
      <w:r w:rsidR="00176BFD" w:rsidRPr="00010C7D">
        <w:rPr>
          <w:sz w:val="24"/>
        </w:rPr>
        <w:t>result in</w:t>
      </w:r>
      <w:r w:rsidR="00867BCC" w:rsidRPr="00010C7D">
        <w:rPr>
          <w:sz w:val="24"/>
        </w:rPr>
        <w:t xml:space="preserve"> additional cost to University.</w:t>
      </w:r>
    </w:p>
    <w:p w14:paraId="1F0E443C" w14:textId="77777777" w:rsidR="00E764E0" w:rsidRPr="00010C7D" w:rsidRDefault="00E764E0" w:rsidP="00F1499A">
      <w:pPr>
        <w:rPr>
          <w:sz w:val="24"/>
        </w:rPr>
      </w:pPr>
    </w:p>
    <w:p w14:paraId="1F0E443D" w14:textId="04747CA1" w:rsidR="00E764E0" w:rsidRPr="00010C7D" w:rsidRDefault="000B52AE" w:rsidP="00F1499A">
      <w:pPr>
        <w:rPr>
          <w:sz w:val="24"/>
        </w:rPr>
      </w:pPr>
      <w:r w:rsidRPr="00010C7D">
        <w:rPr>
          <w:sz w:val="24"/>
        </w:rPr>
        <w:t xml:space="preserve">F. </w:t>
      </w:r>
      <w:r w:rsidR="00867BCC" w:rsidRPr="00010C7D">
        <w:rPr>
          <w:sz w:val="24"/>
        </w:rPr>
        <w:t xml:space="preserve">Weekend Work Hours: Defined as between </w:t>
      </w:r>
      <w:r w:rsidR="00867BCC" w:rsidRPr="00FD272F">
        <w:rPr>
          <w:b/>
          <w:i/>
          <w:sz w:val="24"/>
        </w:rPr>
        <w:t>6</w:t>
      </w:r>
      <w:r w:rsidR="00857DB5" w:rsidRPr="00FD272F">
        <w:rPr>
          <w:b/>
          <w:i/>
          <w:sz w:val="24"/>
        </w:rPr>
        <w:t xml:space="preserve"> </w:t>
      </w:r>
      <w:r w:rsidR="00867BCC" w:rsidRPr="00FD272F">
        <w:rPr>
          <w:b/>
          <w:i/>
          <w:sz w:val="24"/>
        </w:rPr>
        <w:t>PM Friday and 7</w:t>
      </w:r>
      <w:r w:rsidR="00857DB5" w:rsidRPr="00FD272F">
        <w:rPr>
          <w:b/>
          <w:i/>
          <w:sz w:val="24"/>
        </w:rPr>
        <w:t xml:space="preserve"> </w:t>
      </w:r>
      <w:r w:rsidR="00867BCC" w:rsidRPr="00FD272F">
        <w:rPr>
          <w:b/>
          <w:i/>
          <w:sz w:val="24"/>
        </w:rPr>
        <w:t>AM Monday</w:t>
      </w:r>
      <w:r w:rsidR="00867BCC" w:rsidRPr="00FD272F">
        <w:rPr>
          <w:b/>
          <w:sz w:val="24"/>
        </w:rPr>
        <w:t>.</w:t>
      </w:r>
      <w:r w:rsidR="00867BCC" w:rsidRPr="00010C7D">
        <w:rPr>
          <w:sz w:val="24"/>
        </w:rPr>
        <w:t xml:space="preserve"> </w:t>
      </w:r>
      <w:r w:rsidR="00A47141" w:rsidRPr="00010C7D">
        <w:rPr>
          <w:sz w:val="24"/>
        </w:rPr>
        <w:t>CM/GC r</w:t>
      </w:r>
      <w:r w:rsidR="00867BCC" w:rsidRPr="00010C7D">
        <w:rPr>
          <w:sz w:val="24"/>
        </w:rPr>
        <w:t xml:space="preserve">equest permission in writing at least </w:t>
      </w:r>
      <w:r w:rsidR="00A47141" w:rsidRPr="00010C7D">
        <w:rPr>
          <w:sz w:val="24"/>
        </w:rPr>
        <w:t xml:space="preserve">five </w:t>
      </w:r>
      <w:r w:rsidR="00867BCC" w:rsidRPr="00010C7D">
        <w:rPr>
          <w:sz w:val="24"/>
        </w:rPr>
        <w:t xml:space="preserve">days in advance for </w:t>
      </w:r>
      <w:r w:rsidR="00C40516" w:rsidRPr="00010C7D">
        <w:rPr>
          <w:sz w:val="24"/>
        </w:rPr>
        <w:t>Work</w:t>
      </w:r>
      <w:r w:rsidR="00867BCC" w:rsidRPr="00010C7D">
        <w:rPr>
          <w:sz w:val="24"/>
        </w:rPr>
        <w:t xml:space="preserve"> at these times. </w:t>
      </w:r>
      <w:r w:rsidR="00EC3718">
        <w:rPr>
          <w:sz w:val="24"/>
        </w:rPr>
        <w:t xml:space="preserve">The University must authorize </w:t>
      </w:r>
      <w:r w:rsidR="00867BCC" w:rsidRPr="00010C7D">
        <w:rPr>
          <w:sz w:val="24"/>
        </w:rPr>
        <w:t xml:space="preserve">Work at these times in advance in writing before proceeding. </w:t>
      </w:r>
      <w:r w:rsidR="00EC3718">
        <w:rPr>
          <w:sz w:val="24"/>
        </w:rPr>
        <w:t xml:space="preserve">The CM/GC shall not construe </w:t>
      </w:r>
      <w:r w:rsidR="00867BCC" w:rsidRPr="00010C7D">
        <w:rPr>
          <w:sz w:val="24"/>
        </w:rPr>
        <w:t xml:space="preserve">Work executed during these times as “overtime” and </w:t>
      </w:r>
      <w:r w:rsidR="00EC3718">
        <w:rPr>
          <w:sz w:val="24"/>
        </w:rPr>
        <w:t xml:space="preserve">it </w:t>
      </w:r>
      <w:r w:rsidR="00867BCC" w:rsidRPr="00010C7D">
        <w:rPr>
          <w:sz w:val="24"/>
        </w:rPr>
        <w:t xml:space="preserve">shall not </w:t>
      </w:r>
      <w:r w:rsidR="00176BFD" w:rsidRPr="00010C7D">
        <w:rPr>
          <w:sz w:val="24"/>
        </w:rPr>
        <w:t>result in</w:t>
      </w:r>
      <w:r w:rsidR="00867BCC" w:rsidRPr="00010C7D">
        <w:rPr>
          <w:sz w:val="24"/>
        </w:rPr>
        <w:t xml:space="preserve"> additional cost to University.</w:t>
      </w:r>
    </w:p>
    <w:p w14:paraId="1F0E443E" w14:textId="77777777" w:rsidR="00E764E0" w:rsidRPr="00010C7D" w:rsidRDefault="00E764E0" w:rsidP="00F1499A">
      <w:pPr>
        <w:rPr>
          <w:sz w:val="24"/>
        </w:rPr>
      </w:pPr>
    </w:p>
    <w:p w14:paraId="34903A9B" w14:textId="31ADE689" w:rsidR="00131C94" w:rsidRPr="00010C7D" w:rsidRDefault="000B52AE" w:rsidP="00131C94">
      <w:pPr>
        <w:rPr>
          <w:i/>
          <w:sz w:val="24"/>
        </w:rPr>
      </w:pPr>
      <w:r w:rsidRPr="00010C7D">
        <w:rPr>
          <w:sz w:val="24"/>
        </w:rPr>
        <w:t xml:space="preserve">G. </w:t>
      </w:r>
      <w:r w:rsidR="00131C94" w:rsidRPr="00010C7D">
        <w:rPr>
          <w:sz w:val="24"/>
        </w:rPr>
        <w:t>University Exam Periods: During each academic semester at a time t</w:t>
      </w:r>
      <w:r w:rsidR="00EC3718">
        <w:rPr>
          <w:sz w:val="24"/>
        </w:rPr>
        <w:t>he</w:t>
      </w:r>
      <w:r w:rsidR="00131C94" w:rsidRPr="00010C7D">
        <w:rPr>
          <w:sz w:val="24"/>
        </w:rPr>
        <w:t xml:space="preserve"> </w:t>
      </w:r>
      <w:r w:rsidR="00EC3718">
        <w:rPr>
          <w:sz w:val="24"/>
        </w:rPr>
        <w:t xml:space="preserve">University </w:t>
      </w:r>
      <w:r w:rsidR="00131C94" w:rsidRPr="00010C7D">
        <w:rPr>
          <w:sz w:val="24"/>
        </w:rPr>
        <w:t>determine</w:t>
      </w:r>
      <w:r w:rsidR="00EC3718">
        <w:rPr>
          <w:sz w:val="24"/>
        </w:rPr>
        <w:t>s</w:t>
      </w:r>
      <w:r w:rsidR="00131C94" w:rsidRPr="00010C7D">
        <w:rPr>
          <w:sz w:val="24"/>
        </w:rPr>
        <w:t xml:space="preserve">, with 14 </w:t>
      </w:r>
      <w:r w:rsidR="00FA08B6" w:rsidRPr="00010C7D">
        <w:rPr>
          <w:sz w:val="24"/>
        </w:rPr>
        <w:t>days’ notice</w:t>
      </w:r>
      <w:r w:rsidR="00131C94" w:rsidRPr="00010C7D">
        <w:rPr>
          <w:sz w:val="24"/>
        </w:rPr>
        <w:t xml:space="preserve"> to the C</w:t>
      </w:r>
      <w:r w:rsidR="00645683">
        <w:rPr>
          <w:sz w:val="24"/>
        </w:rPr>
        <w:t>M/GC</w:t>
      </w:r>
      <w:r w:rsidR="00131C94" w:rsidRPr="00010C7D">
        <w:rPr>
          <w:sz w:val="24"/>
        </w:rPr>
        <w:t xml:space="preserve">, there shall be </w:t>
      </w:r>
      <w:r w:rsidR="00EC3718">
        <w:rPr>
          <w:sz w:val="24"/>
        </w:rPr>
        <w:t>three</w:t>
      </w:r>
      <w:r w:rsidR="00131C94" w:rsidRPr="00010C7D">
        <w:rPr>
          <w:sz w:val="24"/>
        </w:rPr>
        <w:t xml:space="preserve"> days (72 hours) of quiet during which </w:t>
      </w:r>
      <w:r w:rsidR="00EC3718">
        <w:rPr>
          <w:sz w:val="24"/>
        </w:rPr>
        <w:t xml:space="preserve">the CM/GC may not conduct any </w:t>
      </w:r>
      <w:r w:rsidR="00131C94" w:rsidRPr="00010C7D">
        <w:rPr>
          <w:sz w:val="24"/>
        </w:rPr>
        <w:t>loud or disruptive activities on</w:t>
      </w:r>
      <w:r w:rsidR="00EC3718">
        <w:rPr>
          <w:sz w:val="24"/>
        </w:rPr>
        <w:t>-</w:t>
      </w:r>
      <w:r w:rsidR="00131C94" w:rsidRPr="00010C7D">
        <w:rPr>
          <w:sz w:val="24"/>
        </w:rPr>
        <w:t xml:space="preserve">site. </w:t>
      </w:r>
      <w:r w:rsidR="00131C94" w:rsidRPr="00FD272F">
        <w:rPr>
          <w:b/>
          <w:i/>
          <w:sz w:val="24"/>
        </w:rPr>
        <w:t xml:space="preserve">(Delete this paragraph if it is </w:t>
      </w:r>
      <w:r w:rsidR="00131C94" w:rsidRPr="00990A5A">
        <w:rPr>
          <w:b/>
          <w:i/>
          <w:sz w:val="24"/>
        </w:rPr>
        <w:t xml:space="preserve">not </w:t>
      </w:r>
      <w:r w:rsidR="00990A5A" w:rsidRPr="00990A5A">
        <w:rPr>
          <w:b/>
          <w:i/>
          <w:sz w:val="24"/>
        </w:rPr>
        <w:t xml:space="preserve">applicable to project location and/or </w:t>
      </w:r>
      <w:r w:rsidR="00131C94" w:rsidRPr="00990A5A">
        <w:rPr>
          <w:b/>
          <w:i/>
          <w:sz w:val="24"/>
        </w:rPr>
        <w:t>required</w:t>
      </w:r>
      <w:r w:rsidR="00131C94" w:rsidRPr="00FD272F">
        <w:rPr>
          <w:b/>
          <w:i/>
          <w:sz w:val="24"/>
        </w:rPr>
        <w:t>.)</w:t>
      </w:r>
    </w:p>
    <w:p w14:paraId="5B46574E" w14:textId="77777777" w:rsidR="00131C94" w:rsidRPr="00010C7D" w:rsidRDefault="00131C94" w:rsidP="00F1499A">
      <w:pPr>
        <w:rPr>
          <w:sz w:val="24"/>
        </w:rPr>
      </w:pPr>
    </w:p>
    <w:p w14:paraId="1F0E443F" w14:textId="0B308BE0" w:rsidR="000B52AE" w:rsidRPr="00010C7D" w:rsidRDefault="00131C94" w:rsidP="00F1499A">
      <w:pPr>
        <w:rPr>
          <w:sz w:val="24"/>
        </w:rPr>
      </w:pPr>
      <w:r w:rsidRPr="00010C7D">
        <w:rPr>
          <w:sz w:val="24"/>
        </w:rPr>
        <w:t xml:space="preserve">H. </w:t>
      </w:r>
      <w:r w:rsidR="00EC3718">
        <w:rPr>
          <w:sz w:val="24"/>
        </w:rPr>
        <w:t xml:space="preserve">University requires </w:t>
      </w:r>
      <w:r w:rsidR="00867BCC" w:rsidRPr="00010C7D">
        <w:rPr>
          <w:sz w:val="24"/>
        </w:rPr>
        <w:t>Work in the Following Occupied Areas:</w:t>
      </w:r>
    </w:p>
    <w:p w14:paraId="1F0E4440" w14:textId="77777777" w:rsidR="000B52AE" w:rsidRPr="00010C7D" w:rsidRDefault="000B52AE" w:rsidP="00F1499A">
      <w:pPr>
        <w:rPr>
          <w:sz w:val="24"/>
        </w:rPr>
      </w:pPr>
    </w:p>
    <w:p w14:paraId="1F0E4441" w14:textId="77777777" w:rsidR="000B52AE" w:rsidRPr="00FD272F" w:rsidRDefault="000B52AE" w:rsidP="00F1499A">
      <w:pPr>
        <w:rPr>
          <w:b/>
          <w:i/>
          <w:sz w:val="24"/>
        </w:rPr>
      </w:pPr>
      <w:r w:rsidRPr="00010C7D">
        <w:rPr>
          <w:sz w:val="24"/>
        </w:rPr>
        <w:tab/>
      </w:r>
      <w:r w:rsidR="007B64B1" w:rsidRPr="00FD272F">
        <w:rPr>
          <w:b/>
          <w:i/>
          <w:sz w:val="24"/>
        </w:rPr>
        <w:t>(</w:t>
      </w:r>
      <w:r w:rsidR="00C507AB" w:rsidRPr="00FD272F">
        <w:rPr>
          <w:b/>
          <w:i/>
          <w:sz w:val="24"/>
        </w:rPr>
        <w:t>L</w:t>
      </w:r>
      <w:r w:rsidR="00867BCC" w:rsidRPr="00FD272F">
        <w:rPr>
          <w:b/>
          <w:i/>
          <w:sz w:val="24"/>
        </w:rPr>
        <w:t>ist – with any specific restrictions</w:t>
      </w:r>
      <w:r w:rsidR="00F515BA" w:rsidRPr="00FD272F">
        <w:rPr>
          <w:b/>
          <w:i/>
          <w:sz w:val="24"/>
        </w:rPr>
        <w:t>.</w:t>
      </w:r>
      <w:r w:rsidR="007B64B1" w:rsidRPr="00FD272F">
        <w:rPr>
          <w:b/>
          <w:i/>
          <w:sz w:val="24"/>
        </w:rPr>
        <w:t>)</w:t>
      </w:r>
    </w:p>
    <w:p w14:paraId="1F0E4442" w14:textId="77777777" w:rsidR="000B52AE" w:rsidRPr="00010C7D" w:rsidRDefault="000B52AE" w:rsidP="00F1499A">
      <w:pPr>
        <w:rPr>
          <w:sz w:val="24"/>
        </w:rPr>
      </w:pPr>
      <w:r w:rsidRPr="00010C7D">
        <w:rPr>
          <w:sz w:val="24"/>
        </w:rPr>
        <w:tab/>
      </w:r>
    </w:p>
    <w:p w14:paraId="1F0E4443" w14:textId="4B502435" w:rsidR="00E764E0" w:rsidRPr="00010C7D" w:rsidRDefault="00867BCC" w:rsidP="00F1499A">
      <w:pPr>
        <w:rPr>
          <w:sz w:val="24"/>
        </w:rPr>
      </w:pPr>
      <w:r w:rsidRPr="00010C7D">
        <w:rPr>
          <w:sz w:val="24"/>
        </w:rPr>
        <w:t>The C</w:t>
      </w:r>
      <w:r w:rsidR="00A47141" w:rsidRPr="00010C7D">
        <w:rPr>
          <w:sz w:val="24"/>
        </w:rPr>
        <w:t>M/GC</w:t>
      </w:r>
      <w:r w:rsidRPr="00010C7D">
        <w:rPr>
          <w:sz w:val="24"/>
        </w:rPr>
        <w:t xml:space="preserve"> shall schedule </w:t>
      </w:r>
      <w:r w:rsidR="00A47141" w:rsidRPr="00010C7D">
        <w:rPr>
          <w:sz w:val="24"/>
        </w:rPr>
        <w:t>W</w:t>
      </w:r>
      <w:r w:rsidRPr="00010C7D">
        <w:rPr>
          <w:sz w:val="24"/>
        </w:rPr>
        <w:t xml:space="preserve">ork to avoid interference with normal operations of occupied areas.  Submit schedule and summary of applicable </w:t>
      </w:r>
      <w:r w:rsidR="00A47141" w:rsidRPr="00010C7D">
        <w:rPr>
          <w:sz w:val="24"/>
        </w:rPr>
        <w:t>W</w:t>
      </w:r>
      <w:r w:rsidRPr="00010C7D">
        <w:rPr>
          <w:sz w:val="24"/>
        </w:rPr>
        <w:t xml:space="preserve">ork within occupied areas and obtain University approval not less than seven days prior to commencement of such </w:t>
      </w:r>
      <w:r w:rsidR="00A47141" w:rsidRPr="00010C7D">
        <w:rPr>
          <w:sz w:val="24"/>
        </w:rPr>
        <w:t>W</w:t>
      </w:r>
      <w:r w:rsidRPr="00010C7D">
        <w:rPr>
          <w:sz w:val="24"/>
        </w:rPr>
        <w:t>ork.</w:t>
      </w:r>
    </w:p>
    <w:p w14:paraId="1F0E4444" w14:textId="77777777" w:rsidR="00E764E0" w:rsidRPr="00010C7D" w:rsidRDefault="00E764E0" w:rsidP="00F1499A">
      <w:pPr>
        <w:rPr>
          <w:sz w:val="24"/>
        </w:rPr>
      </w:pPr>
    </w:p>
    <w:p w14:paraId="1F0E4445" w14:textId="5CA612EB" w:rsidR="000B52AE" w:rsidRPr="00010C7D" w:rsidRDefault="00131C94" w:rsidP="00F1499A">
      <w:pPr>
        <w:rPr>
          <w:sz w:val="24"/>
        </w:rPr>
      </w:pPr>
      <w:r w:rsidRPr="00010C7D">
        <w:rPr>
          <w:sz w:val="24"/>
        </w:rPr>
        <w:t>I</w:t>
      </w:r>
      <w:r w:rsidR="000B52AE" w:rsidRPr="00010C7D">
        <w:rPr>
          <w:sz w:val="24"/>
        </w:rPr>
        <w:t xml:space="preserve">. </w:t>
      </w:r>
      <w:r w:rsidR="00A47141" w:rsidRPr="00010C7D">
        <w:rPr>
          <w:sz w:val="24"/>
        </w:rPr>
        <w:t>CM/GC</w:t>
      </w:r>
      <w:r w:rsidR="00867BCC" w:rsidRPr="00010C7D">
        <w:rPr>
          <w:sz w:val="24"/>
        </w:rPr>
        <w:t xml:space="preserve"> shall coordinate </w:t>
      </w:r>
      <w:r w:rsidR="0052652D" w:rsidRPr="00010C7D">
        <w:rPr>
          <w:sz w:val="24"/>
        </w:rPr>
        <w:t xml:space="preserve">with the University </w:t>
      </w:r>
      <w:r w:rsidR="00867BCC" w:rsidRPr="00010C7D">
        <w:rPr>
          <w:sz w:val="24"/>
        </w:rPr>
        <w:t>access to and security of existing mechani</w:t>
      </w:r>
      <w:r w:rsidR="00E764E0" w:rsidRPr="00010C7D">
        <w:rPr>
          <w:sz w:val="24"/>
        </w:rPr>
        <w:t>cal/</w:t>
      </w:r>
      <w:r w:rsidR="00EC3718">
        <w:rPr>
          <w:sz w:val="24"/>
        </w:rPr>
        <w:t xml:space="preserve"> </w:t>
      </w:r>
      <w:r w:rsidR="00E764E0" w:rsidRPr="00010C7D">
        <w:rPr>
          <w:sz w:val="24"/>
        </w:rPr>
        <w:t>electrical equipment spaces</w:t>
      </w:r>
      <w:r w:rsidR="00867BCC" w:rsidRPr="00010C7D">
        <w:rPr>
          <w:sz w:val="24"/>
        </w:rPr>
        <w:t>.</w:t>
      </w:r>
    </w:p>
    <w:p w14:paraId="1F0E4446" w14:textId="77777777" w:rsidR="000B52AE" w:rsidRPr="00010C7D" w:rsidRDefault="000B52AE" w:rsidP="00F1499A">
      <w:pPr>
        <w:rPr>
          <w:sz w:val="24"/>
        </w:rPr>
      </w:pPr>
    </w:p>
    <w:p w14:paraId="1F0E4447" w14:textId="6AAD528C" w:rsidR="000B52AE" w:rsidRPr="00010C7D" w:rsidRDefault="00131C94" w:rsidP="00F1499A">
      <w:pPr>
        <w:rPr>
          <w:sz w:val="24"/>
        </w:rPr>
      </w:pPr>
      <w:r w:rsidRPr="00010C7D">
        <w:rPr>
          <w:sz w:val="24"/>
        </w:rPr>
        <w:t>J</w:t>
      </w:r>
      <w:r w:rsidR="000B52AE" w:rsidRPr="00010C7D">
        <w:rPr>
          <w:sz w:val="24"/>
        </w:rPr>
        <w:t xml:space="preserve">. </w:t>
      </w:r>
      <w:r w:rsidR="00867BCC" w:rsidRPr="00010C7D">
        <w:rPr>
          <w:sz w:val="24"/>
        </w:rPr>
        <w:t xml:space="preserve">Loading </w:t>
      </w:r>
      <w:r w:rsidR="00EC3718">
        <w:rPr>
          <w:sz w:val="24"/>
        </w:rPr>
        <w:t>D</w:t>
      </w:r>
      <w:r w:rsidR="00867BCC" w:rsidRPr="00010C7D">
        <w:rPr>
          <w:sz w:val="24"/>
        </w:rPr>
        <w:t xml:space="preserve">ock </w:t>
      </w:r>
      <w:r w:rsidR="00EC3718">
        <w:rPr>
          <w:sz w:val="24"/>
        </w:rPr>
        <w:t>A</w:t>
      </w:r>
      <w:r w:rsidR="00867BCC" w:rsidRPr="00010C7D">
        <w:rPr>
          <w:sz w:val="24"/>
        </w:rPr>
        <w:t>ccess:</w:t>
      </w:r>
    </w:p>
    <w:p w14:paraId="1F0E4448" w14:textId="77777777" w:rsidR="000B52AE" w:rsidRPr="00010C7D" w:rsidRDefault="000B52AE" w:rsidP="00F1499A">
      <w:pPr>
        <w:rPr>
          <w:sz w:val="24"/>
        </w:rPr>
      </w:pPr>
      <w:r w:rsidRPr="00010C7D">
        <w:rPr>
          <w:sz w:val="24"/>
        </w:rPr>
        <w:tab/>
      </w:r>
    </w:p>
    <w:p w14:paraId="1F0E4449" w14:textId="4036C05D" w:rsidR="000B52AE" w:rsidRPr="00990A5A" w:rsidRDefault="000B52AE" w:rsidP="00F1499A">
      <w:pPr>
        <w:rPr>
          <w:b/>
          <w:i/>
          <w:sz w:val="24"/>
        </w:rPr>
      </w:pPr>
      <w:r w:rsidRPr="00010C7D">
        <w:rPr>
          <w:sz w:val="24"/>
        </w:rPr>
        <w:tab/>
      </w:r>
      <w:r w:rsidR="007B64B1" w:rsidRPr="00FD272F">
        <w:rPr>
          <w:b/>
          <w:i/>
          <w:sz w:val="24"/>
        </w:rPr>
        <w:t>(</w:t>
      </w:r>
      <w:r w:rsidR="00990A5A" w:rsidRPr="00990A5A">
        <w:rPr>
          <w:b/>
          <w:i/>
          <w:sz w:val="24"/>
        </w:rPr>
        <w:t>Loading dock access is restricted.</w:t>
      </w:r>
      <w:r w:rsidR="00990A5A">
        <w:rPr>
          <w:b/>
          <w:i/>
          <w:sz w:val="24"/>
        </w:rPr>
        <w:t xml:space="preserve"> </w:t>
      </w:r>
      <w:r w:rsidR="00C507AB" w:rsidRPr="00FD272F">
        <w:rPr>
          <w:b/>
          <w:i/>
          <w:sz w:val="24"/>
        </w:rPr>
        <w:t>L</w:t>
      </w:r>
      <w:r w:rsidR="00867BCC" w:rsidRPr="00FD272F">
        <w:rPr>
          <w:b/>
          <w:i/>
          <w:sz w:val="24"/>
        </w:rPr>
        <w:t xml:space="preserve">ist docks </w:t>
      </w:r>
      <w:r w:rsidR="00A8054A" w:rsidRPr="00FD272F">
        <w:rPr>
          <w:b/>
          <w:i/>
          <w:sz w:val="24"/>
        </w:rPr>
        <w:t>&amp;</w:t>
      </w:r>
      <w:r w:rsidR="00867BCC" w:rsidRPr="00FD272F">
        <w:rPr>
          <w:b/>
          <w:i/>
          <w:sz w:val="24"/>
        </w:rPr>
        <w:t xml:space="preserve"> restrictions as </w:t>
      </w:r>
      <w:r w:rsidR="00867BCC" w:rsidRPr="00990A5A">
        <w:rPr>
          <w:b/>
          <w:i/>
          <w:sz w:val="24"/>
        </w:rPr>
        <w:t>appropriate</w:t>
      </w:r>
      <w:r w:rsidR="00F515BA" w:rsidRPr="00990A5A">
        <w:rPr>
          <w:b/>
          <w:i/>
          <w:sz w:val="24"/>
        </w:rPr>
        <w:t>.</w:t>
      </w:r>
      <w:r w:rsidR="00990A5A" w:rsidRPr="00990A5A">
        <w:rPr>
          <w:b/>
          <w:i/>
          <w:sz w:val="24"/>
        </w:rPr>
        <w:t xml:space="preserve"> </w:t>
      </w:r>
      <w:r w:rsidR="00990A5A">
        <w:rPr>
          <w:b/>
          <w:i/>
          <w:sz w:val="24"/>
        </w:rPr>
        <w:t>The University Hospital prohibits p</w:t>
      </w:r>
      <w:r w:rsidR="00990A5A" w:rsidRPr="00990A5A">
        <w:rPr>
          <w:b/>
          <w:i/>
          <w:sz w:val="24"/>
        </w:rPr>
        <w:t>arking in the loading dock area</w:t>
      </w:r>
      <w:r w:rsidR="00990A5A">
        <w:rPr>
          <w:b/>
          <w:i/>
          <w:sz w:val="24"/>
        </w:rPr>
        <w:t>. The University prohibits parking</w:t>
      </w:r>
      <w:r w:rsidR="00990A5A" w:rsidRPr="00990A5A">
        <w:rPr>
          <w:b/>
          <w:i/>
          <w:sz w:val="24"/>
        </w:rPr>
        <w:t xml:space="preserve"> in </w:t>
      </w:r>
      <w:r w:rsidR="00990A5A">
        <w:rPr>
          <w:b/>
          <w:i/>
          <w:sz w:val="24"/>
        </w:rPr>
        <w:t xml:space="preserve">UVA </w:t>
      </w:r>
      <w:r w:rsidR="00990A5A" w:rsidRPr="00990A5A">
        <w:rPr>
          <w:b/>
          <w:i/>
          <w:sz w:val="24"/>
        </w:rPr>
        <w:t>service vehicle spots.</w:t>
      </w:r>
      <w:r w:rsidR="00990A5A">
        <w:rPr>
          <w:b/>
          <w:i/>
          <w:sz w:val="24"/>
        </w:rPr>
        <w:t>)</w:t>
      </w:r>
    </w:p>
    <w:p w14:paraId="1F0E444A" w14:textId="77777777" w:rsidR="000B52AE" w:rsidRPr="00990A5A" w:rsidRDefault="000B52AE" w:rsidP="00F1499A">
      <w:pPr>
        <w:rPr>
          <w:sz w:val="24"/>
        </w:rPr>
      </w:pPr>
    </w:p>
    <w:p w14:paraId="1F0E444B" w14:textId="0FEBABEB" w:rsidR="00C507AB" w:rsidRPr="00010C7D" w:rsidRDefault="00131C94" w:rsidP="00F1499A">
      <w:pPr>
        <w:rPr>
          <w:sz w:val="24"/>
        </w:rPr>
      </w:pPr>
      <w:r w:rsidRPr="00010C7D">
        <w:rPr>
          <w:sz w:val="24"/>
        </w:rPr>
        <w:t>K</w:t>
      </w:r>
      <w:r w:rsidR="000B52AE" w:rsidRPr="00010C7D">
        <w:rPr>
          <w:sz w:val="24"/>
        </w:rPr>
        <w:t xml:space="preserve">. </w:t>
      </w:r>
      <w:r w:rsidR="00867BCC" w:rsidRPr="00010C7D">
        <w:rPr>
          <w:sz w:val="24"/>
        </w:rPr>
        <w:t>Staging Areas:</w:t>
      </w:r>
      <w:r w:rsidR="00C507AB" w:rsidRPr="00010C7D">
        <w:rPr>
          <w:sz w:val="24"/>
        </w:rPr>
        <w:t xml:space="preserve"> </w:t>
      </w:r>
      <w:r w:rsidR="00867BCC" w:rsidRPr="00010C7D">
        <w:rPr>
          <w:sz w:val="24"/>
        </w:rPr>
        <w:t xml:space="preserve">Limited to the locations as shown on the drawings. </w:t>
      </w:r>
    </w:p>
    <w:p w14:paraId="1F0E444C" w14:textId="77777777" w:rsidR="00C507AB" w:rsidRPr="00010C7D" w:rsidRDefault="00C507AB" w:rsidP="00F1499A">
      <w:pPr>
        <w:rPr>
          <w:sz w:val="24"/>
        </w:rPr>
      </w:pPr>
    </w:p>
    <w:p w14:paraId="1F0E444D" w14:textId="77777777" w:rsidR="00867BCC" w:rsidRPr="00FD272F" w:rsidRDefault="007B64B1" w:rsidP="00C507AB">
      <w:pPr>
        <w:ind w:firstLine="720"/>
        <w:rPr>
          <w:b/>
          <w:i/>
          <w:sz w:val="24"/>
        </w:rPr>
      </w:pPr>
      <w:r w:rsidRPr="00FD272F">
        <w:rPr>
          <w:b/>
          <w:i/>
          <w:sz w:val="24"/>
        </w:rPr>
        <w:t>(</w:t>
      </w:r>
      <w:r w:rsidR="00C507AB" w:rsidRPr="00FD272F">
        <w:rPr>
          <w:b/>
          <w:i/>
          <w:sz w:val="24"/>
        </w:rPr>
        <w:t>D</w:t>
      </w:r>
      <w:r w:rsidR="00867BCC" w:rsidRPr="00FD272F">
        <w:rPr>
          <w:b/>
          <w:i/>
          <w:sz w:val="24"/>
        </w:rPr>
        <w:t>iscuss in Pre</w:t>
      </w:r>
      <w:r w:rsidR="008133A5" w:rsidRPr="00FD272F">
        <w:rPr>
          <w:b/>
          <w:i/>
          <w:sz w:val="24"/>
        </w:rPr>
        <w:t>-</w:t>
      </w:r>
      <w:r w:rsidR="00867BCC" w:rsidRPr="00FD272F">
        <w:rPr>
          <w:b/>
          <w:i/>
          <w:sz w:val="24"/>
        </w:rPr>
        <w:t xml:space="preserve">bid Meeting &amp; indicate on </w:t>
      </w:r>
      <w:r w:rsidR="00F515BA" w:rsidRPr="00FD272F">
        <w:rPr>
          <w:b/>
          <w:i/>
          <w:sz w:val="24"/>
        </w:rPr>
        <w:t>D</w:t>
      </w:r>
      <w:r w:rsidR="00867BCC" w:rsidRPr="00FD272F">
        <w:rPr>
          <w:b/>
          <w:i/>
          <w:sz w:val="24"/>
        </w:rPr>
        <w:t>rawings</w:t>
      </w:r>
      <w:r w:rsidR="00F515BA" w:rsidRPr="00FD272F">
        <w:rPr>
          <w:b/>
          <w:i/>
          <w:sz w:val="24"/>
        </w:rPr>
        <w:t>.</w:t>
      </w:r>
      <w:r w:rsidRPr="00FD272F">
        <w:rPr>
          <w:b/>
          <w:i/>
          <w:sz w:val="24"/>
        </w:rPr>
        <w:t>)</w:t>
      </w:r>
    </w:p>
    <w:p w14:paraId="1F0E444E" w14:textId="77777777" w:rsidR="000B52AE" w:rsidRPr="00010C7D" w:rsidRDefault="000B52AE" w:rsidP="00F1499A">
      <w:pPr>
        <w:rPr>
          <w:sz w:val="24"/>
        </w:rPr>
      </w:pPr>
    </w:p>
    <w:p w14:paraId="1F0E444F" w14:textId="77777777" w:rsidR="00867BCC" w:rsidRPr="00010C7D" w:rsidRDefault="000B52AE" w:rsidP="00C507AB">
      <w:pPr>
        <w:pStyle w:val="Heading2"/>
      </w:pPr>
      <w:bookmarkStart w:id="68" w:name="_1.6_OPERATIONS_OUTSIDE"/>
      <w:bookmarkStart w:id="69" w:name="_Toc221597643"/>
      <w:bookmarkStart w:id="70" w:name="_Toc258252481"/>
      <w:bookmarkStart w:id="71" w:name="_Toc391646677"/>
      <w:bookmarkStart w:id="72" w:name="_Toc82159932"/>
      <w:bookmarkEnd w:id="68"/>
      <w:r w:rsidRPr="00010C7D">
        <w:t>1.</w:t>
      </w:r>
      <w:r w:rsidR="00A56681" w:rsidRPr="00010C7D">
        <w:t>3</w:t>
      </w:r>
      <w:r w:rsidRPr="00010C7D">
        <w:tab/>
      </w:r>
      <w:r w:rsidR="00867BCC" w:rsidRPr="00010C7D">
        <w:t xml:space="preserve">OPERATIONS OUTSIDE </w:t>
      </w:r>
      <w:r w:rsidR="00103EA5" w:rsidRPr="00010C7D">
        <w:t>CONSTRUCTION</w:t>
      </w:r>
      <w:r w:rsidR="00867BCC" w:rsidRPr="00010C7D">
        <w:t xml:space="preserve"> LIMITS</w:t>
      </w:r>
      <w:bookmarkEnd w:id="69"/>
      <w:bookmarkEnd w:id="70"/>
      <w:bookmarkEnd w:id="71"/>
      <w:bookmarkEnd w:id="72"/>
      <w:r w:rsidR="00867BCC" w:rsidRPr="00010C7D">
        <w:t xml:space="preserve"> </w:t>
      </w:r>
    </w:p>
    <w:p w14:paraId="1F0E4450" w14:textId="3D700FC1" w:rsidR="000B52AE" w:rsidRPr="00BB6FE1" w:rsidRDefault="000B52AE" w:rsidP="00C507AB">
      <w:pPr>
        <w:rPr>
          <w:sz w:val="24"/>
        </w:rPr>
      </w:pPr>
      <w:r w:rsidRPr="00010C7D">
        <w:rPr>
          <w:sz w:val="24"/>
        </w:rPr>
        <w:t xml:space="preserve">A. </w:t>
      </w:r>
      <w:r w:rsidR="00EC3718">
        <w:rPr>
          <w:sz w:val="24"/>
        </w:rPr>
        <w:t>University will grant u</w:t>
      </w:r>
      <w:r w:rsidR="00867BCC" w:rsidRPr="00010C7D">
        <w:rPr>
          <w:sz w:val="24"/>
        </w:rPr>
        <w:t xml:space="preserve">se of certain passageways and other areas, outside of defined limits of operation on an as needed basis. </w:t>
      </w:r>
      <w:r w:rsidR="00EC3718">
        <w:rPr>
          <w:sz w:val="24"/>
        </w:rPr>
        <w:t xml:space="preserve">CM/GC must make </w:t>
      </w:r>
      <w:r w:rsidR="00EC3718" w:rsidRPr="00BB6FE1">
        <w:rPr>
          <w:sz w:val="24"/>
        </w:rPr>
        <w:t>r</w:t>
      </w:r>
      <w:r w:rsidR="00867BCC" w:rsidRPr="00BB6FE1">
        <w:rPr>
          <w:sz w:val="24"/>
        </w:rPr>
        <w:t xml:space="preserve">equests </w:t>
      </w:r>
      <w:r w:rsidR="0052652D" w:rsidRPr="00BB6FE1">
        <w:rPr>
          <w:sz w:val="24"/>
        </w:rPr>
        <w:t xml:space="preserve">in writing </w:t>
      </w:r>
      <w:r w:rsidR="00BB6FE1" w:rsidRPr="00BB6FE1">
        <w:rPr>
          <w:sz w:val="24"/>
        </w:rPr>
        <w:t xml:space="preserve">to the University CAM </w:t>
      </w:r>
      <w:r w:rsidR="00867BCC" w:rsidRPr="00BB6FE1">
        <w:rPr>
          <w:sz w:val="24"/>
        </w:rPr>
        <w:t xml:space="preserve">at least </w:t>
      </w:r>
      <w:r w:rsidR="00A47141" w:rsidRPr="00BB6FE1">
        <w:rPr>
          <w:sz w:val="24"/>
        </w:rPr>
        <w:t xml:space="preserve">seven </w:t>
      </w:r>
      <w:r w:rsidR="00867BCC" w:rsidRPr="00BB6FE1">
        <w:rPr>
          <w:sz w:val="24"/>
        </w:rPr>
        <w:t xml:space="preserve">days </w:t>
      </w:r>
      <w:r w:rsidRPr="00BB6FE1">
        <w:rPr>
          <w:sz w:val="24"/>
        </w:rPr>
        <w:t>in</w:t>
      </w:r>
      <w:r w:rsidR="00867BCC" w:rsidRPr="00BB6FE1">
        <w:rPr>
          <w:sz w:val="24"/>
        </w:rPr>
        <w:t xml:space="preserve"> advance.</w:t>
      </w:r>
    </w:p>
    <w:p w14:paraId="1F0E4451" w14:textId="77777777" w:rsidR="000B52AE" w:rsidRPr="00010C7D" w:rsidRDefault="000B52AE" w:rsidP="00C507AB">
      <w:pPr>
        <w:rPr>
          <w:sz w:val="24"/>
        </w:rPr>
      </w:pPr>
    </w:p>
    <w:p w14:paraId="1F0E4452" w14:textId="53BC8653" w:rsidR="000B52AE" w:rsidRPr="00504E9A" w:rsidRDefault="000B52AE" w:rsidP="00C507AB">
      <w:pPr>
        <w:rPr>
          <w:color w:val="000000"/>
          <w:sz w:val="24"/>
        </w:rPr>
      </w:pPr>
      <w:r w:rsidRPr="00010C7D">
        <w:rPr>
          <w:sz w:val="24"/>
        </w:rPr>
        <w:t xml:space="preserve">B. </w:t>
      </w:r>
      <w:r w:rsidR="00F0129F" w:rsidRPr="00010C7D">
        <w:rPr>
          <w:color w:val="000000"/>
          <w:sz w:val="24"/>
        </w:rPr>
        <w:t>CM/GC</w:t>
      </w:r>
      <w:r w:rsidR="00867BCC" w:rsidRPr="00010C7D">
        <w:rPr>
          <w:color w:val="000000"/>
          <w:sz w:val="24"/>
        </w:rPr>
        <w:t xml:space="preserve"> shall comply with designated travel paths, staging areas, dumpster locations, and other </w:t>
      </w:r>
      <w:r w:rsidR="00867BCC" w:rsidRPr="00504E9A">
        <w:rPr>
          <w:color w:val="000000"/>
          <w:sz w:val="24"/>
        </w:rPr>
        <w:t>restricted items indicated on Drawings.</w:t>
      </w:r>
    </w:p>
    <w:p w14:paraId="1F0E4453" w14:textId="77777777" w:rsidR="00E764E0" w:rsidRPr="00504E9A" w:rsidRDefault="00E764E0" w:rsidP="00C507AB">
      <w:pPr>
        <w:rPr>
          <w:sz w:val="24"/>
        </w:rPr>
      </w:pPr>
    </w:p>
    <w:p w14:paraId="1F0E4456" w14:textId="464A638C" w:rsidR="00867BCC" w:rsidRPr="00010C7D" w:rsidRDefault="00E764E0" w:rsidP="00C507AB">
      <w:pPr>
        <w:rPr>
          <w:sz w:val="24"/>
        </w:rPr>
      </w:pPr>
      <w:r w:rsidRPr="00504E9A">
        <w:rPr>
          <w:sz w:val="24"/>
        </w:rPr>
        <w:t xml:space="preserve">C. </w:t>
      </w:r>
      <w:r w:rsidR="00867BCC" w:rsidRPr="00504E9A">
        <w:rPr>
          <w:sz w:val="24"/>
        </w:rPr>
        <w:t xml:space="preserve">Occupied University buildings and grounds, including the construction limits, are a non-smoking environment. </w:t>
      </w:r>
      <w:r w:rsidR="00D15907">
        <w:rPr>
          <w:sz w:val="24"/>
        </w:rPr>
        <w:t>UVA</w:t>
      </w:r>
      <w:r w:rsidR="000C4BDE" w:rsidRPr="00504E9A">
        <w:rPr>
          <w:sz w:val="24"/>
        </w:rPr>
        <w:t xml:space="preserve"> Health does not </w:t>
      </w:r>
      <w:r w:rsidR="000C4BDE" w:rsidRPr="00504E9A">
        <w:rPr>
          <w:rFonts w:ascii="Roboto-Regular" w:hAnsi="Roboto-Regular" w:cs="Arial"/>
          <w:color w:val="000E19"/>
          <w:szCs w:val="23"/>
          <w:lang w:val="en"/>
        </w:rPr>
        <w:t>allow smoking</w:t>
      </w:r>
      <w:r w:rsidR="000C4BDE" w:rsidRPr="00504E9A">
        <w:rPr>
          <w:sz w:val="24"/>
        </w:rPr>
        <w:t xml:space="preserve">. </w:t>
      </w:r>
      <w:r w:rsidR="00EC3718" w:rsidRPr="00504E9A">
        <w:rPr>
          <w:sz w:val="24"/>
        </w:rPr>
        <w:t>The University allows</w:t>
      </w:r>
      <w:r w:rsidR="00867BCC" w:rsidRPr="00504E9A">
        <w:rPr>
          <w:sz w:val="24"/>
        </w:rPr>
        <w:t xml:space="preserve"> </w:t>
      </w:r>
      <w:r w:rsidR="00EC3718" w:rsidRPr="00504E9A">
        <w:rPr>
          <w:sz w:val="24"/>
        </w:rPr>
        <w:t>s</w:t>
      </w:r>
      <w:r w:rsidR="00867BCC" w:rsidRPr="00504E9A">
        <w:rPr>
          <w:sz w:val="24"/>
        </w:rPr>
        <w:t>moking only</w:t>
      </w:r>
      <w:r w:rsidR="00867BCC" w:rsidRPr="00010C7D">
        <w:rPr>
          <w:sz w:val="24"/>
        </w:rPr>
        <w:t xml:space="preserve"> in designated areas.</w:t>
      </w:r>
      <w:r w:rsidR="008D42EC" w:rsidRPr="00010C7D">
        <w:rPr>
          <w:sz w:val="24"/>
        </w:rPr>
        <w:t xml:space="preserve"> </w:t>
      </w:r>
    </w:p>
    <w:p w14:paraId="1F0E4457" w14:textId="1B3BF31F" w:rsidR="00EC3718" w:rsidRDefault="00EC3718">
      <w:pPr>
        <w:jc w:val="left"/>
        <w:rPr>
          <w:sz w:val="24"/>
        </w:rPr>
      </w:pPr>
    </w:p>
    <w:p w14:paraId="1F0E4458" w14:textId="77777777" w:rsidR="00A56681" w:rsidRPr="00010C7D" w:rsidRDefault="00A56681" w:rsidP="00A56681">
      <w:pPr>
        <w:pStyle w:val="Heading2"/>
      </w:pPr>
      <w:bookmarkStart w:id="73" w:name="_Toc391646678"/>
      <w:bookmarkStart w:id="74" w:name="_Toc82159933"/>
      <w:r w:rsidRPr="00010C7D">
        <w:t>1.4</w:t>
      </w:r>
      <w:r w:rsidRPr="00010C7D">
        <w:tab/>
        <w:t>WORK SITE PROTECTION</w:t>
      </w:r>
      <w:bookmarkEnd w:id="73"/>
      <w:bookmarkEnd w:id="74"/>
    </w:p>
    <w:p w14:paraId="1F0E4459" w14:textId="77777777" w:rsidR="00A56681" w:rsidRPr="00010C7D" w:rsidRDefault="00A56681" w:rsidP="00A56681">
      <w:pPr>
        <w:rPr>
          <w:sz w:val="24"/>
        </w:rPr>
      </w:pPr>
      <w:r w:rsidRPr="00010C7D">
        <w:rPr>
          <w:sz w:val="24"/>
        </w:rPr>
        <w:t>Provided by CM/GC as follows:</w:t>
      </w:r>
    </w:p>
    <w:p w14:paraId="1F0E445A" w14:textId="77777777" w:rsidR="00A56681" w:rsidRPr="00010C7D" w:rsidRDefault="00A56681" w:rsidP="00A56681">
      <w:pPr>
        <w:rPr>
          <w:sz w:val="24"/>
        </w:rPr>
      </w:pPr>
    </w:p>
    <w:p w14:paraId="1F0E445B" w14:textId="7D9A265D" w:rsidR="00A56681" w:rsidRPr="00010C7D" w:rsidRDefault="00A56681" w:rsidP="00A56681">
      <w:pPr>
        <w:rPr>
          <w:sz w:val="24"/>
        </w:rPr>
      </w:pPr>
      <w:r w:rsidRPr="00010C7D">
        <w:rPr>
          <w:sz w:val="24"/>
        </w:rPr>
        <w:t xml:space="preserve">A. Padding </w:t>
      </w:r>
      <w:r w:rsidR="00BB6FE1">
        <w:rPr>
          <w:sz w:val="24"/>
        </w:rPr>
        <w:t xml:space="preserve">or other protection </w:t>
      </w:r>
      <w:r w:rsidRPr="00010C7D">
        <w:rPr>
          <w:sz w:val="24"/>
        </w:rPr>
        <w:t xml:space="preserve">in elevators and at corridor walls when there is a possibility of damage. </w:t>
      </w:r>
    </w:p>
    <w:p w14:paraId="1F0E445C" w14:textId="77777777" w:rsidR="00A56681" w:rsidRPr="00010C7D" w:rsidRDefault="00A56681" w:rsidP="00A56681">
      <w:pPr>
        <w:rPr>
          <w:sz w:val="24"/>
        </w:rPr>
      </w:pPr>
    </w:p>
    <w:p w14:paraId="1F0E445D" w14:textId="3E8D7288" w:rsidR="00A56681" w:rsidRPr="00010C7D" w:rsidRDefault="00A56681" w:rsidP="00A56681">
      <w:pPr>
        <w:rPr>
          <w:sz w:val="24"/>
        </w:rPr>
      </w:pPr>
      <w:r w:rsidRPr="00010C7D">
        <w:rPr>
          <w:sz w:val="24"/>
        </w:rPr>
        <w:t xml:space="preserve">B. Minimum </w:t>
      </w:r>
      <w:r w:rsidR="00B6189B" w:rsidRPr="00010C7D">
        <w:rPr>
          <w:sz w:val="24"/>
        </w:rPr>
        <w:t>1/4-inch-thick</w:t>
      </w:r>
      <w:r w:rsidRPr="00010C7D">
        <w:rPr>
          <w:sz w:val="24"/>
        </w:rPr>
        <w:t xml:space="preserve"> hardboard protection at </w:t>
      </w:r>
      <w:r w:rsidR="00BB6FE1">
        <w:rPr>
          <w:sz w:val="24"/>
        </w:rPr>
        <w:t xml:space="preserve">flooring </w:t>
      </w:r>
      <w:r w:rsidRPr="00010C7D">
        <w:rPr>
          <w:sz w:val="24"/>
        </w:rPr>
        <w:t>areas when they will be subject to heavy rolling loads.</w:t>
      </w:r>
    </w:p>
    <w:p w14:paraId="1F0E445E" w14:textId="77777777" w:rsidR="00A56681" w:rsidRPr="00010C7D" w:rsidRDefault="00A56681" w:rsidP="00A56681">
      <w:pPr>
        <w:rPr>
          <w:sz w:val="24"/>
        </w:rPr>
      </w:pPr>
    </w:p>
    <w:p w14:paraId="1F0E445F" w14:textId="77777777" w:rsidR="00A56681" w:rsidRPr="00010C7D" w:rsidRDefault="00A56681" w:rsidP="00A56681">
      <w:pPr>
        <w:rPr>
          <w:sz w:val="24"/>
        </w:rPr>
      </w:pPr>
      <w:r w:rsidRPr="00010C7D">
        <w:rPr>
          <w:sz w:val="24"/>
        </w:rPr>
        <w:t>C. No traffic on lawn and landscaped areas.</w:t>
      </w:r>
    </w:p>
    <w:p w14:paraId="1F0E4460" w14:textId="77777777" w:rsidR="00A56681" w:rsidRPr="00010C7D" w:rsidRDefault="00A56681" w:rsidP="00A56681">
      <w:pPr>
        <w:rPr>
          <w:sz w:val="24"/>
        </w:rPr>
      </w:pPr>
    </w:p>
    <w:p w14:paraId="767CC0A7" w14:textId="77777777" w:rsidR="00F640C3" w:rsidRDefault="00F640C3">
      <w:pPr>
        <w:jc w:val="left"/>
        <w:rPr>
          <w:b/>
          <w:bCs/>
          <w:caps/>
          <w:sz w:val="24"/>
        </w:rPr>
      </w:pPr>
      <w:bookmarkStart w:id="75" w:name="_Toc391646679"/>
      <w:r>
        <w:br w:type="page"/>
      </w:r>
    </w:p>
    <w:p w14:paraId="1F0E4463" w14:textId="4C6915F9" w:rsidR="00A56681" w:rsidRPr="00010C7D" w:rsidRDefault="00A56681" w:rsidP="00A56681">
      <w:pPr>
        <w:pStyle w:val="Heading2"/>
      </w:pPr>
      <w:bookmarkStart w:id="76" w:name="_Toc82159934"/>
      <w:r w:rsidRPr="00010C7D">
        <w:lastRenderedPageBreak/>
        <w:t>1.5</w:t>
      </w:r>
      <w:r w:rsidRPr="00010C7D">
        <w:tab/>
        <w:t>HOT WORKS OPERATIONS</w:t>
      </w:r>
      <w:bookmarkEnd w:id="75"/>
      <w:bookmarkEnd w:id="76"/>
    </w:p>
    <w:p w14:paraId="1F0E4464" w14:textId="4CCC6827" w:rsidR="00A56681" w:rsidRPr="00C777F3" w:rsidRDefault="00A56681" w:rsidP="00A56681">
      <w:pPr>
        <w:rPr>
          <w:sz w:val="24"/>
        </w:rPr>
      </w:pPr>
      <w:r w:rsidRPr="00010C7D">
        <w:rPr>
          <w:color w:val="000000"/>
          <w:sz w:val="24"/>
        </w:rPr>
        <w:t>The CM/GC</w:t>
      </w:r>
      <w:r w:rsidRPr="00010C7D">
        <w:rPr>
          <w:sz w:val="24"/>
        </w:rPr>
        <w:t xml:space="preserve"> shall follow all V</w:t>
      </w:r>
      <w:r w:rsidR="004A0021" w:rsidRPr="00010C7D">
        <w:rPr>
          <w:sz w:val="24"/>
        </w:rPr>
        <w:t xml:space="preserve">irginia </w:t>
      </w:r>
      <w:r w:rsidRPr="00010C7D">
        <w:rPr>
          <w:sz w:val="24"/>
        </w:rPr>
        <w:t>O</w:t>
      </w:r>
      <w:r w:rsidR="004A0021" w:rsidRPr="00010C7D">
        <w:rPr>
          <w:sz w:val="24"/>
        </w:rPr>
        <w:t xml:space="preserve">ccupational </w:t>
      </w:r>
      <w:r w:rsidRPr="00010C7D">
        <w:rPr>
          <w:sz w:val="24"/>
        </w:rPr>
        <w:t>S</w:t>
      </w:r>
      <w:r w:rsidR="004A0021" w:rsidRPr="00010C7D">
        <w:rPr>
          <w:sz w:val="24"/>
        </w:rPr>
        <w:t xml:space="preserve">afety and </w:t>
      </w:r>
      <w:r w:rsidRPr="00010C7D">
        <w:rPr>
          <w:sz w:val="24"/>
        </w:rPr>
        <w:t>H</w:t>
      </w:r>
      <w:r w:rsidR="004A0021" w:rsidRPr="00010C7D">
        <w:rPr>
          <w:sz w:val="24"/>
        </w:rPr>
        <w:t xml:space="preserve">ealth </w:t>
      </w:r>
      <w:r w:rsidR="00412D7B" w:rsidRPr="00010C7D">
        <w:rPr>
          <w:sz w:val="24"/>
        </w:rPr>
        <w:t xml:space="preserve">Administration </w:t>
      </w:r>
      <w:r w:rsidR="004A0021" w:rsidRPr="00010C7D">
        <w:rPr>
          <w:sz w:val="24"/>
        </w:rPr>
        <w:t>(VOSH</w:t>
      </w:r>
      <w:r w:rsidR="00412D7B" w:rsidRPr="00010C7D">
        <w:rPr>
          <w:sz w:val="24"/>
        </w:rPr>
        <w:t>A</w:t>
      </w:r>
      <w:r w:rsidR="004A0021" w:rsidRPr="00010C7D">
        <w:rPr>
          <w:sz w:val="24"/>
        </w:rPr>
        <w:t>)</w:t>
      </w:r>
      <w:r w:rsidRPr="00010C7D">
        <w:rPr>
          <w:sz w:val="24"/>
        </w:rPr>
        <w:t xml:space="preserve"> standards/</w:t>
      </w:r>
      <w:r w:rsidR="00B129DA" w:rsidRPr="00010C7D">
        <w:rPr>
          <w:sz w:val="24"/>
        </w:rPr>
        <w:t xml:space="preserve"> </w:t>
      </w:r>
      <w:r w:rsidRPr="00010C7D">
        <w:rPr>
          <w:sz w:val="24"/>
        </w:rPr>
        <w:t>regulations on Hot Works operations and is subject to VOSH</w:t>
      </w:r>
      <w:r w:rsidR="00412D7B" w:rsidRPr="00010C7D">
        <w:rPr>
          <w:sz w:val="24"/>
        </w:rPr>
        <w:t>A</w:t>
      </w:r>
      <w:r w:rsidRPr="00010C7D">
        <w:rPr>
          <w:sz w:val="24"/>
        </w:rPr>
        <w:t xml:space="preserve"> inspections. CM/GCs certify that they have a Hot Works program in place with proper oversight that includes recognition </w:t>
      </w:r>
      <w:r w:rsidRPr="00C777F3">
        <w:rPr>
          <w:sz w:val="24"/>
        </w:rPr>
        <w:t>of the risk of after-hours ignition from Hot Work and the requirement for a fire watch.</w:t>
      </w:r>
      <w:r w:rsidR="00C777F3" w:rsidRPr="00C777F3">
        <w:rPr>
          <w:sz w:val="24"/>
        </w:rPr>
        <w:t xml:space="preserve"> CM/GCs shall provide documentation of program upon request and notify the University at least one day prior to any planned Hot Work.</w:t>
      </w:r>
    </w:p>
    <w:p w14:paraId="1F0E4465" w14:textId="77777777" w:rsidR="00A56681" w:rsidRPr="00C777F3" w:rsidRDefault="00A56681" w:rsidP="00C507AB">
      <w:pPr>
        <w:rPr>
          <w:sz w:val="24"/>
        </w:rPr>
      </w:pPr>
    </w:p>
    <w:p w14:paraId="1F0E4466" w14:textId="77777777" w:rsidR="00A56681" w:rsidRPr="00010C7D" w:rsidRDefault="00A56681" w:rsidP="00A56681">
      <w:pPr>
        <w:pStyle w:val="Heading2"/>
      </w:pPr>
      <w:bookmarkStart w:id="77" w:name="_Toc391646680"/>
      <w:bookmarkStart w:id="78" w:name="_Toc82159935"/>
      <w:r w:rsidRPr="00010C7D">
        <w:t>1.6</w:t>
      </w:r>
      <w:r w:rsidRPr="00010C7D">
        <w:tab/>
        <w:t>SAFETY PROCEDURES</w:t>
      </w:r>
      <w:bookmarkEnd w:id="77"/>
      <w:bookmarkEnd w:id="78"/>
    </w:p>
    <w:p w14:paraId="27315B4E" w14:textId="5704E391" w:rsidR="00C777F3" w:rsidRPr="00C777F3" w:rsidRDefault="00C777F3" w:rsidP="00250BF3">
      <w:pPr>
        <w:pStyle w:val="ListParagraph"/>
        <w:numPr>
          <w:ilvl w:val="0"/>
          <w:numId w:val="30"/>
        </w:numPr>
        <w:ind w:left="360"/>
        <w:rPr>
          <w:sz w:val="24"/>
        </w:rPr>
      </w:pPr>
      <w:r w:rsidRPr="00C777F3">
        <w:rPr>
          <w:sz w:val="24"/>
        </w:rPr>
        <w:t xml:space="preserve">Project Safety Plan: The CM/GC shall develop and implement a written </w:t>
      </w:r>
      <w:r>
        <w:rPr>
          <w:sz w:val="24"/>
        </w:rPr>
        <w:t>P</w:t>
      </w:r>
      <w:r w:rsidRPr="00C777F3">
        <w:rPr>
          <w:sz w:val="24"/>
        </w:rPr>
        <w:t xml:space="preserve">roject specific </w:t>
      </w:r>
      <w:r>
        <w:rPr>
          <w:sz w:val="24"/>
        </w:rPr>
        <w:t>S</w:t>
      </w:r>
      <w:r w:rsidRPr="00C777F3">
        <w:rPr>
          <w:sz w:val="24"/>
        </w:rPr>
        <w:t xml:space="preserve">afety </w:t>
      </w:r>
      <w:r>
        <w:rPr>
          <w:sz w:val="24"/>
        </w:rPr>
        <w:t>P</w:t>
      </w:r>
      <w:r w:rsidRPr="00C777F3">
        <w:rPr>
          <w:sz w:val="24"/>
        </w:rPr>
        <w:t xml:space="preserve">lan. At a minimum, the </w:t>
      </w:r>
      <w:r>
        <w:rPr>
          <w:sz w:val="24"/>
        </w:rPr>
        <w:t>P</w:t>
      </w:r>
      <w:r w:rsidRPr="00C777F3">
        <w:rPr>
          <w:sz w:val="24"/>
        </w:rPr>
        <w:t xml:space="preserve">roject </w:t>
      </w:r>
      <w:r>
        <w:rPr>
          <w:sz w:val="24"/>
        </w:rPr>
        <w:t>S</w:t>
      </w:r>
      <w:r w:rsidRPr="00C777F3">
        <w:rPr>
          <w:sz w:val="24"/>
        </w:rPr>
        <w:t xml:space="preserve">afety </w:t>
      </w:r>
      <w:r>
        <w:rPr>
          <w:sz w:val="24"/>
        </w:rPr>
        <w:t>P</w:t>
      </w:r>
      <w:r w:rsidRPr="00C777F3">
        <w:rPr>
          <w:sz w:val="24"/>
        </w:rPr>
        <w:t>lan shall consist of the following components:</w:t>
      </w:r>
      <w:r w:rsidRPr="00C777F3">
        <w:rPr>
          <w:sz w:val="24"/>
        </w:rPr>
        <w:br/>
      </w:r>
    </w:p>
    <w:p w14:paraId="34E9C729" w14:textId="77777777" w:rsidR="00C777F3" w:rsidRDefault="00C777F3" w:rsidP="00250BF3">
      <w:pPr>
        <w:pStyle w:val="ListParagraph"/>
        <w:numPr>
          <w:ilvl w:val="0"/>
          <w:numId w:val="31"/>
        </w:numPr>
        <w:ind w:left="1080"/>
        <w:rPr>
          <w:sz w:val="24"/>
        </w:rPr>
      </w:pPr>
      <w:r>
        <w:rPr>
          <w:sz w:val="24"/>
        </w:rPr>
        <w:t>I</w:t>
      </w:r>
      <w:r w:rsidRPr="00C777F3">
        <w:rPr>
          <w:sz w:val="24"/>
        </w:rPr>
        <w:t>ndex of contents contained in CM/GC’s company safety program.</w:t>
      </w:r>
    </w:p>
    <w:p w14:paraId="2B889581" w14:textId="1C406E60" w:rsidR="00C777F3" w:rsidRPr="00C777F3" w:rsidRDefault="00C777F3" w:rsidP="00C777F3">
      <w:pPr>
        <w:pStyle w:val="ListParagraph"/>
        <w:ind w:left="1080"/>
        <w:rPr>
          <w:sz w:val="24"/>
        </w:rPr>
      </w:pPr>
    </w:p>
    <w:p w14:paraId="00D606EA" w14:textId="77777777" w:rsidR="00C777F3" w:rsidRDefault="00C777F3" w:rsidP="00250BF3">
      <w:pPr>
        <w:pStyle w:val="ListParagraph"/>
        <w:numPr>
          <w:ilvl w:val="0"/>
          <w:numId w:val="31"/>
        </w:numPr>
        <w:ind w:left="1080"/>
        <w:rPr>
          <w:sz w:val="24"/>
        </w:rPr>
      </w:pPr>
      <w:r w:rsidRPr="00C777F3">
        <w:rPr>
          <w:sz w:val="24"/>
        </w:rPr>
        <w:t xml:space="preserve">A </w:t>
      </w:r>
      <w:r>
        <w:rPr>
          <w:sz w:val="24"/>
        </w:rPr>
        <w:t>P</w:t>
      </w:r>
      <w:r w:rsidRPr="00C777F3">
        <w:rPr>
          <w:sz w:val="24"/>
        </w:rPr>
        <w:t>roject-specific Job Hazards Analysis and Jo</w:t>
      </w:r>
      <w:r>
        <w:rPr>
          <w:sz w:val="24"/>
        </w:rPr>
        <w:t>b</w:t>
      </w:r>
      <w:r w:rsidRPr="00C777F3">
        <w:rPr>
          <w:sz w:val="24"/>
        </w:rPr>
        <w:t xml:space="preserve"> Safety Analysis (JHA/JSA) </w:t>
      </w:r>
      <w:r>
        <w:rPr>
          <w:sz w:val="24"/>
        </w:rPr>
        <w:t>that</w:t>
      </w:r>
      <w:r w:rsidRPr="00C777F3">
        <w:rPr>
          <w:sz w:val="24"/>
        </w:rPr>
        <w:t xml:space="preserve"> identifies job steps, hazards, and actions to eliminate or minimize hazards, for the work required by the contract.</w:t>
      </w:r>
    </w:p>
    <w:p w14:paraId="77FC92B6" w14:textId="77777777" w:rsidR="00C777F3" w:rsidRPr="00C777F3" w:rsidRDefault="00C777F3" w:rsidP="00C777F3">
      <w:pPr>
        <w:pStyle w:val="ListParagraph"/>
        <w:rPr>
          <w:sz w:val="24"/>
        </w:rPr>
      </w:pPr>
    </w:p>
    <w:p w14:paraId="6B43C590" w14:textId="702B37B8" w:rsidR="00C777F3" w:rsidRPr="00C777F3" w:rsidRDefault="00C777F3" w:rsidP="00250BF3">
      <w:pPr>
        <w:pStyle w:val="ListParagraph"/>
        <w:numPr>
          <w:ilvl w:val="0"/>
          <w:numId w:val="31"/>
        </w:numPr>
        <w:ind w:left="1080"/>
        <w:rPr>
          <w:sz w:val="24"/>
        </w:rPr>
      </w:pPr>
      <w:r w:rsidRPr="00C777F3">
        <w:rPr>
          <w:sz w:val="24"/>
        </w:rPr>
        <w:t xml:space="preserve">Identification and contact information for the person(s) designated as Competent Person(s) at the </w:t>
      </w:r>
      <w:r w:rsidR="00C72F0F">
        <w:rPr>
          <w:sz w:val="24"/>
        </w:rPr>
        <w:t>P</w:t>
      </w:r>
      <w:r w:rsidRPr="00C777F3">
        <w:rPr>
          <w:sz w:val="24"/>
        </w:rPr>
        <w:t xml:space="preserve">roject site. Submit training certificates and similar documentation confirming that the person(s) received training adequate </w:t>
      </w:r>
      <w:r>
        <w:rPr>
          <w:sz w:val="24"/>
        </w:rPr>
        <w:t xml:space="preserve">for UVA </w:t>
      </w:r>
      <w:r w:rsidRPr="00C777F3">
        <w:rPr>
          <w:sz w:val="24"/>
        </w:rPr>
        <w:t>to deem</w:t>
      </w:r>
      <w:r>
        <w:rPr>
          <w:sz w:val="24"/>
        </w:rPr>
        <w:t xml:space="preserve"> them</w:t>
      </w:r>
      <w:r w:rsidRPr="00C777F3">
        <w:rPr>
          <w:sz w:val="24"/>
        </w:rPr>
        <w:t xml:space="preserve"> Competent. </w:t>
      </w:r>
      <w:r w:rsidRPr="00C777F3">
        <w:rPr>
          <w:sz w:val="24"/>
        </w:rPr>
        <w:br/>
      </w:r>
    </w:p>
    <w:p w14:paraId="4C012694" w14:textId="77777777" w:rsidR="00C777F3" w:rsidRDefault="00C777F3" w:rsidP="00250BF3">
      <w:pPr>
        <w:pStyle w:val="ListParagraph"/>
        <w:numPr>
          <w:ilvl w:val="0"/>
          <w:numId w:val="30"/>
        </w:numPr>
        <w:ind w:left="360"/>
        <w:rPr>
          <w:sz w:val="24"/>
        </w:rPr>
      </w:pPr>
      <w:r w:rsidRPr="00C777F3">
        <w:rPr>
          <w:sz w:val="24"/>
        </w:rPr>
        <w:t xml:space="preserve">The </w:t>
      </w:r>
      <w:r>
        <w:rPr>
          <w:sz w:val="24"/>
        </w:rPr>
        <w:t xml:space="preserve">CM/GC shall provide the </w:t>
      </w:r>
      <w:r w:rsidRPr="00C777F3">
        <w:rPr>
          <w:sz w:val="24"/>
        </w:rPr>
        <w:t>Project Safety Plan to the UVA PM and the Facilities Management Safety Director at least 10 days prior to the Preconstruction Meeting. Discussion of the plan will be an agenda item for the Preconstruction Meeting.</w:t>
      </w:r>
    </w:p>
    <w:p w14:paraId="21FF078C" w14:textId="343AA440" w:rsidR="00C777F3" w:rsidRPr="00C777F3" w:rsidRDefault="00C777F3" w:rsidP="00C777F3">
      <w:pPr>
        <w:pStyle w:val="ListParagraph"/>
        <w:ind w:left="360"/>
        <w:rPr>
          <w:sz w:val="24"/>
        </w:rPr>
      </w:pPr>
    </w:p>
    <w:p w14:paraId="5A56F172" w14:textId="7D08437E" w:rsidR="00C777F3" w:rsidRDefault="00C777F3" w:rsidP="00250BF3">
      <w:pPr>
        <w:pStyle w:val="ListParagraph"/>
        <w:numPr>
          <w:ilvl w:val="0"/>
          <w:numId w:val="30"/>
        </w:numPr>
        <w:ind w:left="360"/>
        <w:rPr>
          <w:sz w:val="24"/>
        </w:rPr>
      </w:pPr>
      <w:r w:rsidRPr="00C777F3">
        <w:rPr>
          <w:sz w:val="24"/>
        </w:rPr>
        <w:t xml:space="preserve">The Project Safety Plan </w:t>
      </w:r>
      <w:r w:rsidR="00132943" w:rsidRPr="00C777F3">
        <w:rPr>
          <w:sz w:val="24"/>
        </w:rPr>
        <w:t xml:space="preserve">shall always be available </w:t>
      </w:r>
      <w:r w:rsidRPr="00C777F3">
        <w:rPr>
          <w:sz w:val="24"/>
        </w:rPr>
        <w:t xml:space="preserve">at the </w:t>
      </w:r>
      <w:r w:rsidR="00C72F0F">
        <w:rPr>
          <w:sz w:val="24"/>
        </w:rPr>
        <w:t>P</w:t>
      </w:r>
      <w:r w:rsidRPr="00C777F3">
        <w:rPr>
          <w:sz w:val="24"/>
        </w:rPr>
        <w:t>roject site.</w:t>
      </w:r>
    </w:p>
    <w:p w14:paraId="67D78C61" w14:textId="77777777" w:rsidR="00C777F3" w:rsidRPr="00C777F3" w:rsidRDefault="00C777F3" w:rsidP="00C777F3">
      <w:pPr>
        <w:pStyle w:val="ListParagraph"/>
        <w:rPr>
          <w:sz w:val="24"/>
        </w:rPr>
      </w:pPr>
    </w:p>
    <w:p w14:paraId="7C993F8E" w14:textId="77777777" w:rsidR="00C777F3" w:rsidRDefault="00C777F3" w:rsidP="00250BF3">
      <w:pPr>
        <w:pStyle w:val="ListParagraph"/>
        <w:numPr>
          <w:ilvl w:val="0"/>
          <w:numId w:val="30"/>
        </w:numPr>
        <w:ind w:left="360"/>
        <w:rPr>
          <w:sz w:val="24"/>
        </w:rPr>
      </w:pPr>
      <w:r w:rsidRPr="00C777F3">
        <w:rPr>
          <w:sz w:val="24"/>
        </w:rPr>
        <w:t>Review and comments on the Project Safety Plan, including modifications discussed or requested, shall not relieve the CM/GC of its sole responsibility for health and safety programs for workers and others in connection with the work. Refer to the General Conditions, Section 18. (a) ¶2.</w:t>
      </w:r>
    </w:p>
    <w:p w14:paraId="697B1B59" w14:textId="77777777" w:rsidR="00C777F3" w:rsidRPr="00C777F3" w:rsidRDefault="00C777F3" w:rsidP="00C777F3">
      <w:pPr>
        <w:pStyle w:val="ListParagraph"/>
        <w:rPr>
          <w:sz w:val="24"/>
        </w:rPr>
      </w:pPr>
    </w:p>
    <w:p w14:paraId="384D2FF7" w14:textId="4E2547FD" w:rsidR="00C777F3" w:rsidRPr="00C777F3" w:rsidRDefault="00C777F3" w:rsidP="00250BF3">
      <w:pPr>
        <w:pStyle w:val="ListParagraph"/>
        <w:numPr>
          <w:ilvl w:val="0"/>
          <w:numId w:val="30"/>
        </w:numPr>
        <w:ind w:left="360"/>
        <w:rPr>
          <w:sz w:val="24"/>
        </w:rPr>
      </w:pPr>
      <w:r w:rsidRPr="00C777F3">
        <w:rPr>
          <w:sz w:val="24"/>
        </w:rPr>
        <w:t xml:space="preserve">For the University’s Contractor Safety Guidelines, please see the following link: </w:t>
      </w:r>
      <w:hyperlink r:id="rId19" w:history="1">
        <w:r w:rsidRPr="00C777F3">
          <w:rPr>
            <w:rStyle w:val="Hyperlink"/>
            <w:sz w:val="24"/>
          </w:rPr>
          <w:t>http://www.fm.virginia.edu/depts/ohs/constructionsafety.html</w:t>
        </w:r>
      </w:hyperlink>
    </w:p>
    <w:p w14:paraId="0435D812" w14:textId="77777777" w:rsidR="00C777F3" w:rsidRPr="00C777F3" w:rsidRDefault="00C777F3" w:rsidP="00C777F3">
      <w:pPr>
        <w:pStyle w:val="ListParagraph"/>
        <w:ind w:left="360"/>
        <w:rPr>
          <w:sz w:val="24"/>
        </w:rPr>
      </w:pPr>
      <w:r w:rsidRPr="00C777F3">
        <w:rPr>
          <w:sz w:val="24"/>
        </w:rPr>
        <w:t xml:space="preserve">  </w:t>
      </w:r>
    </w:p>
    <w:p w14:paraId="2C252E55" w14:textId="28A9F8D0" w:rsidR="000427F4" w:rsidRDefault="00C777F3" w:rsidP="00250BF3">
      <w:pPr>
        <w:pStyle w:val="ListParagraph"/>
        <w:numPr>
          <w:ilvl w:val="0"/>
          <w:numId w:val="30"/>
        </w:numPr>
        <w:ind w:left="360"/>
        <w:rPr>
          <w:sz w:val="24"/>
        </w:rPr>
      </w:pPr>
      <w:r w:rsidRPr="00C777F3">
        <w:rPr>
          <w:sz w:val="24"/>
        </w:rPr>
        <w:t xml:space="preserve">Area of </w:t>
      </w:r>
      <w:r w:rsidRPr="00C777F3">
        <w:rPr>
          <w:color w:val="000000"/>
          <w:sz w:val="24"/>
        </w:rPr>
        <w:t>W</w:t>
      </w:r>
      <w:r w:rsidRPr="00C777F3">
        <w:rPr>
          <w:sz w:val="24"/>
        </w:rPr>
        <w:t xml:space="preserve">ork is subject to </w:t>
      </w:r>
      <w:r w:rsidR="000427F4">
        <w:rPr>
          <w:sz w:val="24"/>
        </w:rPr>
        <w:t xml:space="preserve">ILSM </w:t>
      </w:r>
      <w:r w:rsidRPr="00C777F3">
        <w:rPr>
          <w:sz w:val="24"/>
        </w:rPr>
        <w:t xml:space="preserve">as per JCAHO requirements. </w:t>
      </w:r>
      <w:r w:rsidR="000427F4">
        <w:rPr>
          <w:sz w:val="24"/>
        </w:rPr>
        <w:t xml:space="preserve">The CM/GC </w:t>
      </w:r>
      <w:r w:rsidR="00132943">
        <w:rPr>
          <w:sz w:val="24"/>
        </w:rPr>
        <w:t xml:space="preserve">shall always complete an ILSM Matrix for each phase of the </w:t>
      </w:r>
      <w:r w:rsidR="003E2891">
        <w:rPr>
          <w:sz w:val="24"/>
        </w:rPr>
        <w:t>P</w:t>
      </w:r>
      <w:r w:rsidR="00132943">
        <w:rPr>
          <w:sz w:val="24"/>
        </w:rPr>
        <w:t>roject and keep a copy on-site</w:t>
      </w:r>
      <w:r w:rsidRPr="00C777F3">
        <w:rPr>
          <w:sz w:val="24"/>
        </w:rPr>
        <w:t>.</w:t>
      </w:r>
    </w:p>
    <w:p w14:paraId="72E3389F" w14:textId="77777777" w:rsidR="000427F4" w:rsidRPr="000427F4" w:rsidRDefault="000427F4" w:rsidP="000427F4">
      <w:pPr>
        <w:pStyle w:val="ListParagraph"/>
        <w:rPr>
          <w:sz w:val="24"/>
        </w:rPr>
      </w:pPr>
    </w:p>
    <w:p w14:paraId="57F55A4E" w14:textId="3DB21E8C" w:rsidR="00C777F3" w:rsidRPr="000427F4" w:rsidRDefault="00C777F3" w:rsidP="00250BF3">
      <w:pPr>
        <w:pStyle w:val="ListParagraph"/>
        <w:numPr>
          <w:ilvl w:val="0"/>
          <w:numId w:val="30"/>
        </w:numPr>
        <w:ind w:left="360"/>
        <w:rPr>
          <w:sz w:val="24"/>
        </w:rPr>
      </w:pPr>
      <w:r w:rsidRPr="00C777F3">
        <w:rPr>
          <w:sz w:val="24"/>
        </w:rPr>
        <w:t xml:space="preserve">Use of </w:t>
      </w:r>
      <w:r w:rsidRPr="00C777F3">
        <w:rPr>
          <w:b/>
          <w:sz w:val="24"/>
        </w:rPr>
        <w:t>UVA Department of Risk Management Incident Report Form</w:t>
      </w:r>
      <w:r w:rsidRPr="00C777F3">
        <w:rPr>
          <w:sz w:val="24"/>
        </w:rPr>
        <w:t xml:space="preserve"> is required on all projects. Please also confirm with the UVA PM/CAM that there are no other required forms/notifications. Please note </w:t>
      </w:r>
      <w:r w:rsidR="008D759D" w:rsidRPr="00C777F3">
        <w:rPr>
          <w:sz w:val="24"/>
        </w:rPr>
        <w:t>the</w:t>
      </w:r>
      <w:r w:rsidRPr="00C777F3">
        <w:rPr>
          <w:sz w:val="24"/>
        </w:rPr>
        <w:t xml:space="preserve"> notification requirements and time durations to the Risk Management notification. See link below:</w:t>
      </w:r>
      <w:r w:rsidR="000427F4">
        <w:rPr>
          <w:sz w:val="24"/>
        </w:rPr>
        <w:t xml:space="preserve"> </w:t>
      </w:r>
      <w:hyperlink r:id="rId20" w:tgtFrame="_blank" w:history="1">
        <w:r w:rsidRPr="000427F4">
          <w:rPr>
            <w:color w:val="3366CC"/>
            <w:sz w:val="24"/>
            <w:u w:val="single"/>
          </w:rPr>
          <w:t>UVA Risk Management Incident Report Form</w:t>
        </w:r>
      </w:hyperlink>
    </w:p>
    <w:p w14:paraId="2ACB3FB3" w14:textId="10AF57FF" w:rsidR="00CC7685" w:rsidRPr="00010C7D" w:rsidRDefault="00CC7685" w:rsidP="000427F4">
      <w:pPr>
        <w:pStyle w:val="ART"/>
        <w:numPr>
          <w:ilvl w:val="0"/>
          <w:numId w:val="0"/>
        </w:numPr>
        <w:tabs>
          <w:tab w:val="clear" w:pos="648"/>
          <w:tab w:val="left" w:pos="720"/>
        </w:tabs>
        <w:overflowPunct/>
        <w:autoSpaceDE/>
        <w:adjustRightInd/>
        <w:spacing w:before="0"/>
        <w:ind w:hanging="720"/>
        <w:rPr>
          <w:sz w:val="24"/>
        </w:rPr>
      </w:pPr>
      <w:r w:rsidRPr="00C777F3">
        <w:rPr>
          <w:rFonts w:ascii="Times New Roman" w:hAnsi="Times New Roman"/>
          <w:b w:val="0"/>
          <w:i/>
          <w:caps w:val="0"/>
          <w:color w:val="000000"/>
          <w:sz w:val="24"/>
          <w:szCs w:val="24"/>
        </w:rPr>
        <w:tab/>
      </w:r>
    </w:p>
    <w:p w14:paraId="1F0E4470" w14:textId="6E203C58" w:rsidR="00A56681" w:rsidRPr="00010C7D" w:rsidRDefault="00A56681" w:rsidP="00A56681">
      <w:pPr>
        <w:pStyle w:val="Heading2"/>
      </w:pPr>
      <w:bookmarkStart w:id="79" w:name="_Toc391646682"/>
      <w:bookmarkStart w:id="80" w:name="_Toc82159936"/>
      <w:r w:rsidRPr="00010C7D">
        <w:lastRenderedPageBreak/>
        <w:t>1.</w:t>
      </w:r>
      <w:r w:rsidR="000F46E8">
        <w:t>7</w:t>
      </w:r>
      <w:r w:rsidRPr="00010C7D">
        <w:tab/>
        <w:t>BLASTING</w:t>
      </w:r>
      <w:bookmarkEnd w:id="79"/>
      <w:bookmarkEnd w:id="80"/>
    </w:p>
    <w:p w14:paraId="1F0E4471" w14:textId="40214F17" w:rsidR="00A56681" w:rsidRPr="00010C7D" w:rsidRDefault="005365B7" w:rsidP="00A56681">
      <w:pPr>
        <w:rPr>
          <w:sz w:val="24"/>
        </w:rPr>
      </w:pPr>
      <w:r>
        <w:rPr>
          <w:sz w:val="24"/>
        </w:rPr>
        <w:t xml:space="preserve">The University </w:t>
      </w:r>
      <w:r w:rsidR="00A56681" w:rsidRPr="00010C7D">
        <w:rPr>
          <w:sz w:val="24"/>
        </w:rPr>
        <w:t>strictly prohibit</w:t>
      </w:r>
      <w:r>
        <w:rPr>
          <w:sz w:val="24"/>
        </w:rPr>
        <w:t>s blasting</w:t>
      </w:r>
      <w:r w:rsidR="00A56681" w:rsidRPr="00010C7D">
        <w:rPr>
          <w:sz w:val="24"/>
        </w:rPr>
        <w:t xml:space="preserve"> on University Grounds. Exceptions require the approval of the </w:t>
      </w:r>
      <w:r>
        <w:rPr>
          <w:szCs w:val="23"/>
        </w:rPr>
        <w:t>University Associate Vice President and Chief Facilities Officer</w:t>
      </w:r>
      <w:r w:rsidR="00A56681" w:rsidRPr="00010C7D">
        <w:rPr>
          <w:sz w:val="24"/>
        </w:rPr>
        <w:t>.</w:t>
      </w:r>
    </w:p>
    <w:p w14:paraId="531BC47E" w14:textId="57098660" w:rsidR="000F098B" w:rsidRPr="00010C7D" w:rsidRDefault="000F098B" w:rsidP="00E1039C">
      <w:pPr>
        <w:autoSpaceDE w:val="0"/>
        <w:autoSpaceDN w:val="0"/>
        <w:adjustRightInd w:val="0"/>
        <w:rPr>
          <w:sz w:val="24"/>
        </w:rPr>
      </w:pPr>
    </w:p>
    <w:p w14:paraId="1F0E4476" w14:textId="7B36D48E" w:rsidR="00A56681" w:rsidRPr="00010C7D" w:rsidRDefault="00A56681" w:rsidP="00A56681">
      <w:pPr>
        <w:pStyle w:val="Heading2"/>
      </w:pPr>
      <w:bookmarkStart w:id="81" w:name="_Toc391646683"/>
      <w:bookmarkStart w:id="82" w:name="_Toc391646684"/>
      <w:bookmarkStart w:id="83" w:name="_Toc82159937"/>
      <w:r w:rsidRPr="00010C7D">
        <w:t>1.</w:t>
      </w:r>
      <w:r w:rsidR="005C1BA6">
        <w:t>8</w:t>
      </w:r>
      <w:bookmarkEnd w:id="81"/>
      <w:r w:rsidRPr="00010C7D">
        <w:tab/>
        <w:t>RAILROAD RIGHT-OF-WAYS</w:t>
      </w:r>
      <w:bookmarkEnd w:id="82"/>
      <w:bookmarkEnd w:id="83"/>
    </w:p>
    <w:p w14:paraId="1F0E4477" w14:textId="055ADDA8" w:rsidR="00A56681" w:rsidRPr="00850547" w:rsidRDefault="00A56681" w:rsidP="00A56681">
      <w:pPr>
        <w:rPr>
          <w:sz w:val="24"/>
        </w:rPr>
      </w:pPr>
      <w:r w:rsidRPr="00010C7D">
        <w:rPr>
          <w:sz w:val="24"/>
        </w:rPr>
        <w:t>All C</w:t>
      </w:r>
      <w:r w:rsidR="00645683">
        <w:rPr>
          <w:sz w:val="24"/>
        </w:rPr>
        <w:t>M/GC</w:t>
      </w:r>
      <w:r w:rsidRPr="00010C7D">
        <w:rPr>
          <w:sz w:val="24"/>
        </w:rPr>
        <w:t xml:space="preserve">s working for the University performing Work adjacent to railroad tracks leased by the Buckingham Branch Railroad Company (BBRC) </w:t>
      </w:r>
      <w:r w:rsidRPr="00850547">
        <w:rPr>
          <w:sz w:val="24"/>
        </w:rPr>
        <w:t>shall enter into an Agreement with BBRC governing the C</w:t>
      </w:r>
      <w:r w:rsidR="00645683" w:rsidRPr="00850547">
        <w:rPr>
          <w:sz w:val="24"/>
        </w:rPr>
        <w:t>M/GC</w:t>
      </w:r>
      <w:r w:rsidRPr="00850547">
        <w:rPr>
          <w:sz w:val="24"/>
        </w:rPr>
        <w:t xml:space="preserve">’s duties and liabilities as to such Work. </w:t>
      </w:r>
      <w:r w:rsidR="00850547" w:rsidRPr="00850547">
        <w:rPr>
          <w:sz w:val="24"/>
        </w:rPr>
        <w:t>Contact the University PM/CAM for more information and a copy of a draft agreement.</w:t>
      </w:r>
    </w:p>
    <w:p w14:paraId="1F0E4478" w14:textId="77777777" w:rsidR="00A56681" w:rsidRPr="00850547" w:rsidRDefault="00A56681" w:rsidP="00A56681">
      <w:pPr>
        <w:rPr>
          <w:sz w:val="24"/>
        </w:rPr>
      </w:pPr>
    </w:p>
    <w:p w14:paraId="1F0E4479" w14:textId="77777777" w:rsidR="00E764E0" w:rsidRDefault="00E764E0" w:rsidP="00C507AB"/>
    <w:p w14:paraId="1F0E447A" w14:textId="28A0F4F4" w:rsidR="00A56681" w:rsidRPr="008A2BBF" w:rsidRDefault="00A56681" w:rsidP="00A56681">
      <w:pPr>
        <w:pStyle w:val="Heading1"/>
      </w:pPr>
      <w:bookmarkStart w:id="84" w:name="_Toc391646685"/>
      <w:bookmarkStart w:id="85" w:name="_Toc82159938"/>
      <w:r w:rsidRPr="008A2BBF">
        <w:t>SECTION 01</w:t>
      </w:r>
      <w:r w:rsidR="003832EF" w:rsidRPr="008A2BBF">
        <w:t xml:space="preserve"> </w:t>
      </w:r>
      <w:r w:rsidRPr="008A2BBF">
        <w:t>18</w:t>
      </w:r>
      <w:r w:rsidR="003832EF" w:rsidRPr="008A2BBF">
        <w:t xml:space="preserve"> 0</w:t>
      </w:r>
      <w:r w:rsidRPr="008A2BBF">
        <w:t>0 – PROJECT UTILITY SOURCES</w:t>
      </w:r>
      <w:bookmarkEnd w:id="84"/>
      <w:bookmarkEnd w:id="85"/>
    </w:p>
    <w:p w14:paraId="1F0E447B" w14:textId="77777777" w:rsidR="00A56681" w:rsidRPr="008A2BBF" w:rsidRDefault="00A56681" w:rsidP="00C507AB"/>
    <w:p w14:paraId="1F0E447C" w14:textId="77777777" w:rsidR="0028626C" w:rsidRPr="008A2BBF" w:rsidRDefault="00E764E0" w:rsidP="0028626C">
      <w:pPr>
        <w:pStyle w:val="Heading2"/>
      </w:pPr>
      <w:bookmarkStart w:id="86" w:name="_Toc391646686"/>
      <w:bookmarkStart w:id="87" w:name="_Toc82159939"/>
      <w:bookmarkStart w:id="88" w:name="_Toc221597645"/>
      <w:bookmarkStart w:id="89" w:name="_Toc258252483"/>
      <w:r w:rsidRPr="008A2BBF">
        <w:t>1.</w:t>
      </w:r>
      <w:r w:rsidR="00A56681" w:rsidRPr="008A2BBF">
        <w:t>1</w:t>
      </w:r>
      <w:r w:rsidRPr="008A2BBF">
        <w:tab/>
      </w:r>
      <w:r w:rsidR="0028626C" w:rsidRPr="008A2BBF">
        <w:t>IDENTITY OF UTILITY COMPANIES</w:t>
      </w:r>
      <w:bookmarkEnd w:id="86"/>
      <w:bookmarkEnd w:id="87"/>
    </w:p>
    <w:p w14:paraId="1F0E447E" w14:textId="7E824112" w:rsidR="0027668E" w:rsidRPr="008A2BBF" w:rsidRDefault="006E6FDB" w:rsidP="00B129DA">
      <w:pPr>
        <w:jc w:val="left"/>
        <w:rPr>
          <w:sz w:val="24"/>
        </w:rPr>
      </w:pPr>
      <w:r w:rsidRPr="008A2BBF">
        <w:rPr>
          <w:sz w:val="24"/>
        </w:rPr>
        <w:t xml:space="preserve">Identity of utility companies providing permanent services to the </w:t>
      </w:r>
      <w:r w:rsidR="00D46B74" w:rsidRPr="008A2BBF">
        <w:rPr>
          <w:sz w:val="24"/>
        </w:rPr>
        <w:t>P</w:t>
      </w:r>
      <w:r w:rsidRPr="008A2BBF">
        <w:rPr>
          <w:sz w:val="24"/>
        </w:rPr>
        <w:t>roject.</w:t>
      </w:r>
      <w:bookmarkStart w:id="90" w:name="Section01015"/>
      <w:bookmarkStart w:id="91" w:name="RequestforExcavationPermit"/>
      <w:bookmarkEnd w:id="88"/>
      <w:bookmarkEnd w:id="89"/>
      <w:bookmarkEnd w:id="90"/>
      <w:bookmarkEnd w:id="91"/>
    </w:p>
    <w:p w14:paraId="3DCCBCE3" w14:textId="2AFEB0EC" w:rsidR="00BD07D5" w:rsidRDefault="00BD07D5" w:rsidP="00B129DA">
      <w:pPr>
        <w:jc w:val="left"/>
        <w:rPr>
          <w:sz w:val="24"/>
        </w:rPr>
      </w:pPr>
    </w:p>
    <w:p w14:paraId="20B0778F" w14:textId="020B568C" w:rsidR="00BD07D5" w:rsidRDefault="008A2BBF" w:rsidP="0017497E">
      <w:pPr>
        <w:jc w:val="left"/>
        <w:rPr>
          <w:b/>
          <w:i/>
        </w:rPr>
      </w:pPr>
      <w:r w:rsidRPr="008A2BBF">
        <w:rPr>
          <w:b/>
          <w:i/>
          <w:sz w:val="24"/>
        </w:rPr>
        <w:t>Univ</w:t>
      </w:r>
      <w:r>
        <w:rPr>
          <w:b/>
          <w:i/>
          <w:sz w:val="24"/>
        </w:rPr>
        <w:t>ersity</w:t>
      </w:r>
      <w:r w:rsidRPr="008A2BBF">
        <w:rPr>
          <w:b/>
          <w:i/>
          <w:sz w:val="24"/>
        </w:rPr>
        <w:t>?</w:t>
      </w:r>
      <w:r w:rsidR="00F640C3">
        <w:rPr>
          <w:b/>
          <w:i/>
          <w:sz w:val="24"/>
        </w:rPr>
        <w:t xml:space="preserve"> </w:t>
      </w:r>
      <w:r w:rsidR="00BD07D5" w:rsidRPr="008A2BBF">
        <w:rPr>
          <w:b/>
          <w:i/>
        </w:rPr>
        <w:t>Dominion Energy?</w:t>
      </w:r>
    </w:p>
    <w:p w14:paraId="1E35C4C5" w14:textId="3F5BF827" w:rsidR="008A2BBF" w:rsidRPr="00FD272F" w:rsidRDefault="008A2BBF" w:rsidP="00BD07D5">
      <w:pPr>
        <w:rPr>
          <w:b/>
          <w:i/>
        </w:rPr>
      </w:pPr>
      <w:r>
        <w:rPr>
          <w:b/>
          <w:i/>
        </w:rPr>
        <w:t>Charlottesville Water?</w:t>
      </w:r>
    </w:p>
    <w:p w14:paraId="093DC02A" w14:textId="1AD58C86" w:rsidR="00A87B92" w:rsidRDefault="00A87B92" w:rsidP="00A87B92">
      <w:pPr>
        <w:jc w:val="left"/>
        <w:rPr>
          <w:b/>
          <w:bCs/>
          <w:caps/>
          <w:sz w:val="24"/>
        </w:rPr>
      </w:pPr>
    </w:p>
    <w:p w14:paraId="0D7C9FAA" w14:textId="77777777" w:rsidR="00036B9A" w:rsidRDefault="00036B9A" w:rsidP="00A87B92">
      <w:pPr>
        <w:jc w:val="left"/>
        <w:rPr>
          <w:b/>
          <w:bCs/>
          <w:caps/>
          <w:sz w:val="24"/>
        </w:rPr>
      </w:pPr>
    </w:p>
    <w:p w14:paraId="3F1187C1" w14:textId="77777777" w:rsidR="00036B9A" w:rsidRDefault="00036B9A" w:rsidP="00036B9A">
      <w:pPr>
        <w:pStyle w:val="Heading1"/>
      </w:pPr>
      <w:bookmarkStart w:id="92" w:name="_Toc462408837"/>
      <w:bookmarkStart w:id="93" w:name="_Toc478023002"/>
      <w:bookmarkStart w:id="94" w:name="_Toc5373647"/>
      <w:bookmarkStart w:id="95" w:name="_Toc82159940"/>
      <w:r w:rsidRPr="00650DD1">
        <w:t>SECTION 01</w:t>
      </w:r>
      <w:r>
        <w:t xml:space="preserve"> </w:t>
      </w:r>
      <w:r w:rsidRPr="00650DD1">
        <w:t>2</w:t>
      </w:r>
      <w:r>
        <w:t>6 00</w:t>
      </w:r>
      <w:r w:rsidRPr="00650DD1">
        <w:t xml:space="preserve"> </w:t>
      </w:r>
      <w:r>
        <w:t>– CONTRACT MODIFICATION PROCEDURES</w:t>
      </w:r>
      <w:bookmarkEnd w:id="92"/>
      <w:bookmarkEnd w:id="93"/>
      <w:bookmarkEnd w:id="94"/>
      <w:bookmarkEnd w:id="95"/>
    </w:p>
    <w:p w14:paraId="1E91D0BB" w14:textId="77777777" w:rsidR="00036B9A" w:rsidRPr="00120C9B" w:rsidRDefault="00036B9A" w:rsidP="00036B9A">
      <w:pPr>
        <w:rPr>
          <w:sz w:val="24"/>
        </w:rPr>
      </w:pPr>
    </w:p>
    <w:p w14:paraId="2F4DD00F" w14:textId="01210F05" w:rsidR="00120C9B" w:rsidRPr="001823BC" w:rsidRDefault="00D1781B" w:rsidP="00250BF3">
      <w:pPr>
        <w:pStyle w:val="Heading2"/>
        <w:numPr>
          <w:ilvl w:val="1"/>
          <w:numId w:val="23"/>
        </w:numPr>
      </w:pPr>
      <w:bookmarkStart w:id="96" w:name="_Toc462408838"/>
      <w:bookmarkStart w:id="97" w:name="_Toc518631631"/>
      <w:bookmarkStart w:id="98" w:name="_Toc82159941"/>
      <w:r>
        <w:t>REQUESTS FOR I</w:t>
      </w:r>
      <w:r w:rsidR="00120C9B" w:rsidRPr="001823BC">
        <w:t>NFORMATION</w:t>
      </w:r>
      <w:bookmarkEnd w:id="96"/>
      <w:bookmarkEnd w:id="97"/>
      <w:bookmarkEnd w:id="98"/>
    </w:p>
    <w:p w14:paraId="573396EE" w14:textId="4D9A001D" w:rsidR="00120C9B" w:rsidRPr="00B934ED" w:rsidRDefault="00120C9B" w:rsidP="00120C9B">
      <w:pPr>
        <w:rPr>
          <w:sz w:val="24"/>
          <w:highlight w:val="yellow"/>
        </w:rPr>
      </w:pPr>
      <w:r w:rsidRPr="001823BC">
        <w:rPr>
          <w:sz w:val="24"/>
        </w:rPr>
        <w:t>A. CM/GC shall use the RFI process provided in the University’s electronic project</w:t>
      </w:r>
      <w:r w:rsidR="008F1C41">
        <w:rPr>
          <w:sz w:val="24"/>
        </w:rPr>
        <w:t xml:space="preserve"> </w:t>
      </w:r>
      <w:r w:rsidRPr="001823BC">
        <w:rPr>
          <w:sz w:val="24"/>
        </w:rPr>
        <w:t>management</w:t>
      </w:r>
      <w:r w:rsidR="008F1C41">
        <w:rPr>
          <w:sz w:val="24"/>
        </w:rPr>
        <w:t xml:space="preserve"> </w:t>
      </w:r>
      <w:r w:rsidRPr="001823BC">
        <w:rPr>
          <w:sz w:val="24"/>
        </w:rPr>
        <w:t>software</w:t>
      </w:r>
      <w:r w:rsidR="001823BC">
        <w:rPr>
          <w:sz w:val="24"/>
        </w:rPr>
        <w:t>,</w:t>
      </w:r>
      <w:r w:rsidRPr="001823BC">
        <w:rPr>
          <w:sz w:val="24"/>
        </w:rPr>
        <w:t xml:space="preserve"> e-Builder, or an alternate form acceptable to the University.</w:t>
      </w:r>
      <w:r w:rsidRPr="00B934ED">
        <w:rPr>
          <w:sz w:val="24"/>
          <w:highlight w:val="yellow"/>
        </w:rPr>
        <w:t xml:space="preserve"> </w:t>
      </w:r>
    </w:p>
    <w:p w14:paraId="71320D3D" w14:textId="77777777" w:rsidR="00120C9B" w:rsidRPr="001823BC" w:rsidRDefault="00120C9B" w:rsidP="00120C9B">
      <w:pPr>
        <w:rPr>
          <w:sz w:val="24"/>
        </w:rPr>
      </w:pPr>
    </w:p>
    <w:p w14:paraId="2832C2C4" w14:textId="77777777" w:rsidR="00120C9B" w:rsidRPr="001823BC" w:rsidRDefault="00120C9B" w:rsidP="00120C9B">
      <w:pPr>
        <w:rPr>
          <w:sz w:val="24"/>
        </w:rPr>
      </w:pPr>
      <w:r w:rsidRPr="001823BC">
        <w:rPr>
          <w:sz w:val="24"/>
        </w:rPr>
        <w:t xml:space="preserve">B. CM/GC shall carefully study and compare Contract Documents before proceeding with fabrication and installation of Work and shall promptly advise the A/E of any error, inconsistency, omission, or apparent discrepancy discovered. </w:t>
      </w:r>
    </w:p>
    <w:p w14:paraId="3E66985E" w14:textId="77777777" w:rsidR="00120C9B" w:rsidRPr="001823BC" w:rsidRDefault="00120C9B" w:rsidP="00120C9B">
      <w:pPr>
        <w:rPr>
          <w:sz w:val="24"/>
        </w:rPr>
      </w:pPr>
    </w:p>
    <w:p w14:paraId="00F02CB6" w14:textId="77777777" w:rsidR="00120C9B" w:rsidRPr="001823BC" w:rsidRDefault="00120C9B" w:rsidP="00120C9B">
      <w:pPr>
        <w:rPr>
          <w:sz w:val="24"/>
        </w:rPr>
      </w:pPr>
      <w:r w:rsidRPr="001823BC">
        <w:rPr>
          <w:sz w:val="24"/>
        </w:rPr>
        <w:t xml:space="preserve">C.  CM/GC shall allot time in construction scheduling for liaison with A/E for handling queries and clarifications.  </w:t>
      </w:r>
    </w:p>
    <w:p w14:paraId="18EFFE70" w14:textId="77777777" w:rsidR="00120C9B" w:rsidRPr="001823BC" w:rsidRDefault="00120C9B" w:rsidP="00120C9B">
      <w:pPr>
        <w:rPr>
          <w:sz w:val="24"/>
        </w:rPr>
      </w:pPr>
    </w:p>
    <w:p w14:paraId="4A00CAA2" w14:textId="2F1AD046" w:rsidR="00120C9B" w:rsidRPr="001823BC" w:rsidRDefault="00120C9B" w:rsidP="00120C9B">
      <w:pPr>
        <w:rPr>
          <w:sz w:val="24"/>
        </w:rPr>
      </w:pPr>
      <w:r w:rsidRPr="001823BC">
        <w:rPr>
          <w:sz w:val="24"/>
        </w:rPr>
        <w:t xml:space="preserve">D. University reserves the right to require the CM/GC to reimburse the University for </w:t>
      </w:r>
      <w:r w:rsidR="001823BC" w:rsidRPr="001823BC">
        <w:rPr>
          <w:sz w:val="24"/>
        </w:rPr>
        <w:t>A</w:t>
      </w:r>
      <w:r w:rsidRPr="001823BC">
        <w:rPr>
          <w:sz w:val="24"/>
        </w:rPr>
        <w:t xml:space="preserve">dditional </w:t>
      </w:r>
      <w:r w:rsidR="001823BC" w:rsidRPr="001823BC">
        <w:rPr>
          <w:sz w:val="24"/>
        </w:rPr>
        <w:t>F</w:t>
      </w:r>
      <w:r w:rsidRPr="001823BC">
        <w:rPr>
          <w:sz w:val="24"/>
        </w:rPr>
        <w:t xml:space="preserve">ees from the A/E and A/E’s Consultants for performing review services for the CM/GC if A/E </w:t>
      </w:r>
      <w:proofErr w:type="gramStart"/>
      <w:r w:rsidRPr="001823BC">
        <w:rPr>
          <w:sz w:val="24"/>
        </w:rPr>
        <w:t>is able to</w:t>
      </w:r>
      <w:proofErr w:type="gramEnd"/>
      <w:r w:rsidRPr="001823BC">
        <w:rPr>
          <w:sz w:val="24"/>
        </w:rPr>
        <w:t xml:space="preserve"> respond to a RFI by making specific reference to a Drawing Sheet or Specification Section. </w:t>
      </w:r>
    </w:p>
    <w:p w14:paraId="1B6A73D2" w14:textId="77777777" w:rsidR="00120C9B" w:rsidRPr="001823BC" w:rsidRDefault="00120C9B" w:rsidP="00120C9B">
      <w:pPr>
        <w:ind w:left="90" w:hanging="90"/>
        <w:rPr>
          <w:sz w:val="24"/>
        </w:rPr>
      </w:pPr>
    </w:p>
    <w:p w14:paraId="5DE9FBAE" w14:textId="1864411F" w:rsidR="00120C9B" w:rsidRPr="00120C9B" w:rsidRDefault="00120C9B" w:rsidP="00120C9B">
      <w:pPr>
        <w:ind w:left="90" w:hanging="90"/>
        <w:rPr>
          <w:sz w:val="24"/>
        </w:rPr>
      </w:pPr>
      <w:r w:rsidRPr="001823BC">
        <w:rPr>
          <w:sz w:val="24"/>
        </w:rPr>
        <w:t>E.   CM/GC shall maintain in the field office a copy of an RFI Log indicating status of each item.</w:t>
      </w:r>
    </w:p>
    <w:p w14:paraId="74692B7B" w14:textId="77777777" w:rsidR="00120C9B" w:rsidRPr="00120C9B" w:rsidRDefault="00120C9B" w:rsidP="00120C9B">
      <w:pPr>
        <w:ind w:left="720" w:hanging="360"/>
        <w:jc w:val="left"/>
        <w:rPr>
          <w:sz w:val="24"/>
        </w:rPr>
      </w:pPr>
    </w:p>
    <w:p w14:paraId="01B615C2" w14:textId="77777777" w:rsidR="00120C9B" w:rsidRPr="00120C9B" w:rsidRDefault="00120C9B" w:rsidP="00250BF3">
      <w:pPr>
        <w:pStyle w:val="Heading2"/>
        <w:numPr>
          <w:ilvl w:val="1"/>
          <w:numId w:val="23"/>
        </w:numPr>
      </w:pPr>
      <w:bookmarkStart w:id="99" w:name="_Toc518631632"/>
      <w:bookmarkStart w:id="100" w:name="_Toc82159942"/>
      <w:r w:rsidRPr="00120C9B">
        <w:t>CONSTRUCTION CHANGE ORDER PROPOSAL</w:t>
      </w:r>
      <w:bookmarkEnd w:id="99"/>
      <w:bookmarkEnd w:id="100"/>
    </w:p>
    <w:p w14:paraId="416D618F" w14:textId="233B2D43" w:rsidR="00120C9B" w:rsidRDefault="00120C9B" w:rsidP="00250BF3">
      <w:pPr>
        <w:pStyle w:val="ListParagraph"/>
        <w:numPr>
          <w:ilvl w:val="0"/>
          <w:numId w:val="32"/>
        </w:numPr>
        <w:ind w:left="0" w:firstLine="0"/>
        <w:rPr>
          <w:sz w:val="24"/>
        </w:rPr>
      </w:pPr>
      <w:r w:rsidRPr="00120C9B">
        <w:rPr>
          <w:sz w:val="24"/>
        </w:rPr>
        <w:t>CM/GC shall provide back-up documentation supporting a proposed change as an attachment to the e</w:t>
      </w:r>
      <w:r>
        <w:rPr>
          <w:sz w:val="24"/>
        </w:rPr>
        <w:t>-</w:t>
      </w:r>
      <w:r w:rsidRPr="00120C9B">
        <w:rPr>
          <w:sz w:val="24"/>
        </w:rPr>
        <w:t xml:space="preserve">Builder Construction Change Order Proposal (CCOP) process. This backup shall include the itemized breakdown of quantities and prices used in computing a proposed change </w:t>
      </w:r>
      <w:r w:rsidRPr="00120C9B">
        <w:rPr>
          <w:sz w:val="24"/>
        </w:rPr>
        <w:lastRenderedPageBreak/>
        <w:t>in contract price (</w:t>
      </w:r>
      <w:r w:rsidR="009B2640">
        <w:rPr>
          <w:sz w:val="24"/>
        </w:rPr>
        <w:t xml:space="preserve">e-Builder </w:t>
      </w:r>
      <w:r w:rsidRPr="00120C9B">
        <w:rPr>
          <w:sz w:val="24"/>
        </w:rPr>
        <w:t>H</w:t>
      </w:r>
      <w:r>
        <w:rPr>
          <w:sz w:val="24"/>
        </w:rPr>
        <w:t>1</w:t>
      </w:r>
      <w:r w:rsidRPr="00120C9B">
        <w:rPr>
          <w:sz w:val="24"/>
        </w:rPr>
        <w:t>1</w:t>
      </w:r>
      <w:r w:rsidR="009B2640">
        <w:rPr>
          <w:sz w:val="24"/>
        </w:rPr>
        <w:t xml:space="preserve"> process</w:t>
      </w:r>
      <w:r w:rsidRPr="00120C9B">
        <w:rPr>
          <w:sz w:val="24"/>
        </w:rPr>
        <w:t xml:space="preserve">) </w:t>
      </w:r>
      <w:r w:rsidR="009B2640">
        <w:rPr>
          <w:sz w:val="24"/>
        </w:rPr>
        <w:t xml:space="preserve">and the CM/GC </w:t>
      </w:r>
      <w:r w:rsidRPr="00120C9B">
        <w:rPr>
          <w:sz w:val="24"/>
        </w:rPr>
        <w:t xml:space="preserve">shall provide </w:t>
      </w:r>
      <w:r w:rsidR="009B2640">
        <w:rPr>
          <w:sz w:val="24"/>
        </w:rPr>
        <w:t xml:space="preserve">it </w:t>
      </w:r>
      <w:r w:rsidRPr="00120C9B">
        <w:rPr>
          <w:sz w:val="24"/>
        </w:rPr>
        <w:t>on forms HECO-GC-1, HECO</w:t>
      </w:r>
      <w:r w:rsidRPr="001823BC">
        <w:rPr>
          <w:sz w:val="24"/>
        </w:rPr>
        <w:t>-SC-1, and HECO-SS-1.</w:t>
      </w:r>
    </w:p>
    <w:p w14:paraId="30442341" w14:textId="39B199E3" w:rsidR="006D539B" w:rsidRDefault="006D539B" w:rsidP="006D539B">
      <w:pPr>
        <w:rPr>
          <w:sz w:val="24"/>
        </w:rPr>
      </w:pPr>
    </w:p>
    <w:p w14:paraId="1C4479A1" w14:textId="58A7F1C0" w:rsidR="00120C9B" w:rsidRPr="001823BC" w:rsidRDefault="009B2640" w:rsidP="00250BF3">
      <w:pPr>
        <w:pStyle w:val="ListParagraph"/>
        <w:numPr>
          <w:ilvl w:val="0"/>
          <w:numId w:val="32"/>
        </w:numPr>
        <w:ind w:left="0" w:firstLine="0"/>
        <w:rPr>
          <w:sz w:val="24"/>
        </w:rPr>
      </w:pPr>
      <w:r w:rsidRPr="001823BC">
        <w:rPr>
          <w:sz w:val="24"/>
        </w:rPr>
        <w:t>CM/GC is to track all potential changes to the Contract on an issues log and should include cost information in a timely manner. The Project Team will review this log at Project meetings or as requested by the University.</w:t>
      </w:r>
    </w:p>
    <w:p w14:paraId="09FAD555" w14:textId="77777777" w:rsidR="00120C9B" w:rsidRPr="001823BC" w:rsidRDefault="00120C9B" w:rsidP="00120C9B">
      <w:pPr>
        <w:pStyle w:val="ListParagraph"/>
        <w:rPr>
          <w:sz w:val="24"/>
        </w:rPr>
      </w:pPr>
    </w:p>
    <w:p w14:paraId="76D6C80F" w14:textId="77777777" w:rsidR="00120C9B" w:rsidRPr="00120C9B" w:rsidRDefault="00120C9B" w:rsidP="00250BF3">
      <w:pPr>
        <w:pStyle w:val="Heading2"/>
        <w:numPr>
          <w:ilvl w:val="1"/>
          <w:numId w:val="23"/>
        </w:numPr>
      </w:pPr>
      <w:bookmarkStart w:id="101" w:name="_Toc518631633"/>
      <w:bookmarkStart w:id="102" w:name="_Toc82159943"/>
      <w:r w:rsidRPr="00120C9B">
        <w:t>CHANGE ORDERS</w:t>
      </w:r>
      <w:bookmarkEnd w:id="101"/>
      <w:bookmarkEnd w:id="102"/>
    </w:p>
    <w:p w14:paraId="5B0152B3" w14:textId="3FA2F78D" w:rsidR="00036B9A" w:rsidRPr="009B2640" w:rsidRDefault="00120C9B" w:rsidP="009B2640">
      <w:pPr>
        <w:pStyle w:val="ListParagraph"/>
        <w:ind w:left="0"/>
        <w:rPr>
          <w:sz w:val="24"/>
        </w:rPr>
      </w:pPr>
      <w:r w:rsidRPr="00120C9B">
        <w:rPr>
          <w:sz w:val="24"/>
        </w:rPr>
        <w:t xml:space="preserve">After the University agrees to CCOPs via the process in e-Builder, e-Builder will bundle them into a formal Change Order for University processing and adjustment of the </w:t>
      </w:r>
      <w:r w:rsidR="009B2640">
        <w:rPr>
          <w:sz w:val="24"/>
        </w:rPr>
        <w:t>C</w:t>
      </w:r>
      <w:r w:rsidRPr="00120C9B">
        <w:rPr>
          <w:sz w:val="24"/>
        </w:rPr>
        <w:t>ontract as applicable</w:t>
      </w:r>
      <w:r w:rsidR="00ED2589">
        <w:rPr>
          <w:sz w:val="24"/>
        </w:rPr>
        <w:t>.</w:t>
      </w:r>
    </w:p>
    <w:p w14:paraId="5CCE82C7" w14:textId="77777777" w:rsidR="00036B9A" w:rsidRPr="00AB756D" w:rsidRDefault="00036B9A" w:rsidP="00036B9A">
      <w:pPr>
        <w:pStyle w:val="ListParagraph"/>
        <w:rPr>
          <w:b/>
        </w:rPr>
      </w:pPr>
    </w:p>
    <w:p w14:paraId="389681A1" w14:textId="77777777" w:rsidR="00B129DA" w:rsidRDefault="00B129DA" w:rsidP="00A87B92">
      <w:pPr>
        <w:jc w:val="left"/>
        <w:rPr>
          <w:b/>
          <w:bCs/>
          <w:caps/>
          <w:sz w:val="24"/>
        </w:rPr>
      </w:pPr>
    </w:p>
    <w:p w14:paraId="1F0E447F" w14:textId="4D541E76" w:rsidR="00E04882" w:rsidRDefault="00480E55">
      <w:pPr>
        <w:pStyle w:val="Heading1"/>
      </w:pPr>
      <w:bookmarkStart w:id="103" w:name="Section01027"/>
      <w:bookmarkStart w:id="104" w:name="_Toc258252497"/>
      <w:bookmarkStart w:id="105" w:name="_Toc391646687"/>
      <w:bookmarkStart w:id="106" w:name="_Toc82159944"/>
      <w:bookmarkEnd w:id="103"/>
      <w:r w:rsidRPr="00650DD1">
        <w:t>SECTION 01</w:t>
      </w:r>
      <w:r w:rsidR="00F75510">
        <w:t xml:space="preserve"> </w:t>
      </w:r>
      <w:r w:rsidR="00D2619F" w:rsidRPr="00650DD1">
        <w:t>2</w:t>
      </w:r>
      <w:r w:rsidR="00C2065F">
        <w:t>9</w:t>
      </w:r>
      <w:r w:rsidR="00F75510">
        <w:t xml:space="preserve"> 0</w:t>
      </w:r>
      <w:r w:rsidR="00C2065F">
        <w:t>0</w:t>
      </w:r>
      <w:r w:rsidR="00704939" w:rsidRPr="00650DD1">
        <w:t xml:space="preserve"> -</w:t>
      </w:r>
      <w:r w:rsidR="00704939">
        <w:t xml:space="preserve"> </w:t>
      </w:r>
      <w:bookmarkEnd w:id="104"/>
      <w:r w:rsidR="00C2065F">
        <w:t>PAYMENT PROCEDURES</w:t>
      </w:r>
      <w:bookmarkEnd w:id="105"/>
      <w:bookmarkEnd w:id="106"/>
    </w:p>
    <w:p w14:paraId="1F0E4480" w14:textId="77777777" w:rsidR="00CC3724" w:rsidRDefault="00CC3724" w:rsidP="00B85E49"/>
    <w:p w14:paraId="1F0E4481" w14:textId="77777777" w:rsidR="00867BCC" w:rsidRPr="00010C7D" w:rsidRDefault="00867BCC" w:rsidP="00D2619F">
      <w:pPr>
        <w:pStyle w:val="Heading2"/>
      </w:pPr>
      <w:bookmarkStart w:id="107" w:name="_Toc258252498"/>
      <w:bookmarkStart w:id="108" w:name="_Toc391646688"/>
      <w:bookmarkStart w:id="109" w:name="_Toc82159945"/>
      <w:r w:rsidRPr="00010C7D">
        <w:t>1.1</w:t>
      </w:r>
      <w:r w:rsidRPr="00010C7D">
        <w:tab/>
        <w:t>INVOICING</w:t>
      </w:r>
      <w:bookmarkEnd w:id="107"/>
      <w:bookmarkEnd w:id="108"/>
      <w:bookmarkEnd w:id="109"/>
    </w:p>
    <w:p w14:paraId="165F6E55" w14:textId="77777777" w:rsidR="00E342CC" w:rsidRDefault="008D3981" w:rsidP="008D3981">
      <w:pPr>
        <w:rPr>
          <w:sz w:val="24"/>
        </w:rPr>
      </w:pPr>
      <w:r w:rsidRPr="00256E2A">
        <w:rPr>
          <w:sz w:val="24"/>
        </w:rPr>
        <w:t>Unless otherwise directed by the University representative:</w:t>
      </w:r>
    </w:p>
    <w:p w14:paraId="06273A88" w14:textId="08CF5E40" w:rsidR="008D3981" w:rsidRPr="00256E2A" w:rsidRDefault="008D3981" w:rsidP="008D3981">
      <w:pPr>
        <w:rPr>
          <w:sz w:val="24"/>
        </w:rPr>
      </w:pPr>
      <w:r w:rsidRPr="00256E2A">
        <w:rPr>
          <w:sz w:val="24"/>
        </w:rPr>
        <w:t xml:space="preserve"> </w:t>
      </w:r>
    </w:p>
    <w:p w14:paraId="28855B97" w14:textId="6110DFCA" w:rsidR="00137A71" w:rsidRDefault="008D3981" w:rsidP="00250BF3">
      <w:pPr>
        <w:pStyle w:val="ListParagraph"/>
        <w:numPr>
          <w:ilvl w:val="0"/>
          <w:numId w:val="14"/>
        </w:numPr>
        <w:rPr>
          <w:sz w:val="24"/>
        </w:rPr>
      </w:pPr>
      <w:r w:rsidRPr="00010C7D">
        <w:rPr>
          <w:sz w:val="24"/>
        </w:rPr>
        <w:t xml:space="preserve">University’s </w:t>
      </w:r>
      <w:r w:rsidR="00256E2A">
        <w:rPr>
          <w:sz w:val="24"/>
        </w:rPr>
        <w:t>P</w:t>
      </w:r>
      <w:r w:rsidRPr="00010C7D">
        <w:rPr>
          <w:sz w:val="24"/>
        </w:rPr>
        <w:t xml:space="preserve">roject team, </w:t>
      </w:r>
      <w:r w:rsidR="00256E2A">
        <w:rPr>
          <w:sz w:val="24"/>
        </w:rPr>
        <w:t xml:space="preserve">including </w:t>
      </w:r>
      <w:r w:rsidRPr="00010C7D">
        <w:rPr>
          <w:sz w:val="24"/>
        </w:rPr>
        <w:t>PM and CAM, are responsible for processing of C</w:t>
      </w:r>
      <w:r w:rsidR="004D56FC">
        <w:rPr>
          <w:sz w:val="24"/>
        </w:rPr>
        <w:t>M/GC</w:t>
      </w:r>
      <w:r w:rsidRPr="00010C7D">
        <w:rPr>
          <w:sz w:val="24"/>
        </w:rPr>
        <w:t xml:space="preserve">’s invoices. They will provide detailed steps to assure that </w:t>
      </w:r>
      <w:r w:rsidR="004D56FC">
        <w:rPr>
          <w:sz w:val="24"/>
        </w:rPr>
        <w:t xml:space="preserve">the </w:t>
      </w:r>
      <w:r w:rsidR="00256E2A">
        <w:rPr>
          <w:sz w:val="24"/>
        </w:rPr>
        <w:t>P</w:t>
      </w:r>
      <w:r w:rsidR="004D56FC">
        <w:rPr>
          <w:sz w:val="24"/>
        </w:rPr>
        <w:t xml:space="preserve">roject team processes your </w:t>
      </w:r>
      <w:r w:rsidRPr="00010C7D">
        <w:rPr>
          <w:sz w:val="24"/>
        </w:rPr>
        <w:t xml:space="preserve">invoices in a timely manner. </w:t>
      </w:r>
      <w:r w:rsidR="004D56FC">
        <w:rPr>
          <w:sz w:val="24"/>
        </w:rPr>
        <w:t>The Project team will discuss t</w:t>
      </w:r>
      <w:r w:rsidRPr="00010C7D">
        <w:rPr>
          <w:sz w:val="24"/>
        </w:rPr>
        <w:t xml:space="preserve">hese </w:t>
      </w:r>
      <w:r w:rsidR="004D56FC">
        <w:rPr>
          <w:sz w:val="24"/>
        </w:rPr>
        <w:t>steps</w:t>
      </w:r>
      <w:r w:rsidRPr="00010C7D">
        <w:rPr>
          <w:sz w:val="24"/>
        </w:rPr>
        <w:t xml:space="preserve"> at your Project Preconstruction Meetings.</w:t>
      </w:r>
    </w:p>
    <w:p w14:paraId="049696A8" w14:textId="77777777" w:rsidR="001D5760" w:rsidRDefault="00FD00FB" w:rsidP="00250BF3">
      <w:pPr>
        <w:pStyle w:val="ListParagraph"/>
        <w:numPr>
          <w:ilvl w:val="0"/>
          <w:numId w:val="14"/>
        </w:numPr>
        <w:rPr>
          <w:sz w:val="24"/>
        </w:rPr>
      </w:pPr>
      <w:r w:rsidRPr="00FD00FB">
        <w:rPr>
          <w:sz w:val="24"/>
        </w:rPr>
        <w:t>I</w:t>
      </w:r>
      <w:r w:rsidR="00137A71" w:rsidRPr="00FD00FB">
        <w:rPr>
          <w:sz w:val="24"/>
        </w:rPr>
        <w:t>nvoice review process (monthly pay meetings prior to official submission):</w:t>
      </w:r>
    </w:p>
    <w:p w14:paraId="692E8804" w14:textId="4CFC42AC" w:rsidR="00137A71" w:rsidRPr="00FD00FB" w:rsidRDefault="00137A71" w:rsidP="001D5760">
      <w:pPr>
        <w:pStyle w:val="ListParagraph"/>
        <w:rPr>
          <w:sz w:val="24"/>
        </w:rPr>
      </w:pPr>
      <w:r w:rsidRPr="00FD00FB">
        <w:rPr>
          <w:sz w:val="24"/>
        </w:rPr>
        <w:t xml:space="preserve"> </w:t>
      </w:r>
    </w:p>
    <w:p w14:paraId="3924EAA7" w14:textId="7AFE14F1" w:rsidR="00137A71" w:rsidRPr="00137A71" w:rsidRDefault="004D56FC" w:rsidP="00250BF3">
      <w:pPr>
        <w:pStyle w:val="ListParagraph"/>
        <w:numPr>
          <w:ilvl w:val="0"/>
          <w:numId w:val="18"/>
        </w:numPr>
        <w:rPr>
          <w:sz w:val="24"/>
        </w:rPr>
      </w:pPr>
      <w:r>
        <w:rPr>
          <w:sz w:val="24"/>
        </w:rPr>
        <w:t>U</w:t>
      </w:r>
      <w:r w:rsidR="00137A71" w:rsidRPr="00137A71">
        <w:rPr>
          <w:sz w:val="24"/>
        </w:rPr>
        <w:t>niversity</w:t>
      </w:r>
      <w:r>
        <w:rPr>
          <w:sz w:val="24"/>
        </w:rPr>
        <w:t xml:space="preserve"> and A/E,</w:t>
      </w:r>
      <w:r w:rsidR="00137A71" w:rsidRPr="00137A71">
        <w:rPr>
          <w:sz w:val="24"/>
        </w:rPr>
        <w:t xml:space="preserve"> along with appropriate representatives from the </w:t>
      </w:r>
      <w:r>
        <w:rPr>
          <w:sz w:val="24"/>
        </w:rPr>
        <w:t>CM/GC</w:t>
      </w:r>
      <w:r w:rsidR="00137A71" w:rsidRPr="00137A71">
        <w:rPr>
          <w:sz w:val="24"/>
        </w:rPr>
        <w:t xml:space="preserve"> team, will review a draft of the Schedule of Values</w:t>
      </w:r>
      <w:r w:rsidR="00256E2A">
        <w:rPr>
          <w:sz w:val="24"/>
        </w:rPr>
        <w:t xml:space="preserve"> and develop</w:t>
      </w:r>
      <w:r w:rsidR="00137A71" w:rsidRPr="00137A71">
        <w:rPr>
          <w:sz w:val="24"/>
        </w:rPr>
        <w:t xml:space="preserve"> </w:t>
      </w:r>
      <w:r w:rsidR="00256E2A">
        <w:rPr>
          <w:sz w:val="24"/>
        </w:rPr>
        <w:t>a</w:t>
      </w:r>
      <w:r w:rsidR="00137A71" w:rsidRPr="00137A71">
        <w:rPr>
          <w:sz w:val="24"/>
        </w:rPr>
        <w:t xml:space="preserve"> final </w:t>
      </w:r>
      <w:r w:rsidR="00256E2A">
        <w:rPr>
          <w:sz w:val="24"/>
        </w:rPr>
        <w:t>approved version</w:t>
      </w:r>
      <w:r w:rsidR="00137A71" w:rsidRPr="00137A71">
        <w:rPr>
          <w:sz w:val="24"/>
        </w:rPr>
        <w:t xml:space="preserve">.  </w:t>
      </w:r>
    </w:p>
    <w:p w14:paraId="584AE368" w14:textId="557604D8" w:rsidR="00137A71" w:rsidRDefault="00137A71" w:rsidP="00250BF3">
      <w:pPr>
        <w:pStyle w:val="ListParagraph"/>
        <w:numPr>
          <w:ilvl w:val="0"/>
          <w:numId w:val="17"/>
        </w:numPr>
        <w:rPr>
          <w:sz w:val="24"/>
        </w:rPr>
      </w:pPr>
      <w:r w:rsidRPr="00137A71">
        <w:rPr>
          <w:sz w:val="24"/>
        </w:rPr>
        <w:t xml:space="preserve">At the conclusion of the invoice review process and as instructed by the </w:t>
      </w:r>
      <w:r w:rsidR="00645683">
        <w:rPr>
          <w:sz w:val="24"/>
        </w:rPr>
        <w:t>P</w:t>
      </w:r>
      <w:r w:rsidRPr="00137A71">
        <w:rPr>
          <w:sz w:val="24"/>
        </w:rPr>
        <w:t>roject team, the C</w:t>
      </w:r>
      <w:r w:rsidR="00645683">
        <w:rPr>
          <w:sz w:val="24"/>
        </w:rPr>
        <w:t>M/GC</w:t>
      </w:r>
      <w:r w:rsidRPr="00137A71">
        <w:rPr>
          <w:sz w:val="24"/>
        </w:rPr>
        <w:t xml:space="preserve"> will enter their final agreed upon Schedule of Values and attach a copy of the Schedule of Values (excel spreadsheet) via the e</w:t>
      </w:r>
      <w:r w:rsidR="00FD00FB">
        <w:rPr>
          <w:sz w:val="24"/>
        </w:rPr>
        <w:t>-</w:t>
      </w:r>
      <w:proofErr w:type="gramStart"/>
      <w:r w:rsidRPr="00137A71">
        <w:rPr>
          <w:sz w:val="24"/>
        </w:rPr>
        <w:t xml:space="preserve">Builder </w:t>
      </w:r>
      <w:r w:rsidR="00617DF5">
        <w:rPr>
          <w:sz w:val="24"/>
        </w:rPr>
        <w:t xml:space="preserve"> </w:t>
      </w:r>
      <w:r w:rsidR="001D5760">
        <w:rPr>
          <w:sz w:val="24"/>
        </w:rPr>
        <w:t>process</w:t>
      </w:r>
      <w:proofErr w:type="gramEnd"/>
      <w:r w:rsidR="001D5760">
        <w:rPr>
          <w:sz w:val="24"/>
        </w:rPr>
        <w:t>.</w:t>
      </w:r>
    </w:p>
    <w:p w14:paraId="7BC048D0" w14:textId="77777777" w:rsidR="001D5760" w:rsidRPr="00137A71" w:rsidRDefault="001D5760" w:rsidP="001D5760">
      <w:pPr>
        <w:pStyle w:val="ListParagraph"/>
        <w:ind w:left="1440"/>
        <w:rPr>
          <w:sz w:val="24"/>
        </w:rPr>
      </w:pPr>
    </w:p>
    <w:p w14:paraId="4C02E559" w14:textId="23379CA1" w:rsidR="00137A71" w:rsidRPr="00137A71" w:rsidRDefault="00137A71" w:rsidP="00250BF3">
      <w:pPr>
        <w:numPr>
          <w:ilvl w:val="0"/>
          <w:numId w:val="14"/>
        </w:numPr>
        <w:rPr>
          <w:sz w:val="24"/>
        </w:rPr>
      </w:pPr>
      <w:r w:rsidRPr="00137A71">
        <w:rPr>
          <w:sz w:val="24"/>
        </w:rPr>
        <w:t xml:space="preserve">The most recent version of the Schedule of Values form </w:t>
      </w:r>
      <w:r w:rsidR="008D759D">
        <w:rPr>
          <w:sz w:val="24"/>
        </w:rPr>
        <w:t>is</w:t>
      </w:r>
      <w:r w:rsidRPr="00137A71">
        <w:rPr>
          <w:sz w:val="24"/>
        </w:rPr>
        <w:t xml:space="preserve"> in the e</w:t>
      </w:r>
      <w:r w:rsidR="00FD00FB">
        <w:rPr>
          <w:sz w:val="24"/>
        </w:rPr>
        <w:t>-</w:t>
      </w:r>
      <w:r w:rsidRPr="00137A71">
        <w:rPr>
          <w:sz w:val="24"/>
        </w:rPr>
        <w:t xml:space="preserve">Builder invoice submission process.    </w:t>
      </w:r>
    </w:p>
    <w:p w14:paraId="262555A2" w14:textId="77777777" w:rsidR="00137A71" w:rsidRPr="00137A71" w:rsidRDefault="00137A71" w:rsidP="00250BF3">
      <w:pPr>
        <w:numPr>
          <w:ilvl w:val="0"/>
          <w:numId w:val="15"/>
        </w:numPr>
        <w:rPr>
          <w:sz w:val="24"/>
        </w:rPr>
      </w:pPr>
      <w:r w:rsidRPr="00137A71">
        <w:rPr>
          <w:sz w:val="24"/>
        </w:rPr>
        <w:t xml:space="preserve">No other method of invoice submission, unless otherwise directed is acceptable.  </w:t>
      </w:r>
    </w:p>
    <w:p w14:paraId="6EF4570D" w14:textId="2EAF7432" w:rsidR="00137A71" w:rsidRDefault="00137A71" w:rsidP="00250BF3">
      <w:pPr>
        <w:numPr>
          <w:ilvl w:val="0"/>
          <w:numId w:val="15"/>
        </w:numPr>
        <w:rPr>
          <w:sz w:val="24"/>
        </w:rPr>
      </w:pPr>
      <w:r w:rsidRPr="00137A71">
        <w:rPr>
          <w:sz w:val="24"/>
        </w:rPr>
        <w:t>By utilizing and approving the appropriate steps in the e</w:t>
      </w:r>
      <w:r w:rsidR="00FD00FB">
        <w:rPr>
          <w:sz w:val="24"/>
        </w:rPr>
        <w:t>-</w:t>
      </w:r>
      <w:r w:rsidRPr="00137A71">
        <w:rPr>
          <w:sz w:val="24"/>
        </w:rPr>
        <w:t>Builder invoice process, all required signatures (contractors and University representatives), along with the A/E’s certification signature are now electronic (</w:t>
      </w:r>
      <w:r w:rsidR="00256E2A">
        <w:rPr>
          <w:sz w:val="24"/>
        </w:rPr>
        <w:t>t</w:t>
      </w:r>
      <w:r w:rsidRPr="00137A71">
        <w:rPr>
          <w:sz w:val="24"/>
        </w:rPr>
        <w:t>his replaces the previously required original signatures)</w:t>
      </w:r>
      <w:r w:rsidR="00FD00FB">
        <w:rPr>
          <w:sz w:val="24"/>
        </w:rPr>
        <w:t>.</w:t>
      </w:r>
    </w:p>
    <w:p w14:paraId="71095577" w14:textId="07E1CDFA" w:rsidR="00137A71" w:rsidRPr="00010C7D" w:rsidRDefault="00256E2A" w:rsidP="00250BF3">
      <w:pPr>
        <w:numPr>
          <w:ilvl w:val="0"/>
          <w:numId w:val="15"/>
        </w:numPr>
        <w:rPr>
          <w:sz w:val="24"/>
        </w:rPr>
      </w:pPr>
      <w:r>
        <w:rPr>
          <w:sz w:val="24"/>
        </w:rPr>
        <w:t>University may return i</w:t>
      </w:r>
      <w:r w:rsidR="00137A71" w:rsidRPr="00010C7D">
        <w:rPr>
          <w:sz w:val="24"/>
        </w:rPr>
        <w:t>ncorrect and/or nonconforming Schedule of Values for correction, thus delaying payment.</w:t>
      </w:r>
    </w:p>
    <w:p w14:paraId="6E614EEF" w14:textId="77777777" w:rsidR="00FD00FB" w:rsidRDefault="00FD00FB" w:rsidP="00137A71">
      <w:pPr>
        <w:rPr>
          <w:sz w:val="24"/>
        </w:rPr>
      </w:pPr>
    </w:p>
    <w:p w14:paraId="7B2B3FC0" w14:textId="77777777" w:rsidR="00EB3CFA" w:rsidRDefault="00EB3CFA" w:rsidP="00EB3CFA">
      <w:r w:rsidRPr="002417BB">
        <w:t>Schedule of Values</w:t>
      </w:r>
      <w:r>
        <w:t xml:space="preserve"> Training Video:  </w:t>
      </w:r>
      <w:r>
        <w:tab/>
      </w:r>
      <w:r>
        <w:tab/>
      </w:r>
      <w:r>
        <w:tab/>
      </w:r>
      <w:r>
        <w:tab/>
      </w:r>
      <w:r>
        <w:tab/>
      </w:r>
      <w:r>
        <w:tab/>
      </w:r>
      <w:r>
        <w:tab/>
      </w:r>
    </w:p>
    <w:p w14:paraId="4539965F" w14:textId="77777777" w:rsidR="00EB3CFA" w:rsidRPr="002417BB" w:rsidRDefault="00F150FB" w:rsidP="00EB3CFA">
      <w:hyperlink r:id="rId21" w:history="1">
        <w:r w:rsidR="00EB3CFA" w:rsidRPr="002417BB">
          <w:rPr>
            <w:rStyle w:val="Hyperlink"/>
          </w:rPr>
          <w:t>https://app.e-builder.net/public/publicLanding.aspx?QS=7b31d0dbd75741ae821e172282ee241e</w:t>
        </w:r>
      </w:hyperlink>
    </w:p>
    <w:p w14:paraId="4D4A8A76" w14:textId="77777777" w:rsidR="00EB3CFA" w:rsidRPr="002417BB" w:rsidRDefault="00EB3CFA" w:rsidP="00EB3CFA"/>
    <w:p w14:paraId="3FAEA370" w14:textId="77777777" w:rsidR="00EB3CFA" w:rsidRPr="002417BB" w:rsidRDefault="00EB3CFA" w:rsidP="00EB3CFA">
      <w:r w:rsidRPr="002417BB">
        <w:t xml:space="preserve">CM/GC Pay App Training Video: </w:t>
      </w:r>
    </w:p>
    <w:p w14:paraId="3C14D539" w14:textId="29C0DFF9" w:rsidR="00EB3CFA" w:rsidRPr="00137A71" w:rsidRDefault="00F150FB" w:rsidP="00EB3CFA">
      <w:pPr>
        <w:rPr>
          <w:sz w:val="24"/>
        </w:rPr>
      </w:pPr>
      <w:hyperlink r:id="rId22" w:history="1">
        <w:r w:rsidR="00EB3CFA" w:rsidRPr="002417BB">
          <w:rPr>
            <w:rStyle w:val="Hyperlink"/>
          </w:rPr>
          <w:t>https://app.e-builder.net/public/publicLanding.aspx?QS=d08ac192efc04c0ea14fb34c0ebd5be0</w:t>
        </w:r>
      </w:hyperlink>
    </w:p>
    <w:p w14:paraId="0BFCE8B6" w14:textId="77777777" w:rsidR="00137A71" w:rsidRPr="00137A71" w:rsidRDefault="00137A71" w:rsidP="00137A71">
      <w:pPr>
        <w:rPr>
          <w:sz w:val="24"/>
        </w:rPr>
      </w:pPr>
    </w:p>
    <w:p w14:paraId="00783982" w14:textId="558F8123" w:rsidR="00137A71" w:rsidRPr="00137A71" w:rsidRDefault="00137A71" w:rsidP="00137A71">
      <w:pPr>
        <w:rPr>
          <w:sz w:val="24"/>
        </w:rPr>
      </w:pPr>
      <w:r w:rsidRPr="00137A71">
        <w:rPr>
          <w:sz w:val="24"/>
        </w:rPr>
        <w:lastRenderedPageBreak/>
        <w:t>Vendors can now access invoice payment as far back as 90 days by using the Tax</w:t>
      </w:r>
      <w:r w:rsidR="006E10BA">
        <w:rPr>
          <w:sz w:val="24"/>
        </w:rPr>
        <w:t>p</w:t>
      </w:r>
      <w:r w:rsidRPr="00137A71">
        <w:rPr>
          <w:sz w:val="24"/>
        </w:rPr>
        <w:t>ayer Identification # on the Vendor Invoice/ Payment Status Lookup page:</w:t>
      </w:r>
    </w:p>
    <w:p w14:paraId="1F42CF5D" w14:textId="4F99AB18" w:rsidR="00137A71" w:rsidRPr="00137A71" w:rsidRDefault="00F150FB" w:rsidP="00137A71">
      <w:pPr>
        <w:rPr>
          <w:sz w:val="24"/>
        </w:rPr>
      </w:pPr>
      <w:hyperlink r:id="rId23" w:history="1">
        <w:r w:rsidR="00137A71" w:rsidRPr="00137A71">
          <w:rPr>
            <w:rStyle w:val="Hyperlink"/>
            <w:sz w:val="24"/>
          </w:rPr>
          <w:t>https://www.procurement.virginia.edu/pagevendorinvlookup</w:t>
        </w:r>
      </w:hyperlink>
      <w:r w:rsidR="00137A71" w:rsidRPr="00137A71">
        <w:rPr>
          <w:sz w:val="24"/>
        </w:rPr>
        <w:t xml:space="preserve"> </w:t>
      </w:r>
    </w:p>
    <w:p w14:paraId="6119D52D" w14:textId="77777777" w:rsidR="00137A71" w:rsidRPr="00137A71" w:rsidRDefault="00137A71" w:rsidP="00137A71">
      <w:pPr>
        <w:rPr>
          <w:sz w:val="24"/>
        </w:rPr>
      </w:pPr>
    </w:p>
    <w:p w14:paraId="16981B57" w14:textId="0DD04F45" w:rsidR="00137A71" w:rsidRPr="00137A71" w:rsidRDefault="000C776F" w:rsidP="00137A71">
      <w:pPr>
        <w:rPr>
          <w:rStyle w:val="Hyperlink"/>
          <w:color w:val="auto"/>
          <w:sz w:val="24"/>
          <w:u w:val="none"/>
        </w:rPr>
      </w:pPr>
      <w:r>
        <w:rPr>
          <w:sz w:val="24"/>
        </w:rPr>
        <w:t>The CM/GC may direct a</w:t>
      </w:r>
      <w:r w:rsidR="00137A71" w:rsidRPr="00137A71">
        <w:rPr>
          <w:sz w:val="24"/>
        </w:rPr>
        <w:t xml:space="preserve">dditional questions regarding </w:t>
      </w:r>
      <w:r>
        <w:rPr>
          <w:sz w:val="24"/>
        </w:rPr>
        <w:t xml:space="preserve">payment </w:t>
      </w:r>
      <w:r w:rsidR="00137A71" w:rsidRPr="00137A71">
        <w:rPr>
          <w:sz w:val="24"/>
        </w:rPr>
        <w:t xml:space="preserve">status to the Financial Services Team at </w:t>
      </w:r>
      <w:hyperlink r:id="rId24" w:history="1">
        <w:r w:rsidR="00137A71" w:rsidRPr="00137A71">
          <w:rPr>
            <w:rStyle w:val="Hyperlink"/>
            <w:sz w:val="24"/>
          </w:rPr>
          <w:t>fm-invoice@virginia.edu</w:t>
        </w:r>
      </w:hyperlink>
      <w:r>
        <w:rPr>
          <w:rStyle w:val="Hyperlink"/>
          <w:sz w:val="24"/>
        </w:rPr>
        <w:t>.</w:t>
      </w:r>
    </w:p>
    <w:p w14:paraId="4471FEEB" w14:textId="77777777" w:rsidR="00137A71" w:rsidRDefault="00137A71" w:rsidP="008D3981">
      <w:pPr>
        <w:rPr>
          <w:sz w:val="24"/>
        </w:rPr>
      </w:pPr>
    </w:p>
    <w:p w14:paraId="1F0E4493" w14:textId="54A037F3" w:rsidR="00867BCC" w:rsidRPr="00010C7D" w:rsidRDefault="00867BCC" w:rsidP="007F744A">
      <w:pPr>
        <w:pStyle w:val="Heading2"/>
      </w:pPr>
      <w:bookmarkStart w:id="110" w:name="_Toc258252499"/>
      <w:bookmarkStart w:id="111" w:name="_Toc391646689"/>
      <w:bookmarkStart w:id="112" w:name="_Toc82159946"/>
      <w:r w:rsidRPr="00010C7D">
        <w:t>1.2</w:t>
      </w:r>
      <w:r w:rsidRPr="00010C7D">
        <w:tab/>
      </w:r>
      <w:bookmarkStart w:id="113" w:name="_Toc258252500"/>
      <w:bookmarkStart w:id="114" w:name="_Toc391646690"/>
      <w:bookmarkEnd w:id="110"/>
      <w:bookmarkEnd w:id="111"/>
      <w:r w:rsidRPr="00010C7D">
        <w:t xml:space="preserve">INVOICING </w:t>
      </w:r>
      <w:r w:rsidR="00103EA5" w:rsidRPr="00010C7D">
        <w:t>FOR ASBESTOS REMOVAL</w:t>
      </w:r>
      <w:bookmarkEnd w:id="113"/>
      <w:bookmarkEnd w:id="114"/>
      <w:bookmarkEnd w:id="112"/>
    </w:p>
    <w:p w14:paraId="1F0E4494" w14:textId="77777777" w:rsidR="00867BCC" w:rsidRPr="00FD272F" w:rsidRDefault="008466BC" w:rsidP="007F744A">
      <w:pPr>
        <w:rPr>
          <w:b/>
          <w:i/>
          <w:sz w:val="24"/>
        </w:rPr>
      </w:pPr>
      <w:r w:rsidRPr="00FD272F">
        <w:rPr>
          <w:b/>
          <w:i/>
          <w:sz w:val="24"/>
        </w:rPr>
        <w:t>(</w:t>
      </w:r>
      <w:r w:rsidR="00867BCC" w:rsidRPr="00FD272F">
        <w:rPr>
          <w:b/>
          <w:i/>
          <w:sz w:val="24"/>
        </w:rPr>
        <w:t>Include in all contracts with specifications for selecte</w:t>
      </w:r>
      <w:r w:rsidR="007F744A" w:rsidRPr="00FD272F">
        <w:rPr>
          <w:b/>
          <w:i/>
          <w:sz w:val="24"/>
        </w:rPr>
        <w:t>d</w:t>
      </w:r>
      <w:r w:rsidRPr="00FD272F">
        <w:rPr>
          <w:b/>
          <w:i/>
          <w:sz w:val="24"/>
        </w:rPr>
        <w:t xml:space="preserve"> asbestos-containing materials.)</w:t>
      </w:r>
    </w:p>
    <w:p w14:paraId="1F0E4495" w14:textId="77777777" w:rsidR="007F744A" w:rsidRPr="00010C7D" w:rsidRDefault="007F744A" w:rsidP="007F744A">
      <w:pPr>
        <w:rPr>
          <w:sz w:val="24"/>
        </w:rPr>
      </w:pPr>
    </w:p>
    <w:p w14:paraId="1F0E4496" w14:textId="1C44AB43" w:rsidR="00B85E49" w:rsidRPr="00010C7D" w:rsidRDefault="00617DF5" w:rsidP="008466BC">
      <w:pPr>
        <w:rPr>
          <w:sz w:val="24"/>
        </w:rPr>
      </w:pPr>
      <w:r>
        <w:rPr>
          <w:sz w:val="24"/>
        </w:rPr>
        <w:t>The University shall make n</w:t>
      </w:r>
      <w:r w:rsidR="00867BCC" w:rsidRPr="00010C7D">
        <w:rPr>
          <w:sz w:val="24"/>
        </w:rPr>
        <w:t>o payments for asbestos disposal until the applicable Certificate(s) of Disposal, specified in the Attachment to the specifications "Specifications for Asbestos Containing Materials Abatement", is</w:t>
      </w:r>
      <w:r w:rsidR="007F744A" w:rsidRPr="00010C7D">
        <w:rPr>
          <w:sz w:val="24"/>
        </w:rPr>
        <w:t>/are</w:t>
      </w:r>
      <w:r w:rsidR="00867BCC" w:rsidRPr="00010C7D">
        <w:rPr>
          <w:sz w:val="24"/>
        </w:rPr>
        <w:t xml:space="preserve"> delivered to the University.</w:t>
      </w:r>
      <w:bookmarkStart w:id="115" w:name="Section01039"/>
      <w:bookmarkEnd w:id="115"/>
    </w:p>
    <w:p w14:paraId="1F0E4497" w14:textId="77777777" w:rsidR="00F76CD0" w:rsidRDefault="00F76CD0"/>
    <w:p w14:paraId="1F0E4498" w14:textId="77777777" w:rsidR="000D3D4F" w:rsidRDefault="000D3D4F"/>
    <w:p w14:paraId="1F0E4499" w14:textId="15588834" w:rsidR="007F744A" w:rsidRPr="008466BC" w:rsidRDefault="007F744A" w:rsidP="00B85E49">
      <w:pPr>
        <w:pStyle w:val="Heading1"/>
      </w:pPr>
      <w:bookmarkStart w:id="116" w:name="_Toc258252501"/>
      <w:bookmarkStart w:id="117" w:name="_Toc391646691"/>
      <w:bookmarkStart w:id="118" w:name="_Toc82159947"/>
      <w:r w:rsidRPr="008466BC">
        <w:t>SECTION 01</w:t>
      </w:r>
      <w:r w:rsidR="00DA06AA">
        <w:t xml:space="preserve"> </w:t>
      </w:r>
      <w:r w:rsidR="00481927">
        <w:t>31</w:t>
      </w:r>
      <w:r w:rsidR="00DA06AA">
        <w:t xml:space="preserve"> 0</w:t>
      </w:r>
      <w:r w:rsidR="00481927">
        <w:t>0</w:t>
      </w:r>
      <w:r w:rsidR="00704939" w:rsidRPr="008466BC">
        <w:t xml:space="preserve"> </w:t>
      </w:r>
      <w:r w:rsidR="00481927">
        <w:t>–</w:t>
      </w:r>
      <w:r w:rsidR="00704939" w:rsidRPr="008466BC">
        <w:t xml:space="preserve"> </w:t>
      </w:r>
      <w:r w:rsidR="00481927">
        <w:t>PROJECT MANAGEMENT AND COORDINATION</w:t>
      </w:r>
      <w:bookmarkEnd w:id="116"/>
      <w:bookmarkEnd w:id="117"/>
      <w:bookmarkEnd w:id="118"/>
    </w:p>
    <w:p w14:paraId="1F0E449A" w14:textId="77777777" w:rsidR="00B85E49" w:rsidRPr="008466BC" w:rsidRDefault="00B85E49" w:rsidP="00B85E49"/>
    <w:p w14:paraId="1F0E449B" w14:textId="31E3EF7B" w:rsidR="00CC3724" w:rsidRPr="00FD272F" w:rsidRDefault="008466BC" w:rsidP="00B85E49">
      <w:pPr>
        <w:rPr>
          <w:b/>
          <w:i/>
          <w:sz w:val="24"/>
        </w:rPr>
      </w:pPr>
      <w:r w:rsidRPr="00FD272F">
        <w:rPr>
          <w:b/>
          <w:i/>
          <w:sz w:val="24"/>
        </w:rPr>
        <w:t>(</w:t>
      </w:r>
      <w:r w:rsidR="00FD2362" w:rsidRPr="00FD272F">
        <w:rPr>
          <w:b/>
          <w:i/>
          <w:sz w:val="24"/>
        </w:rPr>
        <w:t>All projects using the CM at Risk contracting option should refer to their RFP’s CM Services sections</w:t>
      </w:r>
      <w:r w:rsidR="00514EF8" w:rsidRPr="00FD272F">
        <w:rPr>
          <w:b/>
          <w:i/>
          <w:sz w:val="24"/>
        </w:rPr>
        <w:t xml:space="preserve"> for this information</w:t>
      </w:r>
      <w:r w:rsidR="00FD2362" w:rsidRPr="00FD272F">
        <w:rPr>
          <w:b/>
          <w:i/>
          <w:sz w:val="24"/>
        </w:rPr>
        <w:t>.</w:t>
      </w:r>
      <w:r w:rsidR="00B971DF" w:rsidRPr="00FD272F">
        <w:rPr>
          <w:b/>
          <w:i/>
          <w:sz w:val="24"/>
        </w:rPr>
        <w:t xml:space="preserve"> Verify RFP’s have CM leading all pre-installation </w:t>
      </w:r>
      <w:r w:rsidR="00514EF8" w:rsidRPr="00FD272F">
        <w:rPr>
          <w:b/>
          <w:i/>
          <w:sz w:val="24"/>
        </w:rPr>
        <w:t xml:space="preserve">and preconstruction </w:t>
      </w:r>
      <w:r w:rsidR="00B971DF" w:rsidRPr="00FD272F">
        <w:rPr>
          <w:b/>
          <w:i/>
          <w:sz w:val="24"/>
        </w:rPr>
        <w:t>Meetings.</w:t>
      </w:r>
      <w:r w:rsidR="00703857" w:rsidRPr="00FD272F">
        <w:rPr>
          <w:b/>
          <w:i/>
          <w:sz w:val="24"/>
        </w:rPr>
        <w:t xml:space="preserve"> </w:t>
      </w:r>
      <w:r w:rsidR="00FD2362" w:rsidRPr="00FD272F">
        <w:rPr>
          <w:b/>
          <w:i/>
          <w:sz w:val="24"/>
        </w:rPr>
        <w:t xml:space="preserve">All other </w:t>
      </w:r>
      <w:r w:rsidR="00514EF8" w:rsidRPr="00FD272F">
        <w:rPr>
          <w:b/>
          <w:i/>
          <w:sz w:val="24"/>
        </w:rPr>
        <w:t>contracting options</w:t>
      </w:r>
      <w:r w:rsidR="00FD2362" w:rsidRPr="00FD272F">
        <w:rPr>
          <w:b/>
          <w:i/>
          <w:sz w:val="24"/>
        </w:rPr>
        <w:t xml:space="preserve"> should refer to the info</w:t>
      </w:r>
      <w:r w:rsidR="00703857" w:rsidRPr="00FD272F">
        <w:rPr>
          <w:b/>
          <w:i/>
          <w:sz w:val="24"/>
        </w:rPr>
        <w:t>rmation</w:t>
      </w:r>
      <w:r w:rsidR="00FD2362" w:rsidRPr="00FD272F">
        <w:rPr>
          <w:b/>
          <w:i/>
          <w:sz w:val="24"/>
        </w:rPr>
        <w:t xml:space="preserve"> below incorporated</w:t>
      </w:r>
      <w:r w:rsidR="00CC3724" w:rsidRPr="00FD272F">
        <w:rPr>
          <w:b/>
          <w:i/>
          <w:sz w:val="24"/>
        </w:rPr>
        <w:t xml:space="preserve"> in </w:t>
      </w:r>
      <w:r w:rsidR="00114F32" w:rsidRPr="00FD272F">
        <w:rPr>
          <w:b/>
          <w:i/>
          <w:sz w:val="24"/>
        </w:rPr>
        <w:t xml:space="preserve">§§10.8 - 10.10 of </w:t>
      </w:r>
      <w:r w:rsidR="00114F32" w:rsidRPr="00FD272F">
        <w:rPr>
          <w:b/>
          <w:i/>
          <w:color w:val="000099"/>
          <w:sz w:val="24"/>
        </w:rPr>
        <w:t>HECOM.</w:t>
      </w:r>
      <w:r w:rsidR="00114F32" w:rsidRPr="00FD272F">
        <w:rPr>
          <w:b/>
          <w:i/>
          <w:sz w:val="24"/>
        </w:rPr>
        <w:t>)</w:t>
      </w:r>
    </w:p>
    <w:p w14:paraId="1F0E449C" w14:textId="047FB223" w:rsidR="0027668E" w:rsidRPr="00010C7D" w:rsidRDefault="0027668E">
      <w:pPr>
        <w:jc w:val="left"/>
        <w:rPr>
          <w:sz w:val="24"/>
        </w:rPr>
      </w:pPr>
    </w:p>
    <w:p w14:paraId="1F0E449D" w14:textId="77777777" w:rsidR="00867BCC" w:rsidRPr="00010C7D" w:rsidRDefault="00867BCC" w:rsidP="007F744A">
      <w:pPr>
        <w:pStyle w:val="Heading2"/>
      </w:pPr>
      <w:bookmarkStart w:id="119" w:name="_Toc258252502"/>
      <w:bookmarkStart w:id="120" w:name="_Toc391646692"/>
      <w:bookmarkStart w:id="121" w:name="_Toc82159948"/>
      <w:r w:rsidRPr="00010C7D">
        <w:t>1.1</w:t>
      </w:r>
      <w:r w:rsidRPr="00010C7D">
        <w:tab/>
      </w:r>
      <w:r w:rsidR="000B63BC" w:rsidRPr="00010C7D">
        <w:t>P</w:t>
      </w:r>
      <w:r w:rsidRPr="00010C7D">
        <w:t>ROGRESS MEETINGS</w:t>
      </w:r>
      <w:bookmarkEnd w:id="119"/>
      <w:bookmarkEnd w:id="120"/>
      <w:bookmarkEnd w:id="121"/>
    </w:p>
    <w:p w14:paraId="1F0E449E" w14:textId="6725A9A3" w:rsidR="00867BCC" w:rsidRPr="00010C7D" w:rsidRDefault="007F744A" w:rsidP="007F744A">
      <w:pPr>
        <w:rPr>
          <w:sz w:val="24"/>
        </w:rPr>
      </w:pPr>
      <w:r w:rsidRPr="00010C7D">
        <w:rPr>
          <w:sz w:val="24"/>
        </w:rPr>
        <w:t xml:space="preserve">A. </w:t>
      </w:r>
      <w:r w:rsidR="00FD2362" w:rsidRPr="00010C7D">
        <w:rPr>
          <w:sz w:val="24"/>
        </w:rPr>
        <w:t xml:space="preserve">Scheduling: </w:t>
      </w:r>
      <w:r w:rsidR="00501A05">
        <w:rPr>
          <w:sz w:val="24"/>
        </w:rPr>
        <w:t>CM/</w:t>
      </w:r>
      <w:r w:rsidR="00E277EF" w:rsidRPr="00010C7D">
        <w:rPr>
          <w:sz w:val="24"/>
        </w:rPr>
        <w:t>GC</w:t>
      </w:r>
      <w:r w:rsidR="00867BCC" w:rsidRPr="00010C7D">
        <w:rPr>
          <w:sz w:val="24"/>
        </w:rPr>
        <w:t xml:space="preserve"> is required to schedule </w:t>
      </w:r>
      <w:r w:rsidR="00931CB5" w:rsidRPr="00010C7D">
        <w:rPr>
          <w:sz w:val="24"/>
        </w:rPr>
        <w:t>P</w:t>
      </w:r>
      <w:r w:rsidR="00867BCC" w:rsidRPr="00010C7D">
        <w:rPr>
          <w:sz w:val="24"/>
        </w:rPr>
        <w:t xml:space="preserve">rogress </w:t>
      </w:r>
      <w:r w:rsidR="00931CB5" w:rsidRPr="00010C7D">
        <w:rPr>
          <w:sz w:val="24"/>
        </w:rPr>
        <w:t>M</w:t>
      </w:r>
      <w:r w:rsidR="00867BCC" w:rsidRPr="00010C7D">
        <w:rPr>
          <w:sz w:val="24"/>
        </w:rPr>
        <w:t xml:space="preserve">eetings throughout progress of the </w:t>
      </w:r>
      <w:r w:rsidR="00E277EF" w:rsidRPr="00010C7D">
        <w:rPr>
          <w:color w:val="000000"/>
          <w:sz w:val="24"/>
        </w:rPr>
        <w:t>W</w:t>
      </w:r>
      <w:r w:rsidR="00867BCC" w:rsidRPr="00010C7D">
        <w:rPr>
          <w:sz w:val="24"/>
        </w:rPr>
        <w:t xml:space="preserve">ork at regular intervals, and at a minimum of two per month. The monthly pay meeting, required by the General Conditions, may serve as a </w:t>
      </w:r>
      <w:r w:rsidR="00931CB5" w:rsidRPr="00010C7D">
        <w:rPr>
          <w:sz w:val="24"/>
        </w:rPr>
        <w:t>P</w:t>
      </w:r>
      <w:r w:rsidR="00867BCC" w:rsidRPr="00010C7D">
        <w:rPr>
          <w:sz w:val="24"/>
        </w:rPr>
        <w:t xml:space="preserve">rogress </w:t>
      </w:r>
      <w:r w:rsidR="00931CB5" w:rsidRPr="00010C7D">
        <w:rPr>
          <w:sz w:val="24"/>
        </w:rPr>
        <w:t>M</w:t>
      </w:r>
      <w:r w:rsidR="00867BCC" w:rsidRPr="00010C7D">
        <w:rPr>
          <w:sz w:val="24"/>
        </w:rPr>
        <w:t xml:space="preserve">eeting. The </w:t>
      </w:r>
      <w:r w:rsidR="00501A05">
        <w:rPr>
          <w:sz w:val="24"/>
        </w:rPr>
        <w:t>CM/</w:t>
      </w:r>
      <w:r w:rsidR="00E277EF" w:rsidRPr="00010C7D">
        <w:rPr>
          <w:sz w:val="24"/>
        </w:rPr>
        <w:t>GC</w:t>
      </w:r>
      <w:r w:rsidR="00867BCC" w:rsidRPr="00010C7D">
        <w:rPr>
          <w:sz w:val="24"/>
        </w:rPr>
        <w:t xml:space="preserve"> is also required to coordinate scheduled meeting</w:t>
      </w:r>
      <w:r w:rsidR="00051AD2" w:rsidRPr="00010C7D">
        <w:rPr>
          <w:sz w:val="24"/>
        </w:rPr>
        <w:t xml:space="preserve"> dates with </w:t>
      </w:r>
      <w:r w:rsidR="00E277EF" w:rsidRPr="00010C7D">
        <w:rPr>
          <w:sz w:val="24"/>
        </w:rPr>
        <w:t xml:space="preserve">the </w:t>
      </w:r>
      <w:r w:rsidR="00051AD2" w:rsidRPr="00010C7D">
        <w:rPr>
          <w:sz w:val="24"/>
        </w:rPr>
        <w:t>University and A/E.</w:t>
      </w:r>
    </w:p>
    <w:p w14:paraId="1F0E449F" w14:textId="77777777" w:rsidR="00051AD2" w:rsidRPr="00010C7D" w:rsidRDefault="00051AD2" w:rsidP="007F744A">
      <w:pPr>
        <w:rPr>
          <w:sz w:val="24"/>
        </w:rPr>
      </w:pPr>
    </w:p>
    <w:p w14:paraId="1F0E44A0" w14:textId="1AA2EC62" w:rsidR="00867BCC" w:rsidRPr="00010C7D" w:rsidRDefault="00051AD2" w:rsidP="007F744A">
      <w:pPr>
        <w:rPr>
          <w:sz w:val="24"/>
        </w:rPr>
      </w:pPr>
      <w:r w:rsidRPr="00010C7D">
        <w:rPr>
          <w:sz w:val="24"/>
        </w:rPr>
        <w:t xml:space="preserve">B. </w:t>
      </w:r>
      <w:r w:rsidR="00FD2362" w:rsidRPr="00010C7D">
        <w:rPr>
          <w:sz w:val="24"/>
        </w:rPr>
        <w:t xml:space="preserve">Brief Progress Summary &amp; Work Projection: </w:t>
      </w:r>
      <w:r w:rsidR="00501A05">
        <w:rPr>
          <w:sz w:val="24"/>
        </w:rPr>
        <w:t>CM/</w:t>
      </w:r>
      <w:r w:rsidR="00FD2362" w:rsidRPr="00010C7D">
        <w:rPr>
          <w:sz w:val="24"/>
        </w:rPr>
        <w:t>GC</w:t>
      </w:r>
      <w:r w:rsidR="00867BCC" w:rsidRPr="00010C7D">
        <w:rPr>
          <w:sz w:val="24"/>
        </w:rPr>
        <w:t xml:space="preserve"> is required to provide </w:t>
      </w:r>
      <w:proofErr w:type="gramStart"/>
      <w:r w:rsidR="00867BCC" w:rsidRPr="00010C7D">
        <w:rPr>
          <w:sz w:val="24"/>
        </w:rPr>
        <w:t>a brief summary</w:t>
      </w:r>
      <w:proofErr w:type="gramEnd"/>
      <w:r w:rsidR="00867BCC" w:rsidRPr="00010C7D">
        <w:rPr>
          <w:sz w:val="24"/>
        </w:rPr>
        <w:t xml:space="preserve">, in narrative form, of progress since the previous meeting and report on projected </w:t>
      </w:r>
      <w:r w:rsidR="00C40516" w:rsidRPr="00010C7D">
        <w:rPr>
          <w:sz w:val="24"/>
        </w:rPr>
        <w:t>Work</w:t>
      </w:r>
      <w:r w:rsidR="00867BCC" w:rsidRPr="00010C7D">
        <w:rPr>
          <w:sz w:val="24"/>
        </w:rPr>
        <w:t xml:space="preserve"> for </w:t>
      </w:r>
      <w:r w:rsidR="00FD2362" w:rsidRPr="00010C7D">
        <w:rPr>
          <w:sz w:val="24"/>
        </w:rPr>
        <w:t xml:space="preserve">a minimum of </w:t>
      </w:r>
      <w:r w:rsidR="00867BCC" w:rsidRPr="00010C7D">
        <w:rPr>
          <w:sz w:val="24"/>
        </w:rPr>
        <w:t>the next two weeks.</w:t>
      </w:r>
    </w:p>
    <w:p w14:paraId="1F0E44A1" w14:textId="77777777" w:rsidR="00051AD2" w:rsidRPr="00010C7D" w:rsidRDefault="00051AD2" w:rsidP="007F744A">
      <w:pPr>
        <w:rPr>
          <w:sz w:val="24"/>
        </w:rPr>
      </w:pPr>
    </w:p>
    <w:p w14:paraId="1F0E44A2" w14:textId="346D6947" w:rsidR="00867BCC" w:rsidRPr="00010C7D" w:rsidRDefault="00051AD2" w:rsidP="007F744A">
      <w:pPr>
        <w:rPr>
          <w:sz w:val="24"/>
        </w:rPr>
      </w:pPr>
      <w:r w:rsidRPr="00010C7D">
        <w:rPr>
          <w:sz w:val="24"/>
        </w:rPr>
        <w:t xml:space="preserve">C. </w:t>
      </w:r>
      <w:r w:rsidR="00617DF5">
        <w:rPr>
          <w:sz w:val="24"/>
        </w:rPr>
        <w:t xml:space="preserve">Required </w:t>
      </w:r>
      <w:r w:rsidR="00867BCC" w:rsidRPr="00010C7D">
        <w:rPr>
          <w:sz w:val="24"/>
        </w:rPr>
        <w:t xml:space="preserve">Attendance: </w:t>
      </w:r>
      <w:r w:rsidR="00E41B74" w:rsidRPr="00010C7D">
        <w:rPr>
          <w:sz w:val="24"/>
        </w:rPr>
        <w:t>Project</w:t>
      </w:r>
      <w:r w:rsidR="00102F30">
        <w:rPr>
          <w:sz w:val="24"/>
        </w:rPr>
        <w:t xml:space="preserve"> Superintendent, major </w:t>
      </w:r>
      <w:r w:rsidR="00307C24" w:rsidRPr="00010C7D">
        <w:rPr>
          <w:sz w:val="24"/>
        </w:rPr>
        <w:t>Subcontractors,</w:t>
      </w:r>
      <w:r w:rsidR="00867BCC" w:rsidRPr="00010C7D">
        <w:rPr>
          <w:sz w:val="24"/>
        </w:rPr>
        <w:t xml:space="preserve"> and Suppliers, representatives of the University and the A/E, as appropriate to agenda topics for each meeting.</w:t>
      </w:r>
    </w:p>
    <w:p w14:paraId="1F0E44A3" w14:textId="77777777" w:rsidR="00051AD2" w:rsidRPr="00010C7D" w:rsidRDefault="00051AD2" w:rsidP="007F744A">
      <w:pPr>
        <w:rPr>
          <w:sz w:val="24"/>
        </w:rPr>
      </w:pPr>
    </w:p>
    <w:p w14:paraId="1F0E44A4" w14:textId="4B66A791" w:rsidR="00867BCC" w:rsidRPr="00010C7D" w:rsidRDefault="00051AD2" w:rsidP="007F744A">
      <w:pPr>
        <w:rPr>
          <w:sz w:val="24"/>
        </w:rPr>
      </w:pPr>
      <w:r w:rsidRPr="00010C7D">
        <w:rPr>
          <w:sz w:val="24"/>
        </w:rPr>
        <w:t xml:space="preserve">D. </w:t>
      </w:r>
      <w:r w:rsidR="00867BCC" w:rsidRPr="00010C7D">
        <w:rPr>
          <w:sz w:val="24"/>
        </w:rPr>
        <w:t xml:space="preserve">Agenda: Review and correct or approve minutes of the previous </w:t>
      </w:r>
      <w:r w:rsidR="00BD579B" w:rsidRPr="00010C7D">
        <w:rPr>
          <w:sz w:val="24"/>
        </w:rPr>
        <w:t>P</w:t>
      </w:r>
      <w:r w:rsidR="00867BCC" w:rsidRPr="00010C7D">
        <w:rPr>
          <w:sz w:val="24"/>
        </w:rPr>
        <w:t xml:space="preserve">rogress </w:t>
      </w:r>
      <w:r w:rsidR="00BD579B" w:rsidRPr="00010C7D">
        <w:rPr>
          <w:sz w:val="24"/>
        </w:rPr>
        <w:t>M</w:t>
      </w:r>
      <w:r w:rsidR="00867BCC" w:rsidRPr="00010C7D">
        <w:rPr>
          <w:sz w:val="24"/>
        </w:rPr>
        <w:t>eeting. Review other items of significance that could affect progress. Include topics for discussion as appropriate to the status of the Project</w:t>
      </w:r>
      <w:r w:rsidR="00FD2362" w:rsidRPr="00010C7D">
        <w:rPr>
          <w:color w:val="000000"/>
          <w:sz w:val="24"/>
        </w:rPr>
        <w:t xml:space="preserve"> that</w:t>
      </w:r>
      <w:r w:rsidR="00867BCC" w:rsidRPr="00010C7D">
        <w:rPr>
          <w:sz w:val="24"/>
        </w:rPr>
        <w:t xml:space="preserve"> may include:</w:t>
      </w:r>
    </w:p>
    <w:p w14:paraId="1F0E44A5" w14:textId="77777777" w:rsidR="00FD2362" w:rsidRPr="00010C7D" w:rsidRDefault="00FD2362" w:rsidP="007F744A">
      <w:pPr>
        <w:rPr>
          <w:sz w:val="24"/>
        </w:rPr>
      </w:pPr>
    </w:p>
    <w:p w14:paraId="4EBC92AB" w14:textId="7B09AAFD" w:rsidR="001D5760" w:rsidRPr="001D5760" w:rsidRDefault="001D5760" w:rsidP="00250BF3">
      <w:pPr>
        <w:pStyle w:val="ListParagraph"/>
        <w:numPr>
          <w:ilvl w:val="0"/>
          <w:numId w:val="24"/>
        </w:numPr>
        <w:rPr>
          <w:sz w:val="24"/>
        </w:rPr>
      </w:pPr>
      <w:r w:rsidRPr="001D5760">
        <w:rPr>
          <w:sz w:val="24"/>
        </w:rPr>
        <w:t xml:space="preserve">Safety, Security, and Conduct </w:t>
      </w:r>
    </w:p>
    <w:p w14:paraId="1F0E44A6" w14:textId="16F84D5C" w:rsidR="00867BCC" w:rsidRPr="001D5760" w:rsidRDefault="00867BCC" w:rsidP="00250BF3">
      <w:pPr>
        <w:pStyle w:val="ListParagraph"/>
        <w:numPr>
          <w:ilvl w:val="0"/>
          <w:numId w:val="24"/>
        </w:numPr>
        <w:rPr>
          <w:sz w:val="24"/>
        </w:rPr>
      </w:pPr>
      <w:r w:rsidRPr="001D5760">
        <w:rPr>
          <w:sz w:val="24"/>
        </w:rPr>
        <w:t>Schedule</w:t>
      </w:r>
    </w:p>
    <w:p w14:paraId="1F0E44A7" w14:textId="77777777" w:rsidR="00867BCC" w:rsidRPr="00010C7D" w:rsidRDefault="00867BCC" w:rsidP="007F744A">
      <w:pPr>
        <w:rPr>
          <w:sz w:val="24"/>
        </w:rPr>
      </w:pPr>
      <w:r w:rsidRPr="00010C7D">
        <w:rPr>
          <w:sz w:val="24"/>
        </w:rPr>
        <w:tab/>
      </w:r>
      <w:r w:rsidRPr="00010C7D">
        <w:rPr>
          <w:sz w:val="24"/>
        </w:rPr>
        <w:tab/>
        <w:t>2.</w:t>
      </w:r>
      <w:r w:rsidRPr="00010C7D">
        <w:rPr>
          <w:sz w:val="24"/>
        </w:rPr>
        <w:tab/>
        <w:t>Issues</w:t>
      </w:r>
    </w:p>
    <w:p w14:paraId="1F0E44A8" w14:textId="77777777" w:rsidR="00867BCC" w:rsidRPr="00010C7D" w:rsidRDefault="00867BCC" w:rsidP="007F744A">
      <w:pPr>
        <w:rPr>
          <w:sz w:val="24"/>
        </w:rPr>
      </w:pPr>
      <w:r w:rsidRPr="00010C7D">
        <w:rPr>
          <w:sz w:val="24"/>
        </w:rPr>
        <w:tab/>
      </w:r>
      <w:r w:rsidRPr="00010C7D">
        <w:rPr>
          <w:sz w:val="24"/>
        </w:rPr>
        <w:tab/>
        <w:t>3.</w:t>
      </w:r>
      <w:r w:rsidRPr="00010C7D">
        <w:rPr>
          <w:sz w:val="24"/>
        </w:rPr>
        <w:tab/>
        <w:t>Requests for Information</w:t>
      </w:r>
    </w:p>
    <w:p w14:paraId="1F0E44A9" w14:textId="77777777" w:rsidR="00867BCC" w:rsidRPr="00010C7D" w:rsidRDefault="00867BCC" w:rsidP="007F744A">
      <w:pPr>
        <w:rPr>
          <w:sz w:val="24"/>
        </w:rPr>
      </w:pPr>
      <w:r w:rsidRPr="00010C7D">
        <w:rPr>
          <w:sz w:val="24"/>
        </w:rPr>
        <w:tab/>
      </w:r>
      <w:r w:rsidRPr="00010C7D">
        <w:rPr>
          <w:sz w:val="24"/>
        </w:rPr>
        <w:tab/>
        <w:t>4.</w:t>
      </w:r>
      <w:r w:rsidRPr="00010C7D">
        <w:rPr>
          <w:sz w:val="24"/>
        </w:rPr>
        <w:tab/>
        <w:t xml:space="preserve">Requests for </w:t>
      </w:r>
      <w:r w:rsidR="00BD579B" w:rsidRPr="00010C7D">
        <w:rPr>
          <w:sz w:val="24"/>
        </w:rPr>
        <w:t>P</w:t>
      </w:r>
      <w:r w:rsidRPr="00010C7D">
        <w:rPr>
          <w:sz w:val="24"/>
        </w:rPr>
        <w:t>roposal</w:t>
      </w:r>
    </w:p>
    <w:p w14:paraId="1F0E44AA" w14:textId="77777777" w:rsidR="00867BCC" w:rsidRPr="00010C7D" w:rsidRDefault="00867BCC" w:rsidP="007F744A">
      <w:pPr>
        <w:rPr>
          <w:sz w:val="24"/>
        </w:rPr>
      </w:pPr>
      <w:r w:rsidRPr="00010C7D">
        <w:rPr>
          <w:sz w:val="24"/>
        </w:rPr>
        <w:tab/>
      </w:r>
      <w:r w:rsidRPr="00010C7D">
        <w:rPr>
          <w:sz w:val="24"/>
        </w:rPr>
        <w:tab/>
        <w:t>5.</w:t>
      </w:r>
      <w:r w:rsidRPr="00010C7D">
        <w:rPr>
          <w:sz w:val="24"/>
        </w:rPr>
        <w:tab/>
        <w:t>Estimated Change Orders</w:t>
      </w:r>
    </w:p>
    <w:p w14:paraId="1F0E44AB" w14:textId="77777777" w:rsidR="00867BCC" w:rsidRPr="00010C7D" w:rsidRDefault="00867BCC" w:rsidP="007F744A">
      <w:pPr>
        <w:rPr>
          <w:sz w:val="24"/>
        </w:rPr>
      </w:pPr>
      <w:r w:rsidRPr="00010C7D">
        <w:rPr>
          <w:sz w:val="24"/>
        </w:rPr>
        <w:lastRenderedPageBreak/>
        <w:tab/>
      </w:r>
      <w:r w:rsidRPr="00010C7D">
        <w:rPr>
          <w:sz w:val="24"/>
        </w:rPr>
        <w:tab/>
        <w:t>6.</w:t>
      </w:r>
      <w:r w:rsidRPr="00010C7D">
        <w:rPr>
          <w:sz w:val="24"/>
        </w:rPr>
        <w:tab/>
        <w:t>Change Orders</w:t>
      </w:r>
    </w:p>
    <w:p w14:paraId="1F0E44AC" w14:textId="77777777" w:rsidR="00867BCC" w:rsidRPr="00010C7D" w:rsidRDefault="00867BCC" w:rsidP="007F744A">
      <w:pPr>
        <w:rPr>
          <w:sz w:val="24"/>
        </w:rPr>
      </w:pPr>
      <w:r w:rsidRPr="00010C7D">
        <w:rPr>
          <w:sz w:val="24"/>
        </w:rPr>
        <w:tab/>
      </w:r>
      <w:r w:rsidRPr="00010C7D">
        <w:rPr>
          <w:sz w:val="24"/>
        </w:rPr>
        <w:tab/>
        <w:t>7.</w:t>
      </w:r>
      <w:r w:rsidRPr="00010C7D">
        <w:rPr>
          <w:sz w:val="24"/>
        </w:rPr>
        <w:tab/>
        <w:t>Submittals</w:t>
      </w:r>
    </w:p>
    <w:p w14:paraId="1F0E44AD" w14:textId="77777777" w:rsidR="00867BCC" w:rsidRPr="00010C7D" w:rsidRDefault="00867BCC" w:rsidP="007F744A">
      <w:pPr>
        <w:rPr>
          <w:sz w:val="24"/>
        </w:rPr>
      </w:pPr>
      <w:r w:rsidRPr="00010C7D">
        <w:rPr>
          <w:sz w:val="24"/>
        </w:rPr>
        <w:tab/>
      </w:r>
      <w:r w:rsidRPr="00010C7D">
        <w:rPr>
          <w:sz w:val="24"/>
        </w:rPr>
        <w:tab/>
        <w:t>8.</w:t>
      </w:r>
      <w:r w:rsidRPr="00010C7D">
        <w:rPr>
          <w:sz w:val="24"/>
        </w:rPr>
        <w:tab/>
        <w:t>Applications for Payment</w:t>
      </w:r>
    </w:p>
    <w:p w14:paraId="1F0E44AF" w14:textId="080EDC54" w:rsidR="00867BCC" w:rsidRPr="00010C7D" w:rsidRDefault="00867BCC" w:rsidP="00051AD2">
      <w:pPr>
        <w:rPr>
          <w:sz w:val="24"/>
        </w:rPr>
      </w:pPr>
      <w:r w:rsidRPr="00010C7D">
        <w:rPr>
          <w:sz w:val="24"/>
        </w:rPr>
        <w:tab/>
      </w:r>
      <w:r w:rsidRPr="00010C7D">
        <w:rPr>
          <w:sz w:val="24"/>
        </w:rPr>
        <w:tab/>
        <w:t>9.</w:t>
      </w:r>
      <w:r w:rsidRPr="00010C7D">
        <w:rPr>
          <w:sz w:val="24"/>
        </w:rPr>
        <w:tab/>
        <w:t xml:space="preserve">University </w:t>
      </w:r>
      <w:r w:rsidR="00BD579B" w:rsidRPr="00010C7D">
        <w:rPr>
          <w:sz w:val="24"/>
        </w:rPr>
        <w:t>C</w:t>
      </w:r>
      <w:r w:rsidRPr="00010C7D">
        <w:rPr>
          <w:sz w:val="24"/>
        </w:rPr>
        <w:t>oordination</w:t>
      </w:r>
    </w:p>
    <w:p w14:paraId="1F0E44B0" w14:textId="77777777" w:rsidR="00051AD2" w:rsidRPr="00010C7D" w:rsidRDefault="00051AD2" w:rsidP="00051AD2">
      <w:pPr>
        <w:rPr>
          <w:sz w:val="24"/>
        </w:rPr>
      </w:pPr>
    </w:p>
    <w:p w14:paraId="1F0E44B1" w14:textId="3CC4980B" w:rsidR="00867BCC" w:rsidRPr="00010C7D" w:rsidRDefault="00051AD2" w:rsidP="00051AD2">
      <w:pPr>
        <w:rPr>
          <w:sz w:val="24"/>
        </w:rPr>
      </w:pPr>
      <w:r w:rsidRPr="00010C7D">
        <w:rPr>
          <w:sz w:val="24"/>
        </w:rPr>
        <w:t xml:space="preserve">E. </w:t>
      </w:r>
      <w:r w:rsidR="00501A05">
        <w:rPr>
          <w:sz w:val="24"/>
        </w:rPr>
        <w:t>CM/GC</w:t>
      </w:r>
      <w:r w:rsidR="00867BCC" w:rsidRPr="00010C7D">
        <w:rPr>
          <w:sz w:val="24"/>
        </w:rPr>
        <w:t xml:space="preserve"> will record minutes and distribute copies to participants.  </w:t>
      </w:r>
    </w:p>
    <w:p w14:paraId="1F0E44B2" w14:textId="77777777" w:rsidR="00051AD2" w:rsidRPr="00010C7D" w:rsidRDefault="00051AD2" w:rsidP="00051AD2">
      <w:pPr>
        <w:rPr>
          <w:sz w:val="24"/>
        </w:rPr>
      </w:pPr>
    </w:p>
    <w:p w14:paraId="1F0E44B3" w14:textId="77777777" w:rsidR="00051AD2" w:rsidRPr="00010C7D" w:rsidRDefault="00051AD2" w:rsidP="00051AD2">
      <w:pPr>
        <w:pStyle w:val="Heading2"/>
      </w:pPr>
      <w:bookmarkStart w:id="122" w:name="_Toc258252503"/>
      <w:bookmarkStart w:id="123" w:name="_Toc391646693"/>
      <w:bookmarkStart w:id="124" w:name="_Toc82159949"/>
      <w:r w:rsidRPr="00010C7D">
        <w:t>1.2</w:t>
      </w:r>
      <w:r w:rsidRPr="00010C7D">
        <w:tab/>
      </w:r>
      <w:r w:rsidR="00867BCC" w:rsidRPr="00010C7D">
        <w:t>PRE</w:t>
      </w:r>
      <w:r w:rsidRPr="00010C7D">
        <w:t>-</w:t>
      </w:r>
      <w:r w:rsidR="00867BCC" w:rsidRPr="00010C7D">
        <w:t>INSTALLATION MEETING</w:t>
      </w:r>
      <w:r w:rsidR="00731193" w:rsidRPr="00010C7D">
        <w:t>S</w:t>
      </w:r>
      <w:bookmarkEnd w:id="122"/>
      <w:bookmarkEnd w:id="123"/>
      <w:bookmarkEnd w:id="124"/>
    </w:p>
    <w:p w14:paraId="1F0E44B4" w14:textId="77777777" w:rsidR="00867BCC" w:rsidRPr="00FD272F" w:rsidRDefault="00BD579B" w:rsidP="00051AD2">
      <w:pPr>
        <w:rPr>
          <w:b/>
          <w:color w:val="000000"/>
          <w:sz w:val="24"/>
        </w:rPr>
      </w:pPr>
      <w:r w:rsidRPr="00FD272F">
        <w:rPr>
          <w:b/>
          <w:i/>
          <w:caps/>
          <w:sz w:val="24"/>
        </w:rPr>
        <w:t>(</w:t>
      </w:r>
      <w:r w:rsidR="00F515BA" w:rsidRPr="00FD272F">
        <w:rPr>
          <w:b/>
          <w:i/>
          <w:caps/>
          <w:sz w:val="24"/>
        </w:rPr>
        <w:t>I</w:t>
      </w:r>
      <w:r w:rsidR="00F515BA" w:rsidRPr="00FD272F">
        <w:rPr>
          <w:b/>
          <w:i/>
          <w:sz w:val="24"/>
        </w:rPr>
        <w:t>nclude in technical Specifications appropriate reference by system to this clause.</w:t>
      </w:r>
      <w:r w:rsidRPr="00FD272F">
        <w:rPr>
          <w:b/>
          <w:i/>
          <w:caps/>
          <w:sz w:val="24"/>
        </w:rPr>
        <w:t>)</w:t>
      </w:r>
    </w:p>
    <w:p w14:paraId="1F0E44B5" w14:textId="77777777" w:rsidR="00236C24" w:rsidRPr="00010C7D" w:rsidRDefault="00236C24" w:rsidP="00051AD2">
      <w:pPr>
        <w:rPr>
          <w:sz w:val="24"/>
        </w:rPr>
      </w:pPr>
    </w:p>
    <w:p w14:paraId="1F0E44B6" w14:textId="7B61A4B9" w:rsidR="00867BCC" w:rsidRPr="00010C7D" w:rsidRDefault="00867BCC" w:rsidP="00051AD2">
      <w:pPr>
        <w:rPr>
          <w:sz w:val="24"/>
        </w:rPr>
      </w:pPr>
      <w:r w:rsidRPr="00010C7D">
        <w:rPr>
          <w:sz w:val="24"/>
        </w:rPr>
        <w:t>A.</w:t>
      </w:r>
      <w:r w:rsidR="00051AD2" w:rsidRPr="00010C7D">
        <w:rPr>
          <w:sz w:val="24"/>
        </w:rPr>
        <w:t xml:space="preserve"> </w:t>
      </w:r>
      <w:r w:rsidR="00501A05">
        <w:rPr>
          <w:sz w:val="24"/>
        </w:rPr>
        <w:t>CM/</w:t>
      </w:r>
      <w:r w:rsidR="00B971DF" w:rsidRPr="00010C7D">
        <w:rPr>
          <w:sz w:val="24"/>
        </w:rPr>
        <w:t>GC</w:t>
      </w:r>
      <w:r w:rsidRPr="00010C7D">
        <w:rPr>
          <w:sz w:val="24"/>
        </w:rPr>
        <w:t xml:space="preserve"> to schedule </w:t>
      </w:r>
      <w:r w:rsidR="00BD579B" w:rsidRPr="00010C7D">
        <w:rPr>
          <w:sz w:val="24"/>
        </w:rPr>
        <w:t>P</w:t>
      </w:r>
      <w:r w:rsidRPr="00010C7D">
        <w:rPr>
          <w:sz w:val="24"/>
        </w:rPr>
        <w:t>re</w:t>
      </w:r>
      <w:r w:rsidR="00051AD2" w:rsidRPr="00010C7D">
        <w:rPr>
          <w:sz w:val="24"/>
        </w:rPr>
        <w:t>-</w:t>
      </w:r>
      <w:r w:rsidRPr="00010C7D">
        <w:rPr>
          <w:sz w:val="24"/>
        </w:rPr>
        <w:t xml:space="preserve">installation </w:t>
      </w:r>
      <w:r w:rsidR="00BD579B" w:rsidRPr="00010C7D">
        <w:rPr>
          <w:sz w:val="24"/>
        </w:rPr>
        <w:t>M</w:t>
      </w:r>
      <w:r w:rsidRPr="00010C7D">
        <w:rPr>
          <w:sz w:val="24"/>
        </w:rPr>
        <w:t>eetings for all HVAC systems/</w:t>
      </w:r>
      <w:r w:rsidR="001D5760">
        <w:rPr>
          <w:sz w:val="24"/>
        </w:rPr>
        <w:t xml:space="preserve"> </w:t>
      </w:r>
      <w:r w:rsidRPr="00010C7D">
        <w:rPr>
          <w:sz w:val="24"/>
        </w:rPr>
        <w:t xml:space="preserve">components and any other systems as required by the Project Specifications. Such meetings should include the A/E, the </w:t>
      </w:r>
      <w:r w:rsidR="00E41B74" w:rsidRPr="00010C7D">
        <w:rPr>
          <w:sz w:val="24"/>
        </w:rPr>
        <w:t>P</w:t>
      </w:r>
      <w:r w:rsidRPr="00010C7D">
        <w:rPr>
          <w:sz w:val="24"/>
        </w:rPr>
        <w:t xml:space="preserve">roject </w:t>
      </w:r>
      <w:r w:rsidR="00E41B74" w:rsidRPr="00010C7D">
        <w:rPr>
          <w:sz w:val="24"/>
        </w:rPr>
        <w:t>E</w:t>
      </w:r>
      <w:r w:rsidRPr="00010C7D">
        <w:rPr>
          <w:sz w:val="24"/>
        </w:rPr>
        <w:t xml:space="preserve">ngineer for the discipline, the CAM, a University </w:t>
      </w:r>
      <w:r w:rsidR="008D55C2" w:rsidRPr="00010C7D">
        <w:rPr>
          <w:sz w:val="24"/>
        </w:rPr>
        <w:t>F</w:t>
      </w:r>
      <w:r w:rsidRPr="00010C7D">
        <w:rPr>
          <w:sz w:val="24"/>
        </w:rPr>
        <w:t xml:space="preserve">acility </w:t>
      </w:r>
      <w:r w:rsidR="008D55C2" w:rsidRPr="00010C7D">
        <w:rPr>
          <w:sz w:val="24"/>
        </w:rPr>
        <w:t>O</w:t>
      </w:r>
      <w:r w:rsidRPr="00010C7D">
        <w:rPr>
          <w:sz w:val="24"/>
        </w:rPr>
        <w:t xml:space="preserve">perator, any </w:t>
      </w:r>
      <w:r w:rsidR="008D55C2" w:rsidRPr="00010C7D">
        <w:rPr>
          <w:sz w:val="24"/>
        </w:rPr>
        <w:t>C</w:t>
      </w:r>
      <w:r w:rsidRPr="00010C7D">
        <w:rPr>
          <w:sz w:val="24"/>
        </w:rPr>
        <w:t xml:space="preserve">ommissioning </w:t>
      </w:r>
      <w:r w:rsidR="008D55C2" w:rsidRPr="00010C7D">
        <w:rPr>
          <w:sz w:val="24"/>
        </w:rPr>
        <w:t>Agent</w:t>
      </w:r>
      <w:r w:rsidRPr="00010C7D">
        <w:rPr>
          <w:sz w:val="24"/>
        </w:rPr>
        <w:t xml:space="preserve">, the </w:t>
      </w:r>
      <w:r w:rsidR="00501A05">
        <w:rPr>
          <w:sz w:val="24"/>
        </w:rPr>
        <w:t>CM/</w:t>
      </w:r>
      <w:r w:rsidR="00B971DF" w:rsidRPr="00010C7D">
        <w:rPr>
          <w:sz w:val="24"/>
        </w:rPr>
        <w:t>GC</w:t>
      </w:r>
      <w:r w:rsidRPr="00010C7D">
        <w:rPr>
          <w:sz w:val="24"/>
        </w:rPr>
        <w:t>’s PM and Supe</w:t>
      </w:r>
      <w:r w:rsidR="00102F30">
        <w:rPr>
          <w:sz w:val="24"/>
        </w:rPr>
        <w:t xml:space="preserve">rintendent, the Mechanical </w:t>
      </w:r>
      <w:r w:rsidR="00307C24" w:rsidRPr="00010C7D">
        <w:rPr>
          <w:sz w:val="24"/>
        </w:rPr>
        <w:t>Subcontractor</w:t>
      </w:r>
      <w:r w:rsidRPr="00010C7D">
        <w:rPr>
          <w:sz w:val="24"/>
        </w:rPr>
        <w:t>’s PM and Superintendent, and a representative of the major Supplier/</w:t>
      </w:r>
      <w:r w:rsidR="001D5760">
        <w:rPr>
          <w:sz w:val="24"/>
        </w:rPr>
        <w:t xml:space="preserve"> </w:t>
      </w:r>
      <w:r w:rsidRPr="00010C7D">
        <w:rPr>
          <w:sz w:val="24"/>
        </w:rPr>
        <w:t>Manufacturer</w:t>
      </w:r>
      <w:r w:rsidR="00501A05">
        <w:rPr>
          <w:sz w:val="24"/>
        </w:rPr>
        <w:t xml:space="preserve"> as applicable</w:t>
      </w:r>
      <w:r w:rsidRPr="00010C7D">
        <w:rPr>
          <w:sz w:val="24"/>
        </w:rPr>
        <w:t xml:space="preserve">.  </w:t>
      </w:r>
    </w:p>
    <w:p w14:paraId="1F0E44B7" w14:textId="77777777" w:rsidR="00051AD2" w:rsidRPr="00010C7D" w:rsidRDefault="00051AD2" w:rsidP="00051AD2">
      <w:pPr>
        <w:rPr>
          <w:sz w:val="24"/>
        </w:rPr>
      </w:pPr>
    </w:p>
    <w:p w14:paraId="1F0E44B8" w14:textId="3E2DBFDF" w:rsidR="00867BCC" w:rsidRPr="00010C7D" w:rsidRDefault="00867BCC" w:rsidP="00051AD2">
      <w:pPr>
        <w:rPr>
          <w:sz w:val="24"/>
        </w:rPr>
      </w:pPr>
      <w:r w:rsidRPr="00010C7D">
        <w:rPr>
          <w:sz w:val="24"/>
        </w:rPr>
        <w:t>B.</w:t>
      </w:r>
      <w:r w:rsidR="00051AD2" w:rsidRPr="00010C7D">
        <w:rPr>
          <w:sz w:val="24"/>
        </w:rPr>
        <w:t xml:space="preserve"> </w:t>
      </w:r>
      <w:r w:rsidR="00501A05">
        <w:rPr>
          <w:sz w:val="24"/>
        </w:rPr>
        <w:t>CM/</w:t>
      </w:r>
      <w:r w:rsidR="00B971DF" w:rsidRPr="00010C7D">
        <w:rPr>
          <w:sz w:val="24"/>
        </w:rPr>
        <w:t>GC</w:t>
      </w:r>
      <w:r w:rsidRPr="00010C7D">
        <w:rPr>
          <w:sz w:val="24"/>
        </w:rPr>
        <w:t xml:space="preserve"> </w:t>
      </w:r>
      <w:r w:rsidR="00B971DF" w:rsidRPr="00010C7D">
        <w:rPr>
          <w:sz w:val="24"/>
        </w:rPr>
        <w:t>shall</w:t>
      </w:r>
      <w:r w:rsidRPr="00010C7D">
        <w:rPr>
          <w:sz w:val="24"/>
        </w:rPr>
        <w:t xml:space="preserve"> require attendance of parties directly affecting, or affected by, </w:t>
      </w:r>
      <w:r w:rsidR="00C40516" w:rsidRPr="00010C7D">
        <w:rPr>
          <w:sz w:val="24"/>
        </w:rPr>
        <w:t>Work</w:t>
      </w:r>
      <w:r w:rsidRPr="00010C7D">
        <w:rPr>
          <w:sz w:val="24"/>
        </w:rPr>
        <w:t xml:space="preserve"> of the specific section.</w:t>
      </w:r>
    </w:p>
    <w:p w14:paraId="1F0E44B9" w14:textId="77777777" w:rsidR="00051AD2" w:rsidRPr="00010C7D" w:rsidRDefault="00051AD2" w:rsidP="00051AD2">
      <w:pPr>
        <w:rPr>
          <w:sz w:val="24"/>
        </w:rPr>
      </w:pPr>
    </w:p>
    <w:p w14:paraId="1F0E44BA" w14:textId="645CB978" w:rsidR="00867BCC" w:rsidRPr="00010C7D" w:rsidRDefault="00867BCC" w:rsidP="00051AD2">
      <w:pPr>
        <w:rPr>
          <w:sz w:val="24"/>
        </w:rPr>
      </w:pPr>
      <w:r w:rsidRPr="00010C7D">
        <w:rPr>
          <w:sz w:val="24"/>
        </w:rPr>
        <w:t>C.</w:t>
      </w:r>
      <w:r w:rsidR="00051AD2" w:rsidRPr="00010C7D">
        <w:rPr>
          <w:sz w:val="24"/>
        </w:rPr>
        <w:t xml:space="preserve"> </w:t>
      </w:r>
      <w:r w:rsidR="00501A05">
        <w:rPr>
          <w:sz w:val="24"/>
        </w:rPr>
        <w:t>CM/</w:t>
      </w:r>
      <w:r w:rsidR="00B971DF" w:rsidRPr="00010C7D">
        <w:rPr>
          <w:sz w:val="24"/>
        </w:rPr>
        <w:t>GC</w:t>
      </w:r>
      <w:r w:rsidRPr="00010C7D">
        <w:rPr>
          <w:sz w:val="24"/>
        </w:rPr>
        <w:t xml:space="preserve"> to notify A/E and University at least four working days in advance of meeting date.</w:t>
      </w:r>
    </w:p>
    <w:p w14:paraId="1F0E44BB" w14:textId="77777777" w:rsidR="00051AD2" w:rsidRPr="00010C7D" w:rsidRDefault="00051AD2" w:rsidP="00051AD2">
      <w:pPr>
        <w:rPr>
          <w:sz w:val="24"/>
        </w:rPr>
      </w:pPr>
    </w:p>
    <w:p w14:paraId="1F0E44BC" w14:textId="14B48244" w:rsidR="00867BCC" w:rsidRPr="00010C7D" w:rsidRDefault="00867BCC" w:rsidP="00051AD2">
      <w:pPr>
        <w:rPr>
          <w:sz w:val="24"/>
        </w:rPr>
      </w:pPr>
      <w:r w:rsidRPr="00010C7D">
        <w:rPr>
          <w:sz w:val="24"/>
        </w:rPr>
        <w:t>D.</w:t>
      </w:r>
      <w:r w:rsidR="00051AD2" w:rsidRPr="00010C7D">
        <w:rPr>
          <w:sz w:val="24"/>
        </w:rPr>
        <w:t xml:space="preserve"> </w:t>
      </w:r>
      <w:r w:rsidR="00501A05">
        <w:rPr>
          <w:sz w:val="24"/>
        </w:rPr>
        <w:t>CM/</w:t>
      </w:r>
      <w:r w:rsidR="00B971DF" w:rsidRPr="00010C7D">
        <w:rPr>
          <w:sz w:val="24"/>
        </w:rPr>
        <w:t>GC</w:t>
      </w:r>
      <w:r w:rsidRPr="00010C7D">
        <w:rPr>
          <w:sz w:val="24"/>
        </w:rPr>
        <w:t xml:space="preserve"> to prepare agenda and summary to facilitate</w:t>
      </w:r>
      <w:r w:rsidR="00B971DF" w:rsidRPr="00010C7D">
        <w:rPr>
          <w:sz w:val="24"/>
        </w:rPr>
        <w:t xml:space="preserve"> review of</w:t>
      </w:r>
      <w:r w:rsidRPr="00010C7D">
        <w:rPr>
          <w:sz w:val="24"/>
        </w:rPr>
        <w:t>:</w:t>
      </w:r>
    </w:p>
    <w:p w14:paraId="1F0E44BD" w14:textId="77777777" w:rsidR="00051AD2" w:rsidRPr="00010C7D" w:rsidRDefault="00051AD2" w:rsidP="00051AD2">
      <w:pPr>
        <w:ind w:firstLine="720"/>
        <w:rPr>
          <w:sz w:val="24"/>
        </w:rPr>
      </w:pPr>
    </w:p>
    <w:p w14:paraId="1F0E44BE" w14:textId="63B32278" w:rsidR="00867BCC" w:rsidRPr="00010C7D" w:rsidRDefault="00051AD2" w:rsidP="004370E9">
      <w:pPr>
        <w:ind w:firstLine="1440"/>
        <w:rPr>
          <w:sz w:val="24"/>
        </w:rPr>
      </w:pPr>
      <w:r w:rsidRPr="00010C7D">
        <w:rPr>
          <w:sz w:val="24"/>
        </w:rPr>
        <w:t xml:space="preserve">1. </w:t>
      </w:r>
      <w:r w:rsidR="004370E9" w:rsidRPr="00010C7D">
        <w:rPr>
          <w:sz w:val="24"/>
        </w:rPr>
        <w:tab/>
      </w:r>
      <w:r w:rsidR="00B971DF" w:rsidRPr="00010C7D">
        <w:rPr>
          <w:sz w:val="24"/>
        </w:rPr>
        <w:t>A</w:t>
      </w:r>
      <w:r w:rsidR="00867BCC" w:rsidRPr="00010C7D">
        <w:rPr>
          <w:sz w:val="24"/>
        </w:rPr>
        <w:t>ll required submittal approvals.</w:t>
      </w:r>
    </w:p>
    <w:p w14:paraId="1F0E44C0" w14:textId="6A3E3D98" w:rsidR="00867BCC" w:rsidRPr="00010C7D" w:rsidRDefault="00051AD2" w:rsidP="004370E9">
      <w:pPr>
        <w:ind w:firstLine="1440"/>
        <w:rPr>
          <w:sz w:val="24"/>
        </w:rPr>
      </w:pPr>
      <w:r w:rsidRPr="00010C7D">
        <w:rPr>
          <w:sz w:val="24"/>
        </w:rPr>
        <w:t xml:space="preserve">2. </w:t>
      </w:r>
      <w:r w:rsidR="004370E9" w:rsidRPr="00010C7D">
        <w:rPr>
          <w:sz w:val="24"/>
        </w:rPr>
        <w:tab/>
      </w:r>
      <w:r w:rsidR="00B971DF" w:rsidRPr="00010C7D">
        <w:rPr>
          <w:sz w:val="24"/>
        </w:rPr>
        <w:t>C</w:t>
      </w:r>
      <w:r w:rsidR="00867BCC" w:rsidRPr="00010C7D">
        <w:rPr>
          <w:sz w:val="24"/>
        </w:rPr>
        <w:t>onditions of installation, preparation</w:t>
      </w:r>
      <w:r w:rsidR="00B971DF" w:rsidRPr="00010C7D">
        <w:rPr>
          <w:sz w:val="24"/>
        </w:rPr>
        <w:t>,</w:t>
      </w:r>
      <w:r w:rsidR="00867BCC" w:rsidRPr="00010C7D">
        <w:rPr>
          <w:sz w:val="24"/>
        </w:rPr>
        <w:t xml:space="preserve"> and installation procedures.</w:t>
      </w:r>
    </w:p>
    <w:p w14:paraId="1F0E44C2" w14:textId="2E9A4F99" w:rsidR="00867BCC" w:rsidRPr="00010C7D" w:rsidRDefault="00051AD2" w:rsidP="004370E9">
      <w:pPr>
        <w:ind w:firstLine="1440"/>
        <w:rPr>
          <w:sz w:val="24"/>
        </w:rPr>
      </w:pPr>
      <w:r w:rsidRPr="00010C7D">
        <w:rPr>
          <w:sz w:val="24"/>
        </w:rPr>
        <w:t>3.</w:t>
      </w:r>
      <w:r w:rsidR="004370E9" w:rsidRPr="00010C7D">
        <w:rPr>
          <w:sz w:val="24"/>
        </w:rPr>
        <w:tab/>
      </w:r>
      <w:r w:rsidR="00B971DF" w:rsidRPr="00010C7D">
        <w:rPr>
          <w:sz w:val="24"/>
        </w:rPr>
        <w:t>C</w:t>
      </w:r>
      <w:r w:rsidR="00867BCC" w:rsidRPr="00010C7D">
        <w:rPr>
          <w:sz w:val="24"/>
        </w:rPr>
        <w:t xml:space="preserve">oordination with related </w:t>
      </w:r>
      <w:r w:rsidR="00C40516" w:rsidRPr="00010C7D">
        <w:rPr>
          <w:sz w:val="24"/>
        </w:rPr>
        <w:t>Work</w:t>
      </w:r>
      <w:r w:rsidR="00867BCC" w:rsidRPr="00010C7D">
        <w:rPr>
          <w:sz w:val="24"/>
        </w:rPr>
        <w:t>.</w:t>
      </w:r>
    </w:p>
    <w:p w14:paraId="1F0E44C4" w14:textId="2279EB5D" w:rsidR="00867BCC" w:rsidRPr="00010C7D" w:rsidRDefault="00051AD2" w:rsidP="004370E9">
      <w:pPr>
        <w:ind w:firstLine="1440"/>
        <w:rPr>
          <w:sz w:val="24"/>
        </w:rPr>
      </w:pPr>
      <w:r w:rsidRPr="00010C7D">
        <w:rPr>
          <w:sz w:val="24"/>
        </w:rPr>
        <w:t xml:space="preserve">4. </w:t>
      </w:r>
      <w:r w:rsidR="004370E9" w:rsidRPr="00010C7D">
        <w:rPr>
          <w:sz w:val="24"/>
        </w:rPr>
        <w:tab/>
      </w:r>
      <w:r w:rsidR="00B971DF" w:rsidRPr="00010C7D">
        <w:rPr>
          <w:sz w:val="24"/>
        </w:rPr>
        <w:t>A</w:t>
      </w:r>
      <w:r w:rsidR="00867BCC" w:rsidRPr="00010C7D">
        <w:rPr>
          <w:sz w:val="24"/>
        </w:rPr>
        <w:t>ll required tests and reports.</w:t>
      </w:r>
    </w:p>
    <w:p w14:paraId="1F0E44C5" w14:textId="77777777" w:rsidR="00051AD2" w:rsidRPr="00010C7D" w:rsidRDefault="00051AD2" w:rsidP="00051AD2">
      <w:pPr>
        <w:ind w:firstLine="720"/>
        <w:rPr>
          <w:sz w:val="24"/>
        </w:rPr>
      </w:pPr>
    </w:p>
    <w:p w14:paraId="1F0E44C6" w14:textId="51266507" w:rsidR="00867BCC" w:rsidRPr="00010C7D" w:rsidRDefault="00051AD2" w:rsidP="00051AD2">
      <w:pPr>
        <w:rPr>
          <w:sz w:val="24"/>
        </w:rPr>
      </w:pPr>
      <w:r w:rsidRPr="00010C7D">
        <w:rPr>
          <w:sz w:val="24"/>
        </w:rPr>
        <w:t xml:space="preserve">E. </w:t>
      </w:r>
      <w:r w:rsidR="00501A05">
        <w:rPr>
          <w:sz w:val="24"/>
        </w:rPr>
        <w:t>CM/</w:t>
      </w:r>
      <w:r w:rsidR="00B971DF" w:rsidRPr="00010C7D">
        <w:rPr>
          <w:sz w:val="24"/>
        </w:rPr>
        <w:t>GC</w:t>
      </w:r>
      <w:r w:rsidR="00867BCC" w:rsidRPr="00010C7D">
        <w:rPr>
          <w:sz w:val="24"/>
        </w:rPr>
        <w:t xml:space="preserve"> to record minutes and distribute copies within three days after meeting to participants, with copies to those affected by decisions made.</w:t>
      </w:r>
    </w:p>
    <w:p w14:paraId="1F0E44C7" w14:textId="77777777" w:rsidR="00867BCC" w:rsidRPr="00010C7D" w:rsidRDefault="00867BCC" w:rsidP="00051AD2">
      <w:pPr>
        <w:rPr>
          <w:sz w:val="24"/>
        </w:rPr>
      </w:pPr>
    </w:p>
    <w:p w14:paraId="1F0E44C8" w14:textId="77777777" w:rsidR="00817F08" w:rsidRPr="00010C7D" w:rsidRDefault="00051AD2" w:rsidP="00C11A4C">
      <w:pPr>
        <w:pStyle w:val="Heading2"/>
      </w:pPr>
      <w:bookmarkStart w:id="125" w:name="_Toc258252504"/>
      <w:bookmarkStart w:id="126" w:name="_Toc391646694"/>
      <w:bookmarkStart w:id="127" w:name="_Toc82159950"/>
      <w:r w:rsidRPr="00010C7D">
        <w:t>1.3</w:t>
      </w:r>
      <w:r w:rsidRPr="00010C7D">
        <w:tab/>
      </w:r>
      <w:r w:rsidR="00867BCC" w:rsidRPr="00010C7D">
        <w:t>PRECONSTRUCTION MEETINGS</w:t>
      </w:r>
      <w:bookmarkEnd w:id="125"/>
      <w:bookmarkEnd w:id="126"/>
      <w:bookmarkEnd w:id="127"/>
    </w:p>
    <w:p w14:paraId="1F0E44C9" w14:textId="77777777" w:rsidR="00C11A4C" w:rsidRPr="00FD272F" w:rsidRDefault="00C11A4C" w:rsidP="00051AD2">
      <w:pPr>
        <w:rPr>
          <w:b/>
          <w:i/>
          <w:sz w:val="24"/>
        </w:rPr>
      </w:pPr>
      <w:r w:rsidRPr="00FD272F">
        <w:rPr>
          <w:b/>
          <w:i/>
          <w:sz w:val="24"/>
        </w:rPr>
        <w:t>(If all information is in the General Conditions just refer to section.)</w:t>
      </w:r>
    </w:p>
    <w:p w14:paraId="1F0E44CA" w14:textId="77777777" w:rsidR="00C11A4C" w:rsidRPr="00010C7D" w:rsidRDefault="00C11A4C" w:rsidP="00051AD2">
      <w:pPr>
        <w:rPr>
          <w:sz w:val="24"/>
        </w:rPr>
      </w:pPr>
    </w:p>
    <w:p w14:paraId="1F0E44CB" w14:textId="440BBB18" w:rsidR="00867BCC" w:rsidRPr="00010C7D" w:rsidRDefault="00617DF5" w:rsidP="00051AD2">
      <w:pPr>
        <w:rPr>
          <w:sz w:val="24"/>
        </w:rPr>
      </w:pPr>
      <w:r>
        <w:rPr>
          <w:sz w:val="24"/>
        </w:rPr>
        <w:t>The University will schedule th</w:t>
      </w:r>
      <w:r w:rsidR="00501A05">
        <w:rPr>
          <w:sz w:val="24"/>
        </w:rPr>
        <w:t>ese</w:t>
      </w:r>
      <w:r>
        <w:rPr>
          <w:sz w:val="24"/>
        </w:rPr>
        <w:t xml:space="preserve"> meeting as r</w:t>
      </w:r>
      <w:r w:rsidR="00867BCC" w:rsidRPr="00010C7D">
        <w:rPr>
          <w:sz w:val="24"/>
        </w:rPr>
        <w:t xml:space="preserve">equired by the General Conditions. The </w:t>
      </w:r>
      <w:r w:rsidR="00501A05">
        <w:rPr>
          <w:sz w:val="24"/>
        </w:rPr>
        <w:t>CM/GC</w:t>
      </w:r>
      <w:r w:rsidR="00867BCC" w:rsidRPr="00010C7D">
        <w:rPr>
          <w:sz w:val="24"/>
        </w:rPr>
        <w:t xml:space="preserve"> will record minutes and distribute copies to the participants.</w:t>
      </w:r>
      <w:r w:rsidR="00D15BD4" w:rsidRPr="00010C7D">
        <w:rPr>
          <w:sz w:val="24"/>
        </w:rPr>
        <w:t xml:space="preserve"> </w:t>
      </w:r>
    </w:p>
    <w:p w14:paraId="1F0E44CC" w14:textId="77777777" w:rsidR="00051AD2" w:rsidRPr="00010C7D" w:rsidRDefault="00051AD2" w:rsidP="00051AD2">
      <w:pPr>
        <w:rPr>
          <w:sz w:val="24"/>
        </w:rPr>
      </w:pPr>
    </w:p>
    <w:p w14:paraId="1F0E44CD" w14:textId="77777777" w:rsidR="00817F08" w:rsidRPr="00010C7D" w:rsidRDefault="00051AD2" w:rsidP="00C11A4C">
      <w:pPr>
        <w:pStyle w:val="Heading2"/>
      </w:pPr>
      <w:bookmarkStart w:id="128" w:name="_Toc258252505"/>
      <w:bookmarkStart w:id="129" w:name="_Toc391646695"/>
      <w:bookmarkStart w:id="130" w:name="_Toc82159951"/>
      <w:r w:rsidRPr="00010C7D">
        <w:t>1.4</w:t>
      </w:r>
      <w:r w:rsidRPr="00010C7D">
        <w:tab/>
      </w:r>
      <w:r w:rsidR="00867BCC" w:rsidRPr="00010C7D">
        <w:t>MONTHLY PAY MEETINGS</w:t>
      </w:r>
      <w:bookmarkEnd w:id="128"/>
      <w:bookmarkEnd w:id="129"/>
      <w:bookmarkEnd w:id="130"/>
    </w:p>
    <w:p w14:paraId="1F0E44CE" w14:textId="77777777" w:rsidR="00C11A4C" w:rsidRPr="00FD272F" w:rsidRDefault="00C11A4C" w:rsidP="00C11A4C">
      <w:pPr>
        <w:rPr>
          <w:b/>
          <w:i/>
          <w:sz w:val="24"/>
        </w:rPr>
      </w:pPr>
      <w:r w:rsidRPr="00FD272F">
        <w:rPr>
          <w:b/>
          <w:i/>
          <w:sz w:val="24"/>
        </w:rPr>
        <w:t>(If all information is in the General Conditions just refer to section.)</w:t>
      </w:r>
    </w:p>
    <w:p w14:paraId="1F0E44CF" w14:textId="77777777" w:rsidR="00C11A4C" w:rsidRPr="00010C7D" w:rsidRDefault="00C11A4C" w:rsidP="003F5E15">
      <w:pPr>
        <w:rPr>
          <w:sz w:val="24"/>
        </w:rPr>
      </w:pPr>
    </w:p>
    <w:p w14:paraId="1F0E44D0" w14:textId="7CFB9D8C" w:rsidR="00867BCC" w:rsidRPr="00010C7D" w:rsidRDefault="00617DF5" w:rsidP="003F5E15">
      <w:pPr>
        <w:rPr>
          <w:sz w:val="24"/>
        </w:rPr>
      </w:pPr>
      <w:r>
        <w:rPr>
          <w:sz w:val="24"/>
        </w:rPr>
        <w:t xml:space="preserve">The </w:t>
      </w:r>
      <w:r w:rsidR="00E86FDC">
        <w:rPr>
          <w:sz w:val="24"/>
        </w:rPr>
        <w:t>CM/GC</w:t>
      </w:r>
      <w:r>
        <w:rPr>
          <w:sz w:val="24"/>
        </w:rPr>
        <w:t xml:space="preserve"> will schedule this meeting as r</w:t>
      </w:r>
      <w:r w:rsidR="00867BCC" w:rsidRPr="00010C7D">
        <w:rPr>
          <w:sz w:val="24"/>
        </w:rPr>
        <w:t xml:space="preserve">equired by the General Conditions. The </w:t>
      </w:r>
      <w:r w:rsidR="00E86FDC">
        <w:rPr>
          <w:sz w:val="24"/>
        </w:rPr>
        <w:t>CM/GC</w:t>
      </w:r>
      <w:r w:rsidR="00867BCC" w:rsidRPr="00010C7D">
        <w:rPr>
          <w:sz w:val="24"/>
        </w:rPr>
        <w:t xml:space="preserve"> will record minutes and distribute copies to the participants. </w:t>
      </w:r>
    </w:p>
    <w:p w14:paraId="1F0E44D1" w14:textId="77777777" w:rsidR="00481927" w:rsidRPr="00010C7D" w:rsidRDefault="00481927" w:rsidP="00867BCC">
      <w:pPr>
        <w:rPr>
          <w:sz w:val="24"/>
        </w:rPr>
      </w:pPr>
    </w:p>
    <w:p w14:paraId="1F0E44D2" w14:textId="77777777" w:rsidR="00481927" w:rsidRPr="00643622" w:rsidRDefault="00481927" w:rsidP="00867BCC"/>
    <w:p w14:paraId="1F0E44D3" w14:textId="12E0B930" w:rsidR="00481927" w:rsidRPr="00643622" w:rsidRDefault="00481927" w:rsidP="00481927">
      <w:pPr>
        <w:pStyle w:val="Heading1"/>
      </w:pPr>
      <w:bookmarkStart w:id="131" w:name="_Toc391646696"/>
      <w:bookmarkStart w:id="132" w:name="_Toc82159952"/>
      <w:r w:rsidRPr="00643622">
        <w:lastRenderedPageBreak/>
        <w:t>SECTION 01</w:t>
      </w:r>
      <w:r w:rsidR="00DA06AA" w:rsidRPr="00643622">
        <w:t xml:space="preserve"> </w:t>
      </w:r>
      <w:r w:rsidRPr="00643622">
        <w:t>32</w:t>
      </w:r>
      <w:r w:rsidR="00DA06AA" w:rsidRPr="00643622">
        <w:t xml:space="preserve"> 0</w:t>
      </w:r>
      <w:r w:rsidRPr="00643622">
        <w:t>0 – CONSTRUCTION PROGRESS DOCUMENTATION</w:t>
      </w:r>
      <w:bookmarkEnd w:id="131"/>
      <w:bookmarkEnd w:id="132"/>
    </w:p>
    <w:p w14:paraId="1F0E44D4" w14:textId="7C54AC02" w:rsidR="00481927" w:rsidRPr="00FD272F" w:rsidRDefault="00481927" w:rsidP="00481927">
      <w:pPr>
        <w:jc w:val="center"/>
        <w:rPr>
          <w:b/>
          <w:i/>
        </w:rPr>
      </w:pPr>
      <w:r w:rsidRPr="00FD272F">
        <w:rPr>
          <w:b/>
          <w:i/>
        </w:rPr>
        <w:t xml:space="preserve">Optional - modify as required according to scope of </w:t>
      </w:r>
      <w:r w:rsidR="00616630" w:rsidRPr="00FD272F">
        <w:rPr>
          <w:b/>
          <w:i/>
        </w:rPr>
        <w:t>P</w:t>
      </w:r>
      <w:r w:rsidRPr="00FD272F">
        <w:rPr>
          <w:b/>
          <w:i/>
        </w:rPr>
        <w:t>roject</w:t>
      </w:r>
    </w:p>
    <w:p w14:paraId="1F0E44D5" w14:textId="70C11FC2" w:rsidR="00481927" w:rsidRPr="00FD272F" w:rsidRDefault="00481927" w:rsidP="00481927">
      <w:pPr>
        <w:jc w:val="center"/>
        <w:rPr>
          <w:b/>
          <w:i/>
        </w:rPr>
      </w:pPr>
      <w:r w:rsidRPr="00FD272F">
        <w:rPr>
          <w:b/>
          <w:i/>
        </w:rPr>
        <w:t>Consider “Multivista</w:t>
      </w:r>
      <w:r w:rsidR="00010C7D" w:rsidRPr="00FD272F">
        <w:rPr>
          <w:b/>
          <w:i/>
        </w:rPr>
        <w:t>”</w:t>
      </w:r>
      <w:r w:rsidRPr="00FD272F">
        <w:rPr>
          <w:b/>
          <w:i/>
        </w:rPr>
        <w:t xml:space="preserve"> </w:t>
      </w:r>
      <w:r w:rsidR="00010C7D" w:rsidRPr="00FD272F">
        <w:rPr>
          <w:b/>
          <w:i/>
        </w:rPr>
        <w:t xml:space="preserve">Type </w:t>
      </w:r>
      <w:r w:rsidRPr="00FD272F">
        <w:rPr>
          <w:b/>
          <w:i/>
        </w:rPr>
        <w:t>Construction Documentation</w:t>
      </w:r>
    </w:p>
    <w:p w14:paraId="1F0E44D6" w14:textId="1D024DA6" w:rsidR="00481927" w:rsidRDefault="00481927" w:rsidP="00481927">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sz w:val="21"/>
        </w:rPr>
      </w:pPr>
    </w:p>
    <w:p w14:paraId="1F0E44D7" w14:textId="0C3875E3" w:rsidR="0016192C" w:rsidRPr="00F75510" w:rsidRDefault="00F75510" w:rsidP="00F75510">
      <w:pPr>
        <w:pStyle w:val="Heading2"/>
        <w:spacing w:after="0"/>
      </w:pPr>
      <w:bookmarkStart w:id="133" w:name="_Toc82159953"/>
      <w:r>
        <w:t>1.1</w:t>
      </w:r>
      <w:r>
        <w:tab/>
      </w:r>
      <w:r w:rsidR="0016192C" w:rsidRPr="00F75510">
        <w:t>PHOTOGRAPHY</w:t>
      </w:r>
      <w:bookmarkEnd w:id="133"/>
    </w:p>
    <w:p w14:paraId="477408CE" w14:textId="7E9550AC" w:rsidR="002A3874"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before="240" w:line="240" w:lineRule="atLeast"/>
        <w:rPr>
          <w:sz w:val="24"/>
        </w:rPr>
      </w:pPr>
      <w:r w:rsidRPr="00010C7D">
        <w:rPr>
          <w:sz w:val="24"/>
        </w:rPr>
        <w:t>A.</w:t>
      </w:r>
      <w:r w:rsidRPr="00010C7D">
        <w:rPr>
          <w:sz w:val="24"/>
        </w:rPr>
        <w:tab/>
        <w:t xml:space="preserve">Provide photographs of site and construction throughout progress of Work produced by a photographer acceptable to University. </w:t>
      </w:r>
      <w:r>
        <w:rPr>
          <w:sz w:val="24"/>
        </w:rPr>
        <w:t>The CM/GC will provide t</w:t>
      </w:r>
      <w:r w:rsidRPr="00010C7D">
        <w:rPr>
          <w:sz w:val="24"/>
        </w:rPr>
        <w:t>he photographs to the University without copyright limitations</w:t>
      </w:r>
      <w:r>
        <w:rPr>
          <w:sz w:val="24"/>
        </w:rPr>
        <w:t xml:space="preserve"> and</w:t>
      </w:r>
      <w:r w:rsidRPr="00010C7D">
        <w:rPr>
          <w:sz w:val="24"/>
        </w:rPr>
        <w:t xml:space="preserve"> the University may use them at their discretion in any publication, website, or other medium.</w:t>
      </w:r>
    </w:p>
    <w:p w14:paraId="4144C4EE" w14:textId="77777777" w:rsidR="00F75510" w:rsidRDefault="00F75510" w:rsidP="00F75510">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46024696" w14:textId="77777777" w:rsidR="002A3874" w:rsidRPr="002A3874"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2A3874">
        <w:rPr>
          <w:sz w:val="24"/>
        </w:rPr>
        <w:t>B.</w:t>
      </w:r>
      <w:r w:rsidRPr="002A3874">
        <w:rPr>
          <w:sz w:val="24"/>
        </w:rPr>
        <w:tab/>
        <w:t>Take photographs at a maximum of three days prior to each application for a payment and as follows:</w:t>
      </w:r>
    </w:p>
    <w:p w14:paraId="04E35567"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20500C37"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1.</w:t>
      </w:r>
      <w:r w:rsidRPr="00010C7D">
        <w:rPr>
          <w:sz w:val="24"/>
        </w:rPr>
        <w:tab/>
        <w:t>Site Clearing</w:t>
      </w:r>
    </w:p>
    <w:p w14:paraId="39F14B82"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2.</w:t>
      </w:r>
      <w:r w:rsidRPr="00010C7D">
        <w:rPr>
          <w:sz w:val="24"/>
        </w:rPr>
        <w:tab/>
        <w:t>Excavations</w:t>
      </w:r>
    </w:p>
    <w:p w14:paraId="78EA9689"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3.</w:t>
      </w:r>
      <w:r w:rsidRPr="00010C7D">
        <w:rPr>
          <w:sz w:val="24"/>
        </w:rPr>
        <w:tab/>
        <w:t>Foundations</w:t>
      </w:r>
    </w:p>
    <w:p w14:paraId="5A9DFD94"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4.</w:t>
      </w:r>
      <w:r w:rsidRPr="00010C7D">
        <w:rPr>
          <w:sz w:val="24"/>
        </w:rPr>
        <w:tab/>
        <w:t>Structural Framing</w:t>
      </w:r>
    </w:p>
    <w:p w14:paraId="7A1601AF"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5.</w:t>
      </w:r>
      <w:r w:rsidRPr="00010C7D">
        <w:rPr>
          <w:sz w:val="24"/>
        </w:rPr>
        <w:tab/>
        <w:t>Enclosure of Building</w:t>
      </w:r>
    </w:p>
    <w:p w14:paraId="394B9E7F"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6.</w:t>
      </w:r>
      <w:r w:rsidRPr="00010C7D">
        <w:rPr>
          <w:sz w:val="24"/>
        </w:rPr>
        <w:tab/>
        <w:t>Final Completion</w:t>
      </w:r>
    </w:p>
    <w:p w14:paraId="250C34CC"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60523499" w14:textId="40E08473"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C.</w:t>
      </w:r>
      <w:r w:rsidRPr="00010C7D">
        <w:rPr>
          <w:sz w:val="24"/>
        </w:rPr>
        <w:tab/>
        <w:t xml:space="preserve">Take photographs as evidence of existing </w:t>
      </w:r>
      <w:r w:rsidR="00616630">
        <w:rPr>
          <w:sz w:val="24"/>
        </w:rPr>
        <w:t>P</w:t>
      </w:r>
      <w:r w:rsidRPr="00010C7D">
        <w:rPr>
          <w:sz w:val="24"/>
        </w:rPr>
        <w:t>roject conditions as follows:</w:t>
      </w:r>
    </w:p>
    <w:p w14:paraId="4CB8BE27"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6663BF93"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1.</w:t>
      </w:r>
      <w:r w:rsidRPr="00010C7D">
        <w:rPr>
          <w:sz w:val="24"/>
        </w:rPr>
        <w:tab/>
        <w:t>Interior Views</w:t>
      </w:r>
    </w:p>
    <w:p w14:paraId="1BB94957" w14:textId="77777777" w:rsidR="002A3874" w:rsidRPr="00010C7D" w:rsidRDefault="002A3874" w:rsidP="002A3874">
      <w:pPr>
        <w:numPr>
          <w:ilvl w:val="0"/>
          <w:numId w:val="2"/>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720" w:firstLine="0"/>
        <w:jc w:val="left"/>
        <w:rPr>
          <w:sz w:val="24"/>
        </w:rPr>
      </w:pPr>
      <w:r w:rsidRPr="00010C7D">
        <w:rPr>
          <w:sz w:val="24"/>
        </w:rPr>
        <w:t>Exterior Views</w:t>
      </w:r>
    </w:p>
    <w:p w14:paraId="77FE7F99" w14:textId="77777777" w:rsidR="002A3874" w:rsidRPr="004971D8" w:rsidRDefault="002A3874" w:rsidP="002A3874">
      <w:pPr>
        <w:tabs>
          <w:tab w:val="left" w:pos="288"/>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70"/>
      </w:pPr>
    </w:p>
    <w:p w14:paraId="79721234" w14:textId="77777777" w:rsidR="002A3874" w:rsidRDefault="002A3874" w:rsidP="002A3874">
      <w:pPr>
        <w:pStyle w:val="Heading2"/>
        <w:spacing w:after="0"/>
      </w:pPr>
      <w:bookmarkStart w:id="134" w:name="_Toc488947966"/>
      <w:bookmarkStart w:id="135" w:name="_Toc82159954"/>
      <w:r>
        <w:t>1.2</w:t>
      </w:r>
      <w:r>
        <w:tab/>
      </w:r>
      <w:r w:rsidRPr="007950C6">
        <w:t>DIGITAL MEDIA</w:t>
      </w:r>
      <w:bookmarkEnd w:id="134"/>
      <w:bookmarkEnd w:id="135"/>
    </w:p>
    <w:p w14:paraId="28315E63" w14:textId="77777777" w:rsidR="002A3874" w:rsidRPr="007950C6" w:rsidRDefault="002A3874" w:rsidP="002A3874">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bCs/>
          <w:sz w:val="24"/>
        </w:rPr>
      </w:pPr>
    </w:p>
    <w:p w14:paraId="08FEBB6F" w14:textId="279365AD" w:rsidR="002A3874" w:rsidRPr="004971D8"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pPr>
      <w:r w:rsidRPr="004971D8">
        <w:t xml:space="preserve">Deliver digital media to the University </w:t>
      </w:r>
      <w:r>
        <w:t>via e</w:t>
      </w:r>
      <w:r w:rsidR="00812C15">
        <w:t>-</w:t>
      </w:r>
      <w:r>
        <w:t>Builder</w:t>
      </w:r>
      <w:r w:rsidRPr="004971D8">
        <w:t xml:space="preserve">.  </w:t>
      </w:r>
    </w:p>
    <w:p w14:paraId="1F0E44F3" w14:textId="77777777" w:rsidR="0016192C" w:rsidRPr="00010C7D" w:rsidRDefault="0016192C" w:rsidP="0016192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b/>
          <w:sz w:val="24"/>
        </w:rPr>
      </w:pPr>
    </w:p>
    <w:p w14:paraId="1F0E4504" w14:textId="77777777" w:rsidR="00867BCC" w:rsidRPr="00010C7D" w:rsidRDefault="00867BCC" w:rsidP="001C7682">
      <w:pPr>
        <w:rPr>
          <w:sz w:val="24"/>
        </w:rPr>
      </w:pPr>
      <w:bookmarkStart w:id="136" w:name="Section01300"/>
    </w:p>
    <w:p w14:paraId="1F0E4505" w14:textId="260611AB" w:rsidR="00505637" w:rsidRPr="00643622" w:rsidRDefault="00505637" w:rsidP="00B85E49">
      <w:pPr>
        <w:pStyle w:val="Heading1"/>
      </w:pPr>
      <w:bookmarkStart w:id="137" w:name="_Toc258252507"/>
      <w:bookmarkStart w:id="138" w:name="_Toc391646697"/>
      <w:bookmarkStart w:id="139" w:name="_Toc82159955"/>
      <w:r w:rsidRPr="00643622">
        <w:t>SECTION 01</w:t>
      </w:r>
      <w:r w:rsidR="00DA06AA" w:rsidRPr="00643622">
        <w:t xml:space="preserve"> </w:t>
      </w:r>
      <w:r w:rsidRPr="00643622">
        <w:t>3</w:t>
      </w:r>
      <w:r w:rsidR="00481927" w:rsidRPr="00643622">
        <w:t>3</w:t>
      </w:r>
      <w:r w:rsidR="00DA06AA" w:rsidRPr="00643622">
        <w:t xml:space="preserve"> 0</w:t>
      </w:r>
      <w:r w:rsidRPr="00643622">
        <w:t>0</w:t>
      </w:r>
      <w:r w:rsidR="00704939" w:rsidRPr="00643622">
        <w:t xml:space="preserve"> </w:t>
      </w:r>
      <w:r w:rsidR="00481927" w:rsidRPr="00643622">
        <w:t>–</w:t>
      </w:r>
      <w:r w:rsidR="00704939" w:rsidRPr="00643622">
        <w:t xml:space="preserve"> </w:t>
      </w:r>
      <w:r w:rsidRPr="00643622">
        <w:t>SUBMITTAL</w:t>
      </w:r>
      <w:r w:rsidR="00481927" w:rsidRPr="00643622">
        <w:t xml:space="preserve"> PROCEDURES</w:t>
      </w:r>
      <w:bookmarkEnd w:id="137"/>
      <w:bookmarkEnd w:id="138"/>
      <w:bookmarkEnd w:id="139"/>
    </w:p>
    <w:p w14:paraId="1F0E4506" w14:textId="77777777" w:rsidR="00B85E49" w:rsidRPr="00643622" w:rsidRDefault="00B85E49" w:rsidP="00B85E49"/>
    <w:bookmarkEnd w:id="136"/>
    <w:p w14:paraId="1F0E4507" w14:textId="77777777" w:rsidR="00AE1B2F" w:rsidRPr="00FD272F" w:rsidRDefault="007C3A21" w:rsidP="00505637">
      <w:pPr>
        <w:rPr>
          <w:b/>
          <w:i/>
          <w:sz w:val="24"/>
        </w:rPr>
      </w:pPr>
      <w:r w:rsidRPr="00FD272F">
        <w:rPr>
          <w:b/>
          <w:i/>
          <w:sz w:val="24"/>
        </w:rPr>
        <w:t xml:space="preserve">Reference </w:t>
      </w:r>
      <w:r w:rsidR="00AE1B2F" w:rsidRPr="00FD272F">
        <w:rPr>
          <w:b/>
          <w:i/>
          <w:sz w:val="24"/>
        </w:rPr>
        <w:t>G</w:t>
      </w:r>
      <w:r w:rsidR="006666EC" w:rsidRPr="00FD272F">
        <w:rPr>
          <w:b/>
          <w:i/>
          <w:sz w:val="24"/>
        </w:rPr>
        <w:t xml:space="preserve">eneral </w:t>
      </w:r>
      <w:r w:rsidR="00AE1B2F" w:rsidRPr="00FD272F">
        <w:rPr>
          <w:b/>
          <w:i/>
          <w:sz w:val="24"/>
        </w:rPr>
        <w:t>C</w:t>
      </w:r>
      <w:r w:rsidR="006666EC" w:rsidRPr="00FD272F">
        <w:rPr>
          <w:b/>
          <w:i/>
          <w:sz w:val="24"/>
        </w:rPr>
        <w:t>onditions</w:t>
      </w:r>
      <w:r w:rsidR="00AE1B2F" w:rsidRPr="00FD272F">
        <w:rPr>
          <w:b/>
          <w:i/>
          <w:sz w:val="24"/>
        </w:rPr>
        <w:t xml:space="preserve"> </w:t>
      </w:r>
      <w:r w:rsidR="006666EC" w:rsidRPr="00FD272F">
        <w:rPr>
          <w:b/>
          <w:i/>
          <w:sz w:val="24"/>
        </w:rPr>
        <w:t>§</w:t>
      </w:r>
      <w:r w:rsidR="00AE1B2F" w:rsidRPr="00FD272F">
        <w:rPr>
          <w:b/>
          <w:i/>
          <w:sz w:val="24"/>
        </w:rPr>
        <w:t>24</w:t>
      </w:r>
      <w:r w:rsidRPr="00FD272F">
        <w:rPr>
          <w:b/>
          <w:i/>
          <w:sz w:val="24"/>
        </w:rPr>
        <w:t>.</w:t>
      </w:r>
    </w:p>
    <w:p w14:paraId="1F0E4508" w14:textId="77777777" w:rsidR="00236C24" w:rsidRPr="00010C7D" w:rsidRDefault="00236C24" w:rsidP="00F640C3">
      <w:pPr>
        <w:pStyle w:val="Heading2"/>
        <w:spacing w:after="0"/>
      </w:pPr>
      <w:bookmarkStart w:id="140" w:name="_Toc258252508"/>
    </w:p>
    <w:p w14:paraId="1F0E4509" w14:textId="77777777" w:rsidR="0059110E" w:rsidRPr="00010C7D" w:rsidRDefault="00867BCC" w:rsidP="00507511">
      <w:pPr>
        <w:pStyle w:val="Heading2"/>
        <w:rPr>
          <w:b w:val="0"/>
          <w:i/>
        </w:rPr>
      </w:pPr>
      <w:bookmarkStart w:id="141" w:name="_Toc391646698"/>
      <w:bookmarkStart w:id="142" w:name="_Toc82159956"/>
      <w:r w:rsidRPr="00010C7D">
        <w:t>1.1</w:t>
      </w:r>
      <w:r w:rsidR="0059110E" w:rsidRPr="00010C7D">
        <w:tab/>
        <w:t>DEFINITIONS</w:t>
      </w:r>
      <w:bookmarkEnd w:id="140"/>
      <w:bookmarkEnd w:id="141"/>
      <w:bookmarkEnd w:id="142"/>
    </w:p>
    <w:p w14:paraId="1F0E450A" w14:textId="77777777" w:rsidR="00507511" w:rsidRPr="00FD272F" w:rsidRDefault="00507511" w:rsidP="00507511">
      <w:pPr>
        <w:rPr>
          <w:b/>
          <w:i/>
          <w:sz w:val="24"/>
        </w:rPr>
      </w:pPr>
      <w:r w:rsidRPr="00FD272F">
        <w:rPr>
          <w:b/>
          <w:i/>
          <w:sz w:val="24"/>
        </w:rPr>
        <w:t>See HECOM Definitions §2.2.</w:t>
      </w:r>
    </w:p>
    <w:p w14:paraId="1F0E450B" w14:textId="77777777" w:rsidR="00507511" w:rsidRPr="00010C7D" w:rsidRDefault="00507511" w:rsidP="00507511">
      <w:pPr>
        <w:rPr>
          <w:sz w:val="24"/>
        </w:rPr>
      </w:pPr>
    </w:p>
    <w:p w14:paraId="1F0E450C" w14:textId="77777777" w:rsidR="00867BCC" w:rsidRPr="00010C7D" w:rsidRDefault="0059110E" w:rsidP="00505637">
      <w:pPr>
        <w:pStyle w:val="Heading2"/>
      </w:pPr>
      <w:bookmarkStart w:id="143" w:name="_Toc258252509"/>
      <w:bookmarkStart w:id="144" w:name="_Toc391646699"/>
      <w:bookmarkStart w:id="145" w:name="_Toc82159957"/>
      <w:r w:rsidRPr="00010C7D">
        <w:t>1.2</w:t>
      </w:r>
      <w:r w:rsidRPr="00010C7D">
        <w:tab/>
      </w:r>
      <w:r w:rsidR="00103EA5" w:rsidRPr="00010C7D">
        <w:t xml:space="preserve">SUBMITTAL FORM AND </w:t>
      </w:r>
      <w:r w:rsidR="001F15AC" w:rsidRPr="00010C7D">
        <w:t>LOG</w:t>
      </w:r>
      <w:bookmarkEnd w:id="143"/>
      <w:bookmarkEnd w:id="144"/>
      <w:bookmarkEnd w:id="145"/>
    </w:p>
    <w:p w14:paraId="22D6452B" w14:textId="77777777" w:rsidR="002C66A3" w:rsidRPr="002C66A3" w:rsidRDefault="00867BCC" w:rsidP="002B45CB">
      <w:pPr>
        <w:rPr>
          <w:sz w:val="24"/>
        </w:rPr>
      </w:pPr>
      <w:r w:rsidRPr="00010C7D">
        <w:rPr>
          <w:sz w:val="24"/>
        </w:rPr>
        <w:t>A</w:t>
      </w:r>
      <w:r w:rsidRPr="002C66A3">
        <w:rPr>
          <w:sz w:val="24"/>
        </w:rPr>
        <w:t>.</w:t>
      </w:r>
      <w:r w:rsidR="00505637" w:rsidRPr="002C66A3">
        <w:rPr>
          <w:sz w:val="24"/>
        </w:rPr>
        <w:t xml:space="preserve"> </w:t>
      </w:r>
      <w:r w:rsidR="002B45CB" w:rsidRPr="002C66A3">
        <w:rPr>
          <w:sz w:val="24"/>
        </w:rPr>
        <w:t>C</w:t>
      </w:r>
      <w:r w:rsidR="00600AB5" w:rsidRPr="002C66A3">
        <w:rPr>
          <w:sz w:val="24"/>
        </w:rPr>
        <w:t>M/GC</w:t>
      </w:r>
      <w:r w:rsidR="002B45CB" w:rsidRPr="002C66A3">
        <w:rPr>
          <w:sz w:val="24"/>
        </w:rPr>
        <w:t xml:space="preserve"> shall use either the </w:t>
      </w:r>
      <w:r w:rsidR="00600AB5" w:rsidRPr="002C66A3">
        <w:rPr>
          <w:b/>
          <w:sz w:val="24"/>
        </w:rPr>
        <w:t>S</w:t>
      </w:r>
      <w:r w:rsidR="002B45CB" w:rsidRPr="002C66A3">
        <w:rPr>
          <w:b/>
          <w:sz w:val="24"/>
        </w:rPr>
        <w:t xml:space="preserve">ubmittal </w:t>
      </w:r>
      <w:r w:rsidR="001F15AC" w:rsidRPr="002C66A3">
        <w:rPr>
          <w:b/>
          <w:sz w:val="24"/>
        </w:rPr>
        <w:t>Register</w:t>
      </w:r>
      <w:r w:rsidR="002B45CB" w:rsidRPr="002C66A3">
        <w:rPr>
          <w:sz w:val="24"/>
        </w:rPr>
        <w:t xml:space="preserve"> at</w:t>
      </w:r>
      <w:r w:rsidR="00CA4DE3" w:rsidRPr="002C66A3">
        <w:rPr>
          <w:sz w:val="24"/>
        </w:rPr>
        <w:t>:</w:t>
      </w:r>
    </w:p>
    <w:p w14:paraId="1F0E450D" w14:textId="13C5DD63" w:rsidR="002B45CB" w:rsidRPr="002C66A3" w:rsidRDefault="00F150FB" w:rsidP="002B45CB">
      <w:pPr>
        <w:rPr>
          <w:sz w:val="24"/>
        </w:rPr>
      </w:pPr>
      <w:hyperlink r:id="rId25" w:history="1">
        <w:r w:rsidR="002C66A3" w:rsidRPr="002C66A3">
          <w:rPr>
            <w:rStyle w:val="Hyperlink"/>
            <w:sz w:val="24"/>
          </w:rPr>
          <w:t>https://dgs.virginia.gov/globalassets/business-units/bcom/documents/forms/dgs-30-364_02-01_submittal_register.xls</w:t>
        </w:r>
      </w:hyperlink>
      <w:r w:rsidR="002C66A3" w:rsidRPr="0024676E">
        <w:rPr>
          <w:rStyle w:val="Hyperlink"/>
          <w:sz w:val="24"/>
          <w:u w:val="none"/>
        </w:rPr>
        <w:t xml:space="preserve"> </w:t>
      </w:r>
      <w:r w:rsidR="002B45CB" w:rsidRPr="002C66A3">
        <w:rPr>
          <w:sz w:val="24"/>
        </w:rPr>
        <w:t>or one of its own making</w:t>
      </w:r>
      <w:r w:rsidR="00B93F15" w:rsidRPr="002C66A3">
        <w:rPr>
          <w:sz w:val="24"/>
        </w:rPr>
        <w:t xml:space="preserve"> acceptable to the University</w:t>
      </w:r>
      <w:r w:rsidR="002B45CB" w:rsidRPr="002C66A3">
        <w:rPr>
          <w:sz w:val="24"/>
        </w:rPr>
        <w:t>.</w:t>
      </w:r>
    </w:p>
    <w:p w14:paraId="1F0E450E" w14:textId="77777777" w:rsidR="00505637" w:rsidRPr="002C66A3" w:rsidRDefault="00505637" w:rsidP="00505637">
      <w:pPr>
        <w:rPr>
          <w:sz w:val="24"/>
        </w:rPr>
      </w:pPr>
    </w:p>
    <w:p w14:paraId="1F0E450F" w14:textId="18BDC18E" w:rsidR="00867BCC" w:rsidRPr="00E86FDC" w:rsidRDefault="00867BCC" w:rsidP="0070279E">
      <w:pPr>
        <w:rPr>
          <w:sz w:val="24"/>
        </w:rPr>
      </w:pPr>
      <w:r w:rsidRPr="00E86FDC">
        <w:rPr>
          <w:sz w:val="24"/>
        </w:rPr>
        <w:t>B.</w:t>
      </w:r>
      <w:r w:rsidR="00505637" w:rsidRPr="00E86FDC">
        <w:rPr>
          <w:sz w:val="24"/>
        </w:rPr>
        <w:t xml:space="preserve"> </w:t>
      </w:r>
      <w:r w:rsidR="00E86FDC">
        <w:rPr>
          <w:sz w:val="24"/>
        </w:rPr>
        <w:t>I</w:t>
      </w:r>
      <w:r w:rsidR="00E86FDC" w:rsidRPr="00E86FDC">
        <w:rPr>
          <w:sz w:val="24"/>
        </w:rPr>
        <w:t>f e-Builder is not used, CM</w:t>
      </w:r>
      <w:r w:rsidR="00600AB5" w:rsidRPr="00E86FDC">
        <w:rPr>
          <w:sz w:val="24"/>
        </w:rPr>
        <w:t>/GC</w:t>
      </w:r>
      <w:r w:rsidRPr="00E86FDC">
        <w:rPr>
          <w:sz w:val="24"/>
        </w:rPr>
        <w:t xml:space="preserve"> shall maintain in the field office a copy of the </w:t>
      </w:r>
      <w:r w:rsidR="00E61CAE" w:rsidRPr="00E86FDC">
        <w:rPr>
          <w:sz w:val="24"/>
        </w:rPr>
        <w:t>S</w:t>
      </w:r>
      <w:r w:rsidRPr="00E86FDC">
        <w:rPr>
          <w:sz w:val="24"/>
        </w:rPr>
        <w:t xml:space="preserve">ubmittal </w:t>
      </w:r>
      <w:r w:rsidR="00E61CAE" w:rsidRPr="00E86FDC">
        <w:rPr>
          <w:sz w:val="24"/>
        </w:rPr>
        <w:t>L</w:t>
      </w:r>
      <w:r w:rsidRPr="00E86FDC">
        <w:rPr>
          <w:sz w:val="24"/>
        </w:rPr>
        <w:t>og</w:t>
      </w:r>
      <w:r w:rsidR="00E61CAE" w:rsidRPr="00E86FDC">
        <w:rPr>
          <w:sz w:val="24"/>
        </w:rPr>
        <w:t>/ Schedule</w:t>
      </w:r>
      <w:r w:rsidRPr="00E86FDC">
        <w:rPr>
          <w:sz w:val="24"/>
        </w:rPr>
        <w:t xml:space="preserve"> indicating the</w:t>
      </w:r>
      <w:r w:rsidR="00EE76BE" w:rsidRPr="00E86FDC">
        <w:rPr>
          <w:sz w:val="24"/>
        </w:rPr>
        <w:t xml:space="preserve"> </w:t>
      </w:r>
      <w:r w:rsidRPr="00E86FDC">
        <w:rPr>
          <w:sz w:val="24"/>
        </w:rPr>
        <w:t xml:space="preserve">status of each item. </w:t>
      </w:r>
    </w:p>
    <w:p w14:paraId="1F0E4510" w14:textId="77777777" w:rsidR="00505637" w:rsidRPr="00010C7D" w:rsidRDefault="00505637" w:rsidP="00505637">
      <w:pPr>
        <w:rPr>
          <w:sz w:val="24"/>
        </w:rPr>
      </w:pPr>
    </w:p>
    <w:p w14:paraId="1F0E4511" w14:textId="01CD088D" w:rsidR="0040096B" w:rsidRPr="00010C7D" w:rsidRDefault="00DA06AA" w:rsidP="0040096B">
      <w:pPr>
        <w:rPr>
          <w:sz w:val="24"/>
        </w:rPr>
      </w:pPr>
      <w:r w:rsidRPr="00010C7D">
        <w:rPr>
          <w:sz w:val="24"/>
        </w:rPr>
        <w:t>C</w:t>
      </w:r>
      <w:r w:rsidR="00B85E49" w:rsidRPr="00010C7D">
        <w:rPr>
          <w:sz w:val="24"/>
        </w:rPr>
        <w:t xml:space="preserve">. </w:t>
      </w:r>
      <w:r w:rsidR="00867BCC" w:rsidRPr="00010C7D">
        <w:rPr>
          <w:sz w:val="24"/>
        </w:rPr>
        <w:t>C</w:t>
      </w:r>
      <w:r w:rsidR="00600AB5" w:rsidRPr="00010C7D">
        <w:rPr>
          <w:sz w:val="24"/>
        </w:rPr>
        <w:t>M/GC</w:t>
      </w:r>
      <w:r w:rsidR="00867BCC" w:rsidRPr="00010C7D">
        <w:rPr>
          <w:sz w:val="24"/>
        </w:rPr>
        <w:t xml:space="preserve"> shall allot time in the construction scheduling for liaison with the A</w:t>
      </w:r>
      <w:r w:rsidR="00600AB5" w:rsidRPr="00010C7D">
        <w:rPr>
          <w:sz w:val="24"/>
        </w:rPr>
        <w:t>/E</w:t>
      </w:r>
      <w:r w:rsidR="00867BCC" w:rsidRPr="00010C7D">
        <w:rPr>
          <w:sz w:val="24"/>
        </w:rPr>
        <w:t xml:space="preserve"> for review of </w:t>
      </w:r>
      <w:r w:rsidR="006666EC" w:rsidRPr="00010C7D">
        <w:rPr>
          <w:sz w:val="24"/>
        </w:rPr>
        <w:t>S</w:t>
      </w:r>
      <w:r w:rsidR="00867BCC" w:rsidRPr="00010C7D">
        <w:rPr>
          <w:sz w:val="24"/>
        </w:rPr>
        <w:t xml:space="preserve">ubmittals. Except for special </w:t>
      </w:r>
      <w:r w:rsidR="006666EC" w:rsidRPr="00010C7D">
        <w:rPr>
          <w:sz w:val="24"/>
        </w:rPr>
        <w:t>S</w:t>
      </w:r>
      <w:r w:rsidR="00867BCC" w:rsidRPr="00010C7D">
        <w:rPr>
          <w:sz w:val="24"/>
        </w:rPr>
        <w:t xml:space="preserve">ubmittals, such as those with design calculations and/or detailed </w:t>
      </w:r>
      <w:r w:rsidR="006666EC" w:rsidRPr="00010C7D">
        <w:rPr>
          <w:sz w:val="24"/>
        </w:rPr>
        <w:t>S</w:t>
      </w:r>
      <w:r w:rsidR="00867BCC" w:rsidRPr="00010C7D">
        <w:rPr>
          <w:sz w:val="24"/>
        </w:rPr>
        <w:t xml:space="preserve">hop </w:t>
      </w:r>
      <w:r w:rsidR="006666EC" w:rsidRPr="00010C7D">
        <w:rPr>
          <w:sz w:val="24"/>
        </w:rPr>
        <w:t>D</w:t>
      </w:r>
      <w:r w:rsidR="00867BCC" w:rsidRPr="00010C7D">
        <w:rPr>
          <w:sz w:val="24"/>
        </w:rPr>
        <w:t xml:space="preserve">rawings, </w:t>
      </w:r>
      <w:r w:rsidR="00EE76BE">
        <w:rPr>
          <w:sz w:val="24"/>
        </w:rPr>
        <w:t xml:space="preserve">the A/E will review </w:t>
      </w:r>
      <w:r w:rsidR="006666EC" w:rsidRPr="00010C7D">
        <w:rPr>
          <w:sz w:val="24"/>
        </w:rPr>
        <w:t>S</w:t>
      </w:r>
      <w:r w:rsidR="00867BCC" w:rsidRPr="00010C7D">
        <w:rPr>
          <w:sz w:val="24"/>
        </w:rPr>
        <w:t xml:space="preserve">ubmittals in an average time of </w:t>
      </w:r>
      <w:r w:rsidR="00867BCC" w:rsidRPr="00010C7D">
        <w:rPr>
          <w:i/>
          <w:sz w:val="24"/>
        </w:rPr>
        <w:t>(</w:t>
      </w:r>
      <w:r w:rsidR="00EE76BE" w:rsidRPr="00BA2EBF">
        <w:rPr>
          <w:b/>
          <w:i/>
          <w:sz w:val="24"/>
        </w:rPr>
        <w:t>e</w:t>
      </w:r>
      <w:r w:rsidRPr="00BA2EBF">
        <w:rPr>
          <w:b/>
          <w:i/>
          <w:sz w:val="24"/>
        </w:rPr>
        <w:t>nter number of days</w:t>
      </w:r>
      <w:r w:rsidR="00867BCC" w:rsidRPr="00010C7D">
        <w:rPr>
          <w:i/>
          <w:sz w:val="24"/>
        </w:rPr>
        <w:t xml:space="preserve">) </w:t>
      </w:r>
      <w:r w:rsidR="00867BCC" w:rsidRPr="00010C7D">
        <w:rPr>
          <w:sz w:val="24"/>
        </w:rPr>
        <w:t>working days.</w:t>
      </w:r>
      <w:r w:rsidR="0040096B" w:rsidRPr="00010C7D">
        <w:rPr>
          <w:sz w:val="24"/>
        </w:rPr>
        <w:t xml:space="preserve"> </w:t>
      </w:r>
      <w:r w:rsidR="00EE76BE">
        <w:rPr>
          <w:sz w:val="24"/>
        </w:rPr>
        <w:t xml:space="preserve">The CM/GC should submit inter-related </w:t>
      </w:r>
      <w:r w:rsidR="0040096B" w:rsidRPr="00010C7D">
        <w:rPr>
          <w:sz w:val="24"/>
        </w:rPr>
        <w:t>Submittal items at the same time.</w:t>
      </w:r>
    </w:p>
    <w:p w14:paraId="1F0E4512" w14:textId="77777777" w:rsidR="00C351A7" w:rsidRPr="00010C7D" w:rsidRDefault="00C351A7" w:rsidP="0040096B">
      <w:pPr>
        <w:rPr>
          <w:sz w:val="24"/>
        </w:rPr>
      </w:pPr>
    </w:p>
    <w:p w14:paraId="1F0E4513" w14:textId="7F860B4B" w:rsidR="00C351A7" w:rsidRPr="00010C7D" w:rsidRDefault="00DA06AA" w:rsidP="00C351A7">
      <w:pPr>
        <w:rPr>
          <w:sz w:val="24"/>
        </w:rPr>
      </w:pPr>
      <w:r w:rsidRPr="00010C7D">
        <w:rPr>
          <w:sz w:val="24"/>
        </w:rPr>
        <w:t>D</w:t>
      </w:r>
      <w:r w:rsidR="00C351A7" w:rsidRPr="00010C7D">
        <w:rPr>
          <w:sz w:val="24"/>
        </w:rPr>
        <w:t>. S</w:t>
      </w:r>
      <w:r w:rsidR="00E61CAE" w:rsidRPr="00010C7D">
        <w:rPr>
          <w:sz w:val="24"/>
        </w:rPr>
        <w:t xml:space="preserve">chedule </w:t>
      </w:r>
      <w:r w:rsidR="006666EC" w:rsidRPr="00010C7D">
        <w:rPr>
          <w:sz w:val="24"/>
        </w:rPr>
        <w:t xml:space="preserve">finish </w:t>
      </w:r>
      <w:r w:rsidR="00E61CAE" w:rsidRPr="00010C7D">
        <w:rPr>
          <w:sz w:val="24"/>
        </w:rPr>
        <w:t>s</w:t>
      </w:r>
      <w:r w:rsidR="00C351A7" w:rsidRPr="00010C7D">
        <w:rPr>
          <w:sz w:val="24"/>
        </w:rPr>
        <w:t>ample</w:t>
      </w:r>
      <w:r w:rsidR="00E61CAE" w:rsidRPr="00010C7D">
        <w:rPr>
          <w:sz w:val="24"/>
        </w:rPr>
        <w:t xml:space="preserve"> </w:t>
      </w:r>
      <w:r w:rsidR="006666EC" w:rsidRPr="00010C7D">
        <w:rPr>
          <w:sz w:val="24"/>
        </w:rPr>
        <w:t>S</w:t>
      </w:r>
      <w:r w:rsidR="00E61CAE" w:rsidRPr="00010C7D">
        <w:rPr>
          <w:sz w:val="24"/>
        </w:rPr>
        <w:t>ubmittals</w:t>
      </w:r>
      <w:r w:rsidR="00C351A7" w:rsidRPr="00010C7D">
        <w:rPr>
          <w:sz w:val="24"/>
        </w:rPr>
        <w:t xml:space="preserve"> for approval of color, texture, graining, or other finish at least 30 days before purchase, assembly, or fabrication.</w:t>
      </w:r>
    </w:p>
    <w:p w14:paraId="1F0E4514" w14:textId="77777777" w:rsidR="006666EC" w:rsidRPr="00010C7D" w:rsidRDefault="006666EC" w:rsidP="00C351A7">
      <w:pPr>
        <w:rPr>
          <w:sz w:val="24"/>
        </w:rPr>
      </w:pPr>
    </w:p>
    <w:p w14:paraId="1F0E4515" w14:textId="77777777" w:rsidR="00762354" w:rsidRPr="00010C7D" w:rsidRDefault="00762354" w:rsidP="00762354">
      <w:pPr>
        <w:pStyle w:val="Heading2"/>
      </w:pPr>
      <w:bookmarkStart w:id="146" w:name="_Toc258252510"/>
      <w:bookmarkStart w:id="147" w:name="_Toc391646700"/>
      <w:bookmarkStart w:id="148" w:name="_Toc82159958"/>
      <w:r w:rsidRPr="00010C7D">
        <w:t>1.</w:t>
      </w:r>
      <w:r w:rsidR="0059110E" w:rsidRPr="00010C7D">
        <w:t>3</w:t>
      </w:r>
      <w:r w:rsidRPr="00010C7D">
        <w:tab/>
        <w:t>SUBMITTALS, GENERAL</w:t>
      </w:r>
      <w:bookmarkEnd w:id="146"/>
      <w:bookmarkEnd w:id="147"/>
      <w:bookmarkEnd w:id="148"/>
    </w:p>
    <w:p w14:paraId="0B0A98EB" w14:textId="3A7A49AB" w:rsidR="001D5760" w:rsidRDefault="00762354" w:rsidP="00762354">
      <w:pPr>
        <w:rPr>
          <w:sz w:val="24"/>
        </w:rPr>
      </w:pPr>
      <w:r w:rsidRPr="00010C7D">
        <w:rPr>
          <w:sz w:val="24"/>
        </w:rPr>
        <w:t xml:space="preserve">A. </w:t>
      </w:r>
      <w:r w:rsidR="00F67C5F">
        <w:rPr>
          <w:sz w:val="24"/>
        </w:rPr>
        <w:t xml:space="preserve">CM/GC shall process </w:t>
      </w:r>
      <w:r w:rsidR="001D5760" w:rsidRPr="0023728E">
        <w:rPr>
          <w:sz w:val="24"/>
        </w:rPr>
        <w:t>Submittals electronically through the University’s electronic project management software</w:t>
      </w:r>
      <w:r w:rsidR="00F67C5F">
        <w:rPr>
          <w:sz w:val="24"/>
        </w:rPr>
        <w:t>,</w:t>
      </w:r>
      <w:r w:rsidR="001D5760" w:rsidRPr="0023728E">
        <w:rPr>
          <w:sz w:val="24"/>
        </w:rPr>
        <w:t xml:space="preserve"> e</w:t>
      </w:r>
      <w:r w:rsidR="001D5760">
        <w:rPr>
          <w:sz w:val="24"/>
        </w:rPr>
        <w:t>-</w:t>
      </w:r>
      <w:r w:rsidR="001D5760" w:rsidRPr="0023728E">
        <w:rPr>
          <w:sz w:val="24"/>
        </w:rPr>
        <w:t>Builder, or an alternate process acceptable to the University. If e</w:t>
      </w:r>
      <w:r w:rsidR="001D5760">
        <w:rPr>
          <w:sz w:val="24"/>
        </w:rPr>
        <w:t>-</w:t>
      </w:r>
      <w:r w:rsidR="001D5760" w:rsidRPr="0023728E">
        <w:rPr>
          <w:sz w:val="24"/>
        </w:rPr>
        <w:t>Builder is not used, the A/E shall be responsible for filing all closed submittals in e</w:t>
      </w:r>
      <w:r w:rsidR="001D5760">
        <w:rPr>
          <w:sz w:val="24"/>
        </w:rPr>
        <w:t>-</w:t>
      </w:r>
      <w:r w:rsidR="001D5760" w:rsidRPr="0023728E">
        <w:rPr>
          <w:sz w:val="24"/>
        </w:rPr>
        <w:t>Builder as part of the closeout procedures.</w:t>
      </w:r>
    </w:p>
    <w:p w14:paraId="37D76FFF" w14:textId="77777777" w:rsidR="001D5760" w:rsidRDefault="001D5760" w:rsidP="00762354">
      <w:pPr>
        <w:rPr>
          <w:sz w:val="24"/>
        </w:rPr>
      </w:pPr>
    </w:p>
    <w:p w14:paraId="1F0E4516" w14:textId="2B25A037" w:rsidR="00762354" w:rsidRPr="00010C7D" w:rsidRDefault="00F67C5F" w:rsidP="00762354">
      <w:pPr>
        <w:rPr>
          <w:sz w:val="24"/>
        </w:rPr>
      </w:pPr>
      <w:r>
        <w:rPr>
          <w:sz w:val="24"/>
        </w:rPr>
        <w:t xml:space="preserve">B. </w:t>
      </w:r>
      <w:r w:rsidR="00762354" w:rsidRPr="00010C7D">
        <w:rPr>
          <w:sz w:val="24"/>
        </w:rPr>
        <w:t xml:space="preserve">A/E will return </w:t>
      </w:r>
      <w:r w:rsidR="00AD1C24" w:rsidRPr="00010C7D">
        <w:rPr>
          <w:sz w:val="24"/>
        </w:rPr>
        <w:t>S</w:t>
      </w:r>
      <w:r w:rsidR="00762354" w:rsidRPr="00010C7D">
        <w:rPr>
          <w:sz w:val="24"/>
        </w:rPr>
        <w:t xml:space="preserve">ubmittals without processing if they do not contain the CM/GC’s stamp, if </w:t>
      </w:r>
      <w:r w:rsidR="00332095" w:rsidRPr="00010C7D">
        <w:rPr>
          <w:sz w:val="24"/>
        </w:rPr>
        <w:t xml:space="preserve">an authorized person </w:t>
      </w:r>
      <w:r w:rsidR="00332095">
        <w:rPr>
          <w:sz w:val="24"/>
        </w:rPr>
        <w:t>did</w:t>
      </w:r>
      <w:r w:rsidR="00762354" w:rsidRPr="00010C7D">
        <w:rPr>
          <w:sz w:val="24"/>
        </w:rPr>
        <w:t xml:space="preserve"> not initial or sign</w:t>
      </w:r>
      <w:r w:rsidR="00332095">
        <w:rPr>
          <w:sz w:val="24"/>
        </w:rPr>
        <w:t xml:space="preserve"> them</w:t>
      </w:r>
      <w:r w:rsidR="00762354" w:rsidRPr="00010C7D">
        <w:rPr>
          <w:sz w:val="24"/>
        </w:rPr>
        <w:t xml:space="preserve">, if they are not dated, </w:t>
      </w:r>
      <w:r w:rsidR="00332095">
        <w:rPr>
          <w:sz w:val="24"/>
        </w:rPr>
        <w:t>and/</w:t>
      </w:r>
      <w:r w:rsidR="00762354" w:rsidRPr="00010C7D">
        <w:rPr>
          <w:sz w:val="24"/>
        </w:rPr>
        <w:t>or if it becomes evident that the</w:t>
      </w:r>
      <w:r w:rsidR="00332095">
        <w:rPr>
          <w:sz w:val="24"/>
        </w:rPr>
        <w:t xml:space="preserve"> CM/GC did </w:t>
      </w:r>
      <w:r w:rsidR="00762354" w:rsidRPr="00010C7D">
        <w:rPr>
          <w:sz w:val="24"/>
        </w:rPr>
        <w:t>not properly r</w:t>
      </w:r>
      <w:r w:rsidR="00E61CAE" w:rsidRPr="00010C7D">
        <w:rPr>
          <w:sz w:val="24"/>
        </w:rPr>
        <w:t>eview</w:t>
      </w:r>
      <w:r w:rsidR="00332095">
        <w:rPr>
          <w:sz w:val="24"/>
        </w:rPr>
        <w:t xml:space="preserve"> them</w:t>
      </w:r>
      <w:r w:rsidR="00E61CAE" w:rsidRPr="00010C7D">
        <w:rPr>
          <w:sz w:val="24"/>
        </w:rPr>
        <w:t>. Resultant delays</w:t>
      </w:r>
      <w:r w:rsidR="00762354" w:rsidRPr="00010C7D">
        <w:rPr>
          <w:sz w:val="24"/>
        </w:rPr>
        <w:t xml:space="preserve"> are the responsibility of the CM/GC.</w:t>
      </w:r>
    </w:p>
    <w:p w14:paraId="1F0E4517" w14:textId="77777777" w:rsidR="00762354" w:rsidRPr="00010C7D" w:rsidRDefault="00762354" w:rsidP="00762354">
      <w:pPr>
        <w:rPr>
          <w:sz w:val="24"/>
        </w:rPr>
      </w:pPr>
    </w:p>
    <w:p w14:paraId="1F0E4518" w14:textId="4946BC32" w:rsidR="00E61CAE" w:rsidRDefault="00F67C5F" w:rsidP="00E61CAE">
      <w:pPr>
        <w:rPr>
          <w:sz w:val="24"/>
        </w:rPr>
      </w:pPr>
      <w:r>
        <w:rPr>
          <w:sz w:val="24"/>
        </w:rPr>
        <w:t>C</w:t>
      </w:r>
      <w:r w:rsidR="00762354" w:rsidRPr="00010C7D">
        <w:rPr>
          <w:sz w:val="24"/>
        </w:rPr>
        <w:t xml:space="preserve">.  </w:t>
      </w:r>
      <w:r w:rsidR="00E61CAE" w:rsidRPr="00010C7D">
        <w:rPr>
          <w:sz w:val="24"/>
        </w:rPr>
        <w:t xml:space="preserve">CM/GC shall </w:t>
      </w:r>
      <w:r w:rsidR="0070279E">
        <w:rPr>
          <w:sz w:val="24"/>
        </w:rPr>
        <w:t>submit electronic</w:t>
      </w:r>
      <w:r w:rsidR="00E61CAE" w:rsidRPr="00010C7D">
        <w:rPr>
          <w:sz w:val="24"/>
        </w:rPr>
        <w:t xml:space="preserve"> </w:t>
      </w:r>
      <w:r w:rsidR="00AD1C24" w:rsidRPr="00010C7D">
        <w:rPr>
          <w:sz w:val="24"/>
        </w:rPr>
        <w:t>S</w:t>
      </w:r>
      <w:r w:rsidR="00E61CAE" w:rsidRPr="00010C7D">
        <w:rPr>
          <w:sz w:val="24"/>
        </w:rPr>
        <w:t>ubmittals in a manner suitable for 8-1/2 x 11</w:t>
      </w:r>
      <w:r w:rsidR="00332095">
        <w:rPr>
          <w:sz w:val="24"/>
        </w:rPr>
        <w:t>-</w:t>
      </w:r>
      <w:r w:rsidR="00E61CAE" w:rsidRPr="00010C7D">
        <w:rPr>
          <w:sz w:val="24"/>
        </w:rPr>
        <w:t>inch</w:t>
      </w:r>
      <w:r w:rsidR="00332095">
        <w:rPr>
          <w:sz w:val="24"/>
        </w:rPr>
        <w:t xml:space="preserve"> </w:t>
      </w:r>
      <w:r w:rsidR="00E61CAE" w:rsidRPr="00010C7D">
        <w:rPr>
          <w:sz w:val="24"/>
        </w:rPr>
        <w:t>file</w:t>
      </w:r>
      <w:r w:rsidR="00332095">
        <w:rPr>
          <w:sz w:val="24"/>
        </w:rPr>
        <w:t>-</w:t>
      </w:r>
      <w:r w:rsidR="00E61CAE" w:rsidRPr="00010C7D">
        <w:rPr>
          <w:sz w:val="24"/>
        </w:rPr>
        <w:t>folder</w:t>
      </w:r>
      <w:r w:rsidR="00332095">
        <w:rPr>
          <w:sz w:val="24"/>
        </w:rPr>
        <w:t>-</w:t>
      </w:r>
      <w:r w:rsidR="00E61CAE" w:rsidRPr="00010C7D">
        <w:rPr>
          <w:sz w:val="24"/>
        </w:rPr>
        <w:t xml:space="preserve">storage, except </w:t>
      </w:r>
      <w:proofErr w:type="gramStart"/>
      <w:r w:rsidR="00E61CAE" w:rsidRPr="00010C7D">
        <w:rPr>
          <w:sz w:val="24"/>
        </w:rPr>
        <w:t>where</w:t>
      </w:r>
      <w:proofErr w:type="gramEnd"/>
      <w:r w:rsidR="00E61CAE" w:rsidRPr="00010C7D">
        <w:rPr>
          <w:sz w:val="24"/>
        </w:rPr>
        <w:t xml:space="preserve"> doing so is not workable.</w:t>
      </w:r>
    </w:p>
    <w:p w14:paraId="542555CF" w14:textId="2933B87E" w:rsidR="00F67C5F" w:rsidRDefault="00F67C5F" w:rsidP="00E61CAE">
      <w:pPr>
        <w:rPr>
          <w:sz w:val="24"/>
        </w:rPr>
      </w:pPr>
    </w:p>
    <w:p w14:paraId="580F62AC" w14:textId="7077B04D" w:rsidR="00F67C5F" w:rsidRDefault="00F67C5F" w:rsidP="00762354">
      <w:pPr>
        <w:rPr>
          <w:sz w:val="24"/>
        </w:rPr>
      </w:pPr>
      <w:r w:rsidRPr="0023728E">
        <w:rPr>
          <w:b/>
          <w:sz w:val="24"/>
        </w:rPr>
        <w:t>D. Schedule finish sample Submittals for approval of color, texture, graining</w:t>
      </w:r>
      <w:r>
        <w:rPr>
          <w:b/>
          <w:sz w:val="24"/>
        </w:rPr>
        <w:t>,</w:t>
      </w:r>
      <w:r w:rsidRPr="0023728E">
        <w:rPr>
          <w:b/>
          <w:sz w:val="24"/>
        </w:rPr>
        <w:t xml:space="preserve"> or other finish, at least 10 days PRIOR to </w:t>
      </w:r>
      <w:r>
        <w:rPr>
          <w:b/>
          <w:sz w:val="24"/>
        </w:rPr>
        <w:t xml:space="preserve">purchase, </w:t>
      </w:r>
      <w:r w:rsidRPr="0023728E">
        <w:rPr>
          <w:b/>
          <w:sz w:val="24"/>
        </w:rPr>
        <w:t>assembly, or fabrication.</w:t>
      </w:r>
    </w:p>
    <w:p w14:paraId="1F0E451B" w14:textId="77777777" w:rsidR="00014362" w:rsidRPr="00010C7D" w:rsidRDefault="00014362" w:rsidP="00505637">
      <w:pPr>
        <w:rPr>
          <w:sz w:val="24"/>
        </w:rPr>
      </w:pPr>
    </w:p>
    <w:p w14:paraId="1F0E451C" w14:textId="77777777" w:rsidR="00867BCC" w:rsidRPr="00010C7D" w:rsidRDefault="00867BCC" w:rsidP="00BE74B2">
      <w:pPr>
        <w:pStyle w:val="Heading2"/>
      </w:pPr>
      <w:bookmarkStart w:id="149" w:name="_Toc258252511"/>
      <w:bookmarkStart w:id="150" w:name="_Toc391646701"/>
      <w:bookmarkStart w:id="151" w:name="_Toc82159959"/>
      <w:r w:rsidRPr="00010C7D">
        <w:t>1.</w:t>
      </w:r>
      <w:r w:rsidR="0059110E" w:rsidRPr="00010C7D">
        <w:t>4</w:t>
      </w:r>
      <w:r w:rsidRPr="00010C7D">
        <w:tab/>
        <w:t>SHOP DRAWINGS</w:t>
      </w:r>
      <w:bookmarkEnd w:id="149"/>
      <w:bookmarkEnd w:id="150"/>
      <w:bookmarkEnd w:id="151"/>
    </w:p>
    <w:p w14:paraId="1F0E451D" w14:textId="4AFF79DC" w:rsidR="00867BCC" w:rsidRPr="00010C7D" w:rsidRDefault="00BE74B2" w:rsidP="00505637">
      <w:pPr>
        <w:rPr>
          <w:sz w:val="24"/>
        </w:rPr>
      </w:pPr>
      <w:r w:rsidRPr="00010C7D">
        <w:rPr>
          <w:sz w:val="24"/>
        </w:rPr>
        <w:t xml:space="preserve">A.  </w:t>
      </w:r>
      <w:r w:rsidR="00867BCC" w:rsidRPr="00010C7D">
        <w:rPr>
          <w:sz w:val="24"/>
        </w:rPr>
        <w:t>C</w:t>
      </w:r>
      <w:r w:rsidR="00A7277E" w:rsidRPr="00010C7D">
        <w:rPr>
          <w:sz w:val="24"/>
        </w:rPr>
        <w:t>M/GC</w:t>
      </w:r>
      <w:r w:rsidR="00867BCC" w:rsidRPr="00010C7D">
        <w:rPr>
          <w:sz w:val="24"/>
        </w:rPr>
        <w:t xml:space="preserve"> shall </w:t>
      </w:r>
      <w:r w:rsidR="0074056E">
        <w:rPr>
          <w:sz w:val="24"/>
        </w:rPr>
        <w:t xml:space="preserve">submit electronically </w:t>
      </w:r>
      <w:r w:rsidR="00867BCC" w:rsidRPr="00010C7D">
        <w:rPr>
          <w:sz w:val="24"/>
        </w:rPr>
        <w:t xml:space="preserve">in complete sets and </w:t>
      </w:r>
      <w:r w:rsidR="00C70BFA" w:rsidRPr="00010C7D">
        <w:rPr>
          <w:sz w:val="24"/>
        </w:rPr>
        <w:t xml:space="preserve">provide </w:t>
      </w:r>
      <w:r w:rsidR="0074056E">
        <w:rPr>
          <w:sz w:val="24"/>
        </w:rPr>
        <w:t>hard</w:t>
      </w:r>
      <w:r w:rsidR="00C70BFA" w:rsidRPr="00010C7D">
        <w:rPr>
          <w:sz w:val="24"/>
        </w:rPr>
        <w:t xml:space="preserve"> copies</w:t>
      </w:r>
      <w:r w:rsidR="0074056E">
        <w:rPr>
          <w:sz w:val="24"/>
        </w:rPr>
        <w:t xml:space="preserve"> </w:t>
      </w:r>
      <w:r w:rsidR="0074056E" w:rsidRPr="00FF4000">
        <w:rPr>
          <w:sz w:val="24"/>
        </w:rPr>
        <w:t>if reque</w:t>
      </w:r>
      <w:r w:rsidR="0074056E">
        <w:rPr>
          <w:sz w:val="24"/>
        </w:rPr>
        <w:t>sted by the A/E or University</w:t>
      </w:r>
      <w:r w:rsidR="00C70BFA" w:rsidRPr="00010C7D">
        <w:rPr>
          <w:sz w:val="24"/>
        </w:rPr>
        <w:t>.</w:t>
      </w:r>
    </w:p>
    <w:p w14:paraId="1F0E451E" w14:textId="77777777" w:rsidR="00BE74B2" w:rsidRPr="00010C7D" w:rsidRDefault="00BE74B2" w:rsidP="00505637">
      <w:pPr>
        <w:rPr>
          <w:sz w:val="24"/>
        </w:rPr>
      </w:pPr>
    </w:p>
    <w:p w14:paraId="1F0E451F" w14:textId="717A841A" w:rsidR="00867BCC" w:rsidRPr="00010C7D" w:rsidRDefault="00867BCC" w:rsidP="00505637">
      <w:pPr>
        <w:rPr>
          <w:sz w:val="24"/>
        </w:rPr>
      </w:pPr>
      <w:r w:rsidRPr="00010C7D">
        <w:rPr>
          <w:sz w:val="24"/>
        </w:rPr>
        <w:t>B.</w:t>
      </w:r>
      <w:r w:rsidR="00BE74B2" w:rsidRPr="00010C7D">
        <w:rPr>
          <w:sz w:val="24"/>
        </w:rPr>
        <w:t xml:space="preserve">  </w:t>
      </w:r>
      <w:r w:rsidRPr="00010C7D">
        <w:rPr>
          <w:sz w:val="24"/>
        </w:rPr>
        <w:t>C</w:t>
      </w:r>
      <w:r w:rsidR="00A7277E" w:rsidRPr="00010C7D">
        <w:rPr>
          <w:sz w:val="24"/>
        </w:rPr>
        <w:t>M/GC</w:t>
      </w:r>
      <w:r w:rsidRPr="00010C7D">
        <w:rPr>
          <w:sz w:val="24"/>
        </w:rPr>
        <w:t xml:space="preserve"> shall allot time in construction scheduling for liaison with A</w:t>
      </w:r>
      <w:r w:rsidR="00A7277E" w:rsidRPr="00010C7D">
        <w:rPr>
          <w:sz w:val="24"/>
        </w:rPr>
        <w:t>/E</w:t>
      </w:r>
      <w:r w:rsidRPr="00010C7D">
        <w:rPr>
          <w:sz w:val="24"/>
        </w:rPr>
        <w:t xml:space="preserve"> for review of </w:t>
      </w:r>
      <w:r w:rsidR="00A7277E" w:rsidRPr="00010C7D">
        <w:rPr>
          <w:sz w:val="24"/>
        </w:rPr>
        <w:t>S</w:t>
      </w:r>
      <w:r w:rsidRPr="00010C7D">
        <w:rPr>
          <w:sz w:val="24"/>
        </w:rPr>
        <w:t xml:space="preserve">hop </w:t>
      </w:r>
      <w:r w:rsidR="00A7277E" w:rsidRPr="00010C7D">
        <w:rPr>
          <w:sz w:val="24"/>
        </w:rPr>
        <w:t>D</w:t>
      </w:r>
      <w:r w:rsidRPr="00010C7D">
        <w:rPr>
          <w:sz w:val="24"/>
        </w:rPr>
        <w:t xml:space="preserve">rawings. Except for special </w:t>
      </w:r>
      <w:r w:rsidR="00AD1C24" w:rsidRPr="00010C7D">
        <w:rPr>
          <w:sz w:val="24"/>
        </w:rPr>
        <w:t>S</w:t>
      </w:r>
      <w:r w:rsidR="00332095">
        <w:rPr>
          <w:sz w:val="24"/>
        </w:rPr>
        <w:t>hop Drawings</w:t>
      </w:r>
      <w:r w:rsidRPr="00010C7D">
        <w:rPr>
          <w:sz w:val="24"/>
        </w:rPr>
        <w:t xml:space="preserve">, such as those with design calculations and/or </w:t>
      </w:r>
      <w:r w:rsidR="00332095">
        <w:rPr>
          <w:sz w:val="24"/>
        </w:rPr>
        <w:t xml:space="preserve">extensive </w:t>
      </w:r>
      <w:r w:rsidRPr="00010C7D">
        <w:rPr>
          <w:sz w:val="24"/>
        </w:rPr>
        <w:t xml:space="preserve">detail, </w:t>
      </w:r>
      <w:r w:rsidR="00332095">
        <w:rPr>
          <w:sz w:val="24"/>
        </w:rPr>
        <w:t xml:space="preserve">the A/E will review </w:t>
      </w:r>
      <w:r w:rsidR="00AD1C24" w:rsidRPr="00010C7D">
        <w:rPr>
          <w:sz w:val="24"/>
        </w:rPr>
        <w:t>S</w:t>
      </w:r>
      <w:r w:rsidR="00332095">
        <w:rPr>
          <w:sz w:val="24"/>
        </w:rPr>
        <w:t>hop Drawings</w:t>
      </w:r>
      <w:r w:rsidRPr="00010C7D">
        <w:rPr>
          <w:sz w:val="24"/>
        </w:rPr>
        <w:t xml:space="preserve"> in an average time of </w:t>
      </w:r>
      <w:r w:rsidRPr="00010C7D">
        <w:rPr>
          <w:i/>
          <w:sz w:val="24"/>
        </w:rPr>
        <w:t>(</w:t>
      </w:r>
      <w:r w:rsidR="00332095" w:rsidRPr="00BA2EBF">
        <w:rPr>
          <w:b/>
          <w:i/>
          <w:sz w:val="24"/>
        </w:rPr>
        <w:t>e</w:t>
      </w:r>
      <w:r w:rsidR="00DA06AA" w:rsidRPr="00BA2EBF">
        <w:rPr>
          <w:b/>
          <w:i/>
          <w:sz w:val="24"/>
        </w:rPr>
        <w:t>nter number of days</w:t>
      </w:r>
      <w:r w:rsidRPr="00010C7D">
        <w:rPr>
          <w:i/>
          <w:sz w:val="24"/>
        </w:rPr>
        <w:t xml:space="preserve">) </w:t>
      </w:r>
      <w:r w:rsidRPr="00010C7D">
        <w:rPr>
          <w:sz w:val="24"/>
        </w:rPr>
        <w:t>working days.</w:t>
      </w:r>
    </w:p>
    <w:p w14:paraId="1F0E4520" w14:textId="77777777" w:rsidR="00BE74B2" w:rsidRPr="00010C7D" w:rsidRDefault="00BE74B2" w:rsidP="00505637">
      <w:pPr>
        <w:rPr>
          <w:sz w:val="24"/>
        </w:rPr>
      </w:pPr>
    </w:p>
    <w:p w14:paraId="1F0E4521" w14:textId="12B29525" w:rsidR="00867BCC" w:rsidRPr="00010C7D" w:rsidRDefault="00867BCC" w:rsidP="00505637">
      <w:pPr>
        <w:rPr>
          <w:sz w:val="24"/>
        </w:rPr>
      </w:pPr>
      <w:r w:rsidRPr="00010C7D">
        <w:rPr>
          <w:sz w:val="24"/>
        </w:rPr>
        <w:t>C.</w:t>
      </w:r>
      <w:r w:rsidR="00BE74B2" w:rsidRPr="00010C7D">
        <w:rPr>
          <w:sz w:val="24"/>
        </w:rPr>
        <w:t xml:space="preserve">  </w:t>
      </w:r>
      <w:r w:rsidRPr="00010C7D">
        <w:rPr>
          <w:sz w:val="24"/>
        </w:rPr>
        <w:t>C</w:t>
      </w:r>
      <w:r w:rsidR="00A7277E" w:rsidRPr="00010C7D">
        <w:rPr>
          <w:sz w:val="24"/>
        </w:rPr>
        <w:t>M/GC</w:t>
      </w:r>
      <w:r w:rsidRPr="00010C7D">
        <w:rPr>
          <w:sz w:val="24"/>
        </w:rPr>
        <w:t xml:space="preserve"> shall present all drawings in a clear and consistent manner. Each drawing shall contain the </w:t>
      </w:r>
      <w:r w:rsidR="00616630">
        <w:rPr>
          <w:sz w:val="24"/>
        </w:rPr>
        <w:t>P</w:t>
      </w:r>
      <w:r w:rsidRPr="00010C7D">
        <w:rPr>
          <w:sz w:val="24"/>
        </w:rPr>
        <w:t>roject name and number</w:t>
      </w:r>
      <w:r w:rsidR="00332095">
        <w:rPr>
          <w:sz w:val="24"/>
        </w:rPr>
        <w:t xml:space="preserve"> and</w:t>
      </w:r>
      <w:r w:rsidRPr="00010C7D">
        <w:rPr>
          <w:sz w:val="24"/>
        </w:rPr>
        <w:t xml:space="preserve"> identify each element of the drawings by reference to sheet number and detail, schedule, or room number of the Contract Documents.</w:t>
      </w:r>
    </w:p>
    <w:p w14:paraId="1F0E4522" w14:textId="77777777" w:rsidR="00BE74B2" w:rsidRPr="00010C7D" w:rsidRDefault="00BE74B2" w:rsidP="00505637">
      <w:pPr>
        <w:rPr>
          <w:sz w:val="24"/>
        </w:rPr>
      </w:pPr>
    </w:p>
    <w:p w14:paraId="1F0E4523" w14:textId="77777777" w:rsidR="00867BCC" w:rsidRPr="00010C7D" w:rsidRDefault="00867BCC" w:rsidP="00505637">
      <w:pPr>
        <w:rPr>
          <w:sz w:val="24"/>
        </w:rPr>
      </w:pPr>
      <w:r w:rsidRPr="00010C7D">
        <w:rPr>
          <w:sz w:val="24"/>
        </w:rPr>
        <w:t>D.</w:t>
      </w:r>
      <w:r w:rsidR="00BE74B2" w:rsidRPr="00010C7D">
        <w:rPr>
          <w:sz w:val="24"/>
        </w:rPr>
        <w:t xml:space="preserve">  </w:t>
      </w:r>
      <w:r w:rsidRPr="00010C7D">
        <w:rPr>
          <w:sz w:val="24"/>
        </w:rPr>
        <w:t>C</w:t>
      </w:r>
      <w:r w:rsidR="00A7277E" w:rsidRPr="00010C7D">
        <w:rPr>
          <w:sz w:val="24"/>
        </w:rPr>
        <w:t>M/GC</w:t>
      </w:r>
      <w:r w:rsidRPr="00010C7D">
        <w:rPr>
          <w:sz w:val="24"/>
        </w:rPr>
        <w:t xml:space="preserve"> shall show detail, materials, dimensions, thickness, methods of assembly, attachments, relation to adjoining </w:t>
      </w:r>
      <w:r w:rsidR="00C40516" w:rsidRPr="00010C7D">
        <w:rPr>
          <w:sz w:val="24"/>
        </w:rPr>
        <w:t>Work</w:t>
      </w:r>
      <w:r w:rsidRPr="00010C7D">
        <w:rPr>
          <w:sz w:val="24"/>
        </w:rPr>
        <w:t>, and other pertinent data and information.</w:t>
      </w:r>
    </w:p>
    <w:p w14:paraId="1F0E4524" w14:textId="77777777" w:rsidR="00BE74B2" w:rsidRPr="00010C7D" w:rsidRDefault="00BE74B2" w:rsidP="00505637">
      <w:pPr>
        <w:rPr>
          <w:sz w:val="24"/>
        </w:rPr>
      </w:pPr>
    </w:p>
    <w:p w14:paraId="1F0E4525" w14:textId="77777777" w:rsidR="00867BCC" w:rsidRPr="00010C7D" w:rsidRDefault="00867BCC" w:rsidP="00505637">
      <w:pPr>
        <w:rPr>
          <w:sz w:val="24"/>
        </w:rPr>
      </w:pPr>
      <w:r w:rsidRPr="00010C7D">
        <w:rPr>
          <w:sz w:val="24"/>
        </w:rPr>
        <w:t>E.</w:t>
      </w:r>
      <w:r w:rsidR="00BE74B2" w:rsidRPr="00010C7D">
        <w:rPr>
          <w:sz w:val="24"/>
        </w:rPr>
        <w:t xml:space="preserve">  </w:t>
      </w:r>
      <w:r w:rsidRPr="00010C7D">
        <w:rPr>
          <w:sz w:val="24"/>
        </w:rPr>
        <w:t>C</w:t>
      </w:r>
      <w:r w:rsidR="00A7277E" w:rsidRPr="00010C7D">
        <w:rPr>
          <w:sz w:val="24"/>
        </w:rPr>
        <w:t>M/GC</w:t>
      </w:r>
      <w:r w:rsidRPr="00010C7D">
        <w:rPr>
          <w:sz w:val="24"/>
        </w:rPr>
        <w:t xml:space="preserve"> shall verify dimensions and field conditions and clearly indicate both.</w:t>
      </w:r>
    </w:p>
    <w:p w14:paraId="1F0E4526" w14:textId="77777777" w:rsidR="00BE74B2" w:rsidRPr="00010C7D" w:rsidRDefault="00BE74B2" w:rsidP="00505637">
      <w:pPr>
        <w:rPr>
          <w:sz w:val="24"/>
        </w:rPr>
      </w:pPr>
    </w:p>
    <w:p w14:paraId="1F0E4527" w14:textId="77777777" w:rsidR="00867BCC" w:rsidRPr="00010C7D" w:rsidRDefault="00867BCC" w:rsidP="00505637">
      <w:pPr>
        <w:rPr>
          <w:sz w:val="24"/>
        </w:rPr>
      </w:pPr>
      <w:r w:rsidRPr="00010C7D">
        <w:rPr>
          <w:sz w:val="24"/>
        </w:rPr>
        <w:lastRenderedPageBreak/>
        <w:t>F.</w:t>
      </w:r>
      <w:r w:rsidR="00BE74B2" w:rsidRPr="00010C7D">
        <w:rPr>
          <w:sz w:val="24"/>
        </w:rPr>
        <w:t xml:space="preserve">  </w:t>
      </w:r>
      <w:r w:rsidRPr="00010C7D">
        <w:rPr>
          <w:sz w:val="24"/>
        </w:rPr>
        <w:t>C</w:t>
      </w:r>
      <w:r w:rsidR="00A7277E" w:rsidRPr="00010C7D">
        <w:rPr>
          <w:sz w:val="24"/>
        </w:rPr>
        <w:t>M/GC</w:t>
      </w:r>
      <w:r w:rsidRPr="00010C7D">
        <w:rPr>
          <w:sz w:val="24"/>
        </w:rPr>
        <w:t xml:space="preserve"> shall not use Contract Drawings for Shop Drawings and </w:t>
      </w:r>
      <w:r w:rsidR="00A7277E" w:rsidRPr="00010C7D">
        <w:rPr>
          <w:sz w:val="24"/>
        </w:rPr>
        <w:t xml:space="preserve">shall </w:t>
      </w:r>
      <w:r w:rsidRPr="00010C7D">
        <w:rPr>
          <w:sz w:val="24"/>
        </w:rPr>
        <w:t>provide original Shop Drawings with changes from Contract Drawings clearly indicated.</w:t>
      </w:r>
    </w:p>
    <w:p w14:paraId="1F0E4528" w14:textId="77777777" w:rsidR="00867BCC" w:rsidRPr="00010C7D" w:rsidRDefault="00867BCC" w:rsidP="00505637">
      <w:pPr>
        <w:rPr>
          <w:sz w:val="24"/>
        </w:rPr>
      </w:pPr>
    </w:p>
    <w:p w14:paraId="1F0E4529" w14:textId="059C9CB6" w:rsidR="00867BCC" w:rsidRDefault="00867BCC" w:rsidP="00505637">
      <w:pPr>
        <w:rPr>
          <w:sz w:val="24"/>
        </w:rPr>
      </w:pPr>
      <w:r w:rsidRPr="00010C7D">
        <w:rPr>
          <w:sz w:val="24"/>
        </w:rPr>
        <w:t>G. No item shall be marked as “</w:t>
      </w:r>
      <w:r w:rsidR="007C3A21" w:rsidRPr="00010C7D">
        <w:rPr>
          <w:sz w:val="24"/>
        </w:rPr>
        <w:t>B</w:t>
      </w:r>
      <w:r w:rsidRPr="00010C7D">
        <w:rPr>
          <w:sz w:val="24"/>
        </w:rPr>
        <w:t xml:space="preserve">y </w:t>
      </w:r>
      <w:r w:rsidR="007C3A21" w:rsidRPr="00010C7D">
        <w:rPr>
          <w:sz w:val="24"/>
        </w:rPr>
        <w:t>O</w:t>
      </w:r>
      <w:r w:rsidRPr="00010C7D">
        <w:rPr>
          <w:sz w:val="24"/>
        </w:rPr>
        <w:t>thers” or similarly.</w:t>
      </w:r>
    </w:p>
    <w:p w14:paraId="64349329" w14:textId="5FA3BDD4" w:rsidR="0074056E" w:rsidRDefault="0074056E" w:rsidP="00505637">
      <w:pPr>
        <w:rPr>
          <w:sz w:val="24"/>
        </w:rPr>
      </w:pPr>
    </w:p>
    <w:p w14:paraId="27B6466F" w14:textId="3A6FD104" w:rsidR="0074056E" w:rsidRDefault="0074056E" w:rsidP="00505637">
      <w:pPr>
        <w:rPr>
          <w:sz w:val="24"/>
        </w:rPr>
      </w:pPr>
      <w:r w:rsidRPr="002B3F57">
        <w:rPr>
          <w:sz w:val="24"/>
        </w:rPr>
        <w:t xml:space="preserve">H. </w:t>
      </w:r>
      <w:r>
        <w:rPr>
          <w:sz w:val="24"/>
        </w:rPr>
        <w:t>S</w:t>
      </w:r>
      <w:r w:rsidRPr="000F1A17">
        <w:rPr>
          <w:sz w:val="24"/>
        </w:rPr>
        <w:t>prinkler shop submittal</w:t>
      </w:r>
      <w:r>
        <w:rPr>
          <w:sz w:val="24"/>
        </w:rPr>
        <w:t xml:space="preserve">s </w:t>
      </w:r>
      <w:r w:rsidRPr="000F1A17">
        <w:rPr>
          <w:sz w:val="24"/>
        </w:rPr>
        <w:t xml:space="preserve">must include pipe sizes entering </w:t>
      </w:r>
      <w:r w:rsidR="00616630">
        <w:rPr>
          <w:sz w:val="24"/>
        </w:rPr>
        <w:t>P</w:t>
      </w:r>
      <w:r w:rsidRPr="000F1A17">
        <w:rPr>
          <w:sz w:val="24"/>
        </w:rPr>
        <w:t>roject space</w:t>
      </w:r>
      <w:r>
        <w:rPr>
          <w:sz w:val="24"/>
        </w:rPr>
        <w:t>s</w:t>
      </w:r>
      <w:r w:rsidRPr="000F1A17">
        <w:rPr>
          <w:sz w:val="24"/>
        </w:rPr>
        <w:t xml:space="preserve">, types of heads </w:t>
      </w:r>
      <w:r>
        <w:rPr>
          <w:sz w:val="24"/>
        </w:rPr>
        <w:t xml:space="preserve">for the sprinkler </w:t>
      </w:r>
      <w:r w:rsidR="00616630">
        <w:rPr>
          <w:sz w:val="24"/>
        </w:rPr>
        <w:t>S</w:t>
      </w:r>
      <w:r>
        <w:rPr>
          <w:sz w:val="24"/>
        </w:rPr>
        <w:t xml:space="preserve">ubcontractor </w:t>
      </w:r>
      <w:r w:rsidRPr="000F1A17">
        <w:rPr>
          <w:sz w:val="24"/>
        </w:rPr>
        <w:t xml:space="preserve">to install, and locations indicating Relocated or Added heads. After the engineer stamps the submittal, it must go to </w:t>
      </w:r>
      <w:r>
        <w:rPr>
          <w:sz w:val="24"/>
        </w:rPr>
        <w:t>the Office of the University Building Official (</w:t>
      </w:r>
      <w:r w:rsidRPr="000F1A17">
        <w:rPr>
          <w:sz w:val="24"/>
        </w:rPr>
        <w:t>OUBO</w:t>
      </w:r>
      <w:r>
        <w:rPr>
          <w:sz w:val="24"/>
        </w:rPr>
        <w:t>)</w:t>
      </w:r>
      <w:r w:rsidRPr="000F1A17">
        <w:rPr>
          <w:sz w:val="24"/>
        </w:rPr>
        <w:t xml:space="preserve"> who </w:t>
      </w:r>
      <w:r>
        <w:rPr>
          <w:sz w:val="24"/>
        </w:rPr>
        <w:t>may</w:t>
      </w:r>
      <w:r w:rsidRPr="000F1A17">
        <w:rPr>
          <w:sz w:val="24"/>
        </w:rPr>
        <w:t xml:space="preserve"> take up to three weeks to review</w:t>
      </w:r>
      <w:r>
        <w:rPr>
          <w:sz w:val="24"/>
        </w:rPr>
        <w:t xml:space="preserve"> so p</w:t>
      </w:r>
      <w:r w:rsidRPr="000F1A17">
        <w:rPr>
          <w:sz w:val="24"/>
        </w:rPr>
        <w:t>lan accordingly.</w:t>
      </w:r>
    </w:p>
    <w:p w14:paraId="3939EDA9" w14:textId="667A717A" w:rsidR="00332095" w:rsidRDefault="00332095">
      <w:pPr>
        <w:jc w:val="left"/>
        <w:rPr>
          <w:sz w:val="24"/>
        </w:rPr>
      </w:pPr>
    </w:p>
    <w:p w14:paraId="1F0E452B" w14:textId="77777777" w:rsidR="00867BCC" w:rsidRPr="00010C7D" w:rsidRDefault="00867BCC" w:rsidP="00BE74B2">
      <w:pPr>
        <w:pStyle w:val="Heading2"/>
      </w:pPr>
      <w:bookmarkStart w:id="152" w:name="_Toc258252512"/>
      <w:bookmarkStart w:id="153" w:name="_Toc391646702"/>
      <w:bookmarkStart w:id="154" w:name="_Toc82159960"/>
      <w:r w:rsidRPr="00010C7D">
        <w:t>1.</w:t>
      </w:r>
      <w:r w:rsidR="0059110E" w:rsidRPr="00010C7D">
        <w:t>5</w:t>
      </w:r>
      <w:r w:rsidRPr="00010C7D">
        <w:tab/>
        <w:t>PARTIAL SUBMITTALS</w:t>
      </w:r>
      <w:bookmarkEnd w:id="152"/>
      <w:bookmarkEnd w:id="153"/>
      <w:bookmarkEnd w:id="154"/>
    </w:p>
    <w:p w14:paraId="1F0E452C" w14:textId="3BB884EA" w:rsidR="00867BCC" w:rsidRPr="00010C7D" w:rsidRDefault="00867BCC" w:rsidP="00505637">
      <w:pPr>
        <w:rPr>
          <w:sz w:val="24"/>
        </w:rPr>
      </w:pPr>
      <w:r w:rsidRPr="00010C7D">
        <w:rPr>
          <w:sz w:val="24"/>
        </w:rPr>
        <w:t xml:space="preserve">A/E will not review partial or incomplete </w:t>
      </w:r>
      <w:r w:rsidR="00AD1C24" w:rsidRPr="00010C7D">
        <w:rPr>
          <w:sz w:val="24"/>
        </w:rPr>
        <w:t>S</w:t>
      </w:r>
      <w:r w:rsidRPr="00010C7D">
        <w:rPr>
          <w:sz w:val="24"/>
        </w:rPr>
        <w:t xml:space="preserve">ubmittals. Complete </w:t>
      </w:r>
      <w:r w:rsidR="00AD1C24" w:rsidRPr="00010C7D">
        <w:rPr>
          <w:sz w:val="24"/>
        </w:rPr>
        <w:t>S</w:t>
      </w:r>
      <w:r w:rsidRPr="00010C7D">
        <w:rPr>
          <w:sz w:val="24"/>
        </w:rPr>
        <w:t xml:space="preserve">ubmittals for each item are required. </w:t>
      </w:r>
      <w:r w:rsidR="00332095">
        <w:rPr>
          <w:sz w:val="24"/>
        </w:rPr>
        <w:t xml:space="preserve">The University will not consider a </w:t>
      </w:r>
      <w:r w:rsidRPr="00010C7D">
        <w:rPr>
          <w:sz w:val="24"/>
        </w:rPr>
        <w:t xml:space="preserve">Submittal official until it is complete in every respect. Delays resulting from partial </w:t>
      </w:r>
      <w:r w:rsidR="00AD1C24" w:rsidRPr="00010C7D">
        <w:rPr>
          <w:sz w:val="24"/>
        </w:rPr>
        <w:t>S</w:t>
      </w:r>
      <w:r w:rsidRPr="00010C7D">
        <w:rPr>
          <w:sz w:val="24"/>
        </w:rPr>
        <w:t>ubmittals are the responsibility of the C</w:t>
      </w:r>
      <w:r w:rsidR="007C3A21" w:rsidRPr="00010C7D">
        <w:rPr>
          <w:sz w:val="24"/>
        </w:rPr>
        <w:t>M/GC</w:t>
      </w:r>
      <w:r w:rsidRPr="00010C7D">
        <w:rPr>
          <w:sz w:val="24"/>
        </w:rPr>
        <w:t>.</w:t>
      </w:r>
    </w:p>
    <w:p w14:paraId="1F0E452D" w14:textId="77777777" w:rsidR="00BE74B2" w:rsidRPr="00010C7D" w:rsidRDefault="00BE74B2" w:rsidP="00505637">
      <w:pPr>
        <w:rPr>
          <w:sz w:val="24"/>
        </w:rPr>
      </w:pPr>
    </w:p>
    <w:p w14:paraId="1F0E452E" w14:textId="77777777" w:rsidR="00867BCC" w:rsidRPr="00010C7D" w:rsidRDefault="00867BCC" w:rsidP="00BE74B2">
      <w:pPr>
        <w:pStyle w:val="Heading2"/>
      </w:pPr>
      <w:bookmarkStart w:id="155" w:name="_Toc258252513"/>
      <w:bookmarkStart w:id="156" w:name="_Toc391646703"/>
      <w:bookmarkStart w:id="157" w:name="_Toc82159961"/>
      <w:r w:rsidRPr="00010C7D">
        <w:t>1.</w:t>
      </w:r>
      <w:r w:rsidR="0059110E" w:rsidRPr="00010C7D">
        <w:t>6</w:t>
      </w:r>
      <w:r w:rsidRPr="00010C7D">
        <w:tab/>
        <w:t>RESUBMITTALS</w:t>
      </w:r>
      <w:bookmarkEnd w:id="155"/>
      <w:bookmarkEnd w:id="156"/>
      <w:bookmarkEnd w:id="157"/>
    </w:p>
    <w:p w14:paraId="1F0E452F" w14:textId="19084DDC" w:rsidR="00867BCC" w:rsidRPr="00010C7D" w:rsidRDefault="00867BCC" w:rsidP="00505637">
      <w:pPr>
        <w:rPr>
          <w:sz w:val="24"/>
        </w:rPr>
      </w:pPr>
      <w:r w:rsidRPr="00010C7D">
        <w:rPr>
          <w:sz w:val="24"/>
        </w:rPr>
        <w:t>A.</w:t>
      </w:r>
      <w:r w:rsidR="00BE74B2" w:rsidRPr="00010C7D">
        <w:rPr>
          <w:sz w:val="24"/>
        </w:rPr>
        <w:t xml:space="preserve">  </w:t>
      </w:r>
      <w:r w:rsidRPr="00010C7D">
        <w:rPr>
          <w:sz w:val="24"/>
        </w:rPr>
        <w:t xml:space="preserve">The resubmittal procedure is the same as that specified for initial </w:t>
      </w:r>
      <w:r w:rsidR="00AD1C24" w:rsidRPr="00010C7D">
        <w:rPr>
          <w:sz w:val="24"/>
        </w:rPr>
        <w:t>S</w:t>
      </w:r>
      <w:r w:rsidRPr="00010C7D">
        <w:rPr>
          <w:sz w:val="24"/>
        </w:rPr>
        <w:t xml:space="preserve">ubmittals. </w:t>
      </w:r>
      <w:r w:rsidR="00332095">
        <w:rPr>
          <w:sz w:val="24"/>
        </w:rPr>
        <w:t>The CM/GC must identify c</w:t>
      </w:r>
      <w:r w:rsidRPr="00010C7D">
        <w:rPr>
          <w:sz w:val="24"/>
        </w:rPr>
        <w:t xml:space="preserve">hanges made since the previous </w:t>
      </w:r>
      <w:r w:rsidR="00AD1C24" w:rsidRPr="00010C7D">
        <w:rPr>
          <w:sz w:val="24"/>
        </w:rPr>
        <w:t>S</w:t>
      </w:r>
      <w:r w:rsidRPr="00010C7D">
        <w:rPr>
          <w:sz w:val="24"/>
        </w:rPr>
        <w:t>ubmittal.</w:t>
      </w:r>
    </w:p>
    <w:p w14:paraId="1F0E4530" w14:textId="77777777" w:rsidR="00BE74B2" w:rsidRPr="00010C7D" w:rsidRDefault="00BE74B2" w:rsidP="00505637">
      <w:pPr>
        <w:rPr>
          <w:sz w:val="24"/>
        </w:rPr>
      </w:pPr>
    </w:p>
    <w:p w14:paraId="1F0E4531" w14:textId="1A529F9D" w:rsidR="0040096B" w:rsidRPr="00010C7D" w:rsidRDefault="00867BCC" w:rsidP="0040096B">
      <w:pPr>
        <w:rPr>
          <w:sz w:val="24"/>
        </w:rPr>
      </w:pPr>
      <w:r w:rsidRPr="00010C7D">
        <w:rPr>
          <w:sz w:val="24"/>
        </w:rPr>
        <w:t>B.</w:t>
      </w:r>
      <w:r w:rsidR="00BE74B2" w:rsidRPr="00010C7D">
        <w:rPr>
          <w:sz w:val="24"/>
        </w:rPr>
        <w:t xml:space="preserve">  </w:t>
      </w:r>
      <w:r w:rsidRPr="00010C7D">
        <w:rPr>
          <w:sz w:val="24"/>
        </w:rPr>
        <w:t xml:space="preserve">A/E will record time required to review resubmittals after original </w:t>
      </w:r>
      <w:r w:rsidR="00AD1C24" w:rsidRPr="00010C7D">
        <w:rPr>
          <w:sz w:val="24"/>
        </w:rPr>
        <w:t>S</w:t>
      </w:r>
      <w:r w:rsidRPr="00010C7D">
        <w:rPr>
          <w:sz w:val="24"/>
        </w:rPr>
        <w:t>ubmittal and first resubmittal. University retains the right to require the C</w:t>
      </w:r>
      <w:r w:rsidR="007C3A21" w:rsidRPr="00010C7D">
        <w:rPr>
          <w:sz w:val="24"/>
        </w:rPr>
        <w:t>M/GC</w:t>
      </w:r>
      <w:r w:rsidRPr="00010C7D">
        <w:rPr>
          <w:sz w:val="24"/>
        </w:rPr>
        <w:t xml:space="preserve"> to reimburse University for </w:t>
      </w:r>
      <w:r w:rsidR="00ED4914" w:rsidRPr="00010C7D">
        <w:rPr>
          <w:sz w:val="24"/>
        </w:rPr>
        <w:t>additional fees</w:t>
      </w:r>
      <w:r w:rsidRPr="00010C7D">
        <w:rPr>
          <w:sz w:val="24"/>
        </w:rPr>
        <w:t xml:space="preserve"> </w:t>
      </w:r>
      <w:r w:rsidR="00ED4914" w:rsidRPr="00010C7D">
        <w:rPr>
          <w:sz w:val="24"/>
        </w:rPr>
        <w:t>from</w:t>
      </w:r>
      <w:r w:rsidRPr="00010C7D">
        <w:rPr>
          <w:sz w:val="24"/>
        </w:rPr>
        <w:t xml:space="preserve"> A/E and A/E's Consultants for reviewing </w:t>
      </w:r>
      <w:r w:rsidR="00AD1C24" w:rsidRPr="00010C7D">
        <w:rPr>
          <w:sz w:val="24"/>
        </w:rPr>
        <w:t>S</w:t>
      </w:r>
      <w:r w:rsidRPr="00010C7D">
        <w:rPr>
          <w:sz w:val="24"/>
        </w:rPr>
        <w:t xml:space="preserve">ubmittal more than </w:t>
      </w:r>
      <w:r w:rsidR="007C3A21" w:rsidRPr="00010C7D">
        <w:rPr>
          <w:sz w:val="24"/>
        </w:rPr>
        <w:t xml:space="preserve">two </w:t>
      </w:r>
      <w:r w:rsidRPr="00010C7D">
        <w:rPr>
          <w:sz w:val="24"/>
        </w:rPr>
        <w:t>times</w:t>
      </w:r>
      <w:r w:rsidR="0040096B" w:rsidRPr="00010C7D">
        <w:rPr>
          <w:sz w:val="24"/>
        </w:rPr>
        <w:t xml:space="preserve"> unless the processing results from approved Change Orders causing revisions to previously approved </w:t>
      </w:r>
      <w:r w:rsidR="00AD1C24" w:rsidRPr="00010C7D">
        <w:rPr>
          <w:sz w:val="24"/>
        </w:rPr>
        <w:t>S</w:t>
      </w:r>
      <w:r w:rsidR="0040096B" w:rsidRPr="00010C7D">
        <w:rPr>
          <w:sz w:val="24"/>
        </w:rPr>
        <w:t>ubmittals.</w:t>
      </w:r>
    </w:p>
    <w:p w14:paraId="1F0E4532" w14:textId="77777777" w:rsidR="00867BCC" w:rsidRPr="00010C7D" w:rsidRDefault="00867BCC" w:rsidP="00505637">
      <w:pPr>
        <w:rPr>
          <w:sz w:val="24"/>
        </w:rPr>
      </w:pPr>
    </w:p>
    <w:p w14:paraId="1F0E4533" w14:textId="77777777" w:rsidR="00867BCC" w:rsidRPr="00010C7D" w:rsidRDefault="00867BCC" w:rsidP="00BE74B2">
      <w:pPr>
        <w:pStyle w:val="Heading2"/>
      </w:pPr>
      <w:bookmarkStart w:id="158" w:name="_Toc258252514"/>
      <w:bookmarkStart w:id="159" w:name="_Toc391646704"/>
      <w:bookmarkStart w:id="160" w:name="_Toc82159962"/>
      <w:r w:rsidRPr="00010C7D">
        <w:t>1.</w:t>
      </w:r>
      <w:r w:rsidR="0059110E" w:rsidRPr="00010C7D">
        <w:t>7</w:t>
      </w:r>
      <w:r w:rsidRPr="00010C7D">
        <w:tab/>
        <w:t>DISTRIBUTION</w:t>
      </w:r>
      <w:bookmarkEnd w:id="158"/>
      <w:bookmarkEnd w:id="159"/>
      <w:bookmarkEnd w:id="160"/>
    </w:p>
    <w:p w14:paraId="1F0E4534" w14:textId="2A7AF6C3" w:rsidR="00867BCC" w:rsidRPr="00010C7D" w:rsidRDefault="00867BCC" w:rsidP="00505637">
      <w:pPr>
        <w:rPr>
          <w:sz w:val="24"/>
        </w:rPr>
      </w:pPr>
      <w:r w:rsidRPr="00010C7D">
        <w:rPr>
          <w:sz w:val="24"/>
        </w:rPr>
        <w:t>A.</w:t>
      </w:r>
      <w:r w:rsidR="00BE74B2" w:rsidRPr="00010C7D">
        <w:rPr>
          <w:sz w:val="24"/>
        </w:rPr>
        <w:t xml:space="preserve">  </w:t>
      </w:r>
      <w:r w:rsidRPr="00010C7D">
        <w:rPr>
          <w:sz w:val="24"/>
        </w:rPr>
        <w:t xml:space="preserve">Duplicate and distribute reproductions of </w:t>
      </w:r>
      <w:r w:rsidR="007C3A21" w:rsidRPr="00010C7D">
        <w:rPr>
          <w:sz w:val="24"/>
        </w:rPr>
        <w:t>S</w:t>
      </w:r>
      <w:r w:rsidRPr="00010C7D">
        <w:rPr>
          <w:sz w:val="24"/>
        </w:rPr>
        <w:t xml:space="preserve">hop </w:t>
      </w:r>
      <w:r w:rsidR="007C3A21" w:rsidRPr="00010C7D">
        <w:rPr>
          <w:sz w:val="24"/>
        </w:rPr>
        <w:t>D</w:t>
      </w:r>
      <w:r w:rsidRPr="00010C7D">
        <w:rPr>
          <w:sz w:val="24"/>
        </w:rPr>
        <w:t xml:space="preserve">rawings, product data, samples, and other </w:t>
      </w:r>
      <w:r w:rsidR="00AD1C24" w:rsidRPr="00010C7D">
        <w:rPr>
          <w:sz w:val="24"/>
        </w:rPr>
        <w:t>S</w:t>
      </w:r>
      <w:r w:rsidRPr="00010C7D">
        <w:rPr>
          <w:sz w:val="24"/>
        </w:rPr>
        <w:t xml:space="preserve">ubmittals which bear A/E's stamp of approval to the </w:t>
      </w:r>
      <w:r w:rsidR="00AD1C24" w:rsidRPr="00010C7D">
        <w:rPr>
          <w:sz w:val="24"/>
        </w:rPr>
        <w:t>P</w:t>
      </w:r>
      <w:r w:rsidRPr="00010C7D">
        <w:rPr>
          <w:sz w:val="24"/>
        </w:rPr>
        <w:t xml:space="preserve">roject </w:t>
      </w:r>
      <w:r w:rsidR="00616630">
        <w:rPr>
          <w:sz w:val="24"/>
        </w:rPr>
        <w:t>R</w:t>
      </w:r>
      <w:r w:rsidRPr="00010C7D">
        <w:rPr>
          <w:sz w:val="24"/>
        </w:rPr>
        <w:t xml:space="preserve">ecord </w:t>
      </w:r>
      <w:r w:rsidR="00616630">
        <w:rPr>
          <w:sz w:val="24"/>
        </w:rPr>
        <w:t>D</w:t>
      </w:r>
      <w:r w:rsidRPr="00010C7D">
        <w:rPr>
          <w:sz w:val="24"/>
        </w:rPr>
        <w:t xml:space="preserve">ocuments file, the </w:t>
      </w:r>
      <w:r w:rsidR="00AD1C24" w:rsidRPr="00010C7D">
        <w:rPr>
          <w:sz w:val="24"/>
        </w:rPr>
        <w:t>P</w:t>
      </w:r>
      <w:r w:rsidRPr="00010C7D">
        <w:rPr>
          <w:sz w:val="24"/>
        </w:rPr>
        <w:t xml:space="preserve">roject site file, </w:t>
      </w:r>
      <w:r w:rsidR="007C3A21" w:rsidRPr="00010C7D">
        <w:rPr>
          <w:sz w:val="24"/>
        </w:rPr>
        <w:t>S</w:t>
      </w:r>
      <w:r w:rsidRPr="00010C7D">
        <w:rPr>
          <w:sz w:val="24"/>
        </w:rPr>
        <w:t xml:space="preserve">ubcontractors, </w:t>
      </w:r>
      <w:r w:rsidR="007C3A21" w:rsidRPr="00010C7D">
        <w:rPr>
          <w:sz w:val="24"/>
        </w:rPr>
        <w:t>S</w:t>
      </w:r>
      <w:r w:rsidRPr="00010C7D">
        <w:rPr>
          <w:sz w:val="24"/>
        </w:rPr>
        <w:t xml:space="preserve">uppliers, other affected </w:t>
      </w:r>
      <w:r w:rsidR="00AD1C24" w:rsidRPr="00010C7D">
        <w:rPr>
          <w:sz w:val="24"/>
        </w:rPr>
        <w:t>C</w:t>
      </w:r>
      <w:r w:rsidRPr="00010C7D">
        <w:rPr>
          <w:sz w:val="24"/>
        </w:rPr>
        <w:t>ontractors, and other entities requiring the information.</w:t>
      </w:r>
    </w:p>
    <w:p w14:paraId="1F0E4535" w14:textId="77777777" w:rsidR="00BE74B2" w:rsidRPr="00010C7D" w:rsidRDefault="00BE74B2" w:rsidP="00505637">
      <w:pPr>
        <w:rPr>
          <w:sz w:val="24"/>
        </w:rPr>
      </w:pPr>
    </w:p>
    <w:p w14:paraId="1F0E4536" w14:textId="33FF535A" w:rsidR="00867BCC" w:rsidRPr="00010C7D" w:rsidRDefault="00867BCC" w:rsidP="00505637">
      <w:pPr>
        <w:rPr>
          <w:sz w:val="24"/>
        </w:rPr>
      </w:pPr>
      <w:r w:rsidRPr="00010C7D">
        <w:rPr>
          <w:sz w:val="24"/>
        </w:rPr>
        <w:t>B.</w:t>
      </w:r>
      <w:r w:rsidR="00BE74B2" w:rsidRPr="00010C7D">
        <w:rPr>
          <w:sz w:val="24"/>
        </w:rPr>
        <w:t xml:space="preserve">  </w:t>
      </w:r>
      <w:r w:rsidRPr="00010C7D">
        <w:rPr>
          <w:sz w:val="24"/>
        </w:rPr>
        <w:t xml:space="preserve">Provide each testing and inspection agency one set of approved </w:t>
      </w:r>
      <w:r w:rsidR="00AD1C24" w:rsidRPr="00010C7D">
        <w:rPr>
          <w:sz w:val="24"/>
        </w:rPr>
        <w:t>S</w:t>
      </w:r>
      <w:r w:rsidRPr="00010C7D">
        <w:rPr>
          <w:sz w:val="24"/>
        </w:rPr>
        <w:t>ubmittals for their exclusive use in providing specified quality control testing and i</w:t>
      </w:r>
      <w:r w:rsidR="00744277" w:rsidRPr="00010C7D">
        <w:rPr>
          <w:sz w:val="24"/>
        </w:rPr>
        <w:t>nspection services. See</w:t>
      </w:r>
      <w:r w:rsidRPr="00010C7D">
        <w:rPr>
          <w:sz w:val="24"/>
        </w:rPr>
        <w:t xml:space="preserve"> </w:t>
      </w:r>
      <w:r w:rsidR="00744277" w:rsidRPr="00010C7D">
        <w:rPr>
          <w:sz w:val="24"/>
        </w:rPr>
        <w:t>§0</w:t>
      </w:r>
      <w:r w:rsidRPr="00010C7D">
        <w:rPr>
          <w:sz w:val="24"/>
        </w:rPr>
        <w:t>1</w:t>
      </w:r>
      <w:r w:rsidR="00D071AB" w:rsidRPr="00010C7D">
        <w:rPr>
          <w:sz w:val="24"/>
        </w:rPr>
        <w:t xml:space="preserve"> </w:t>
      </w:r>
      <w:r w:rsidRPr="00010C7D">
        <w:rPr>
          <w:sz w:val="24"/>
        </w:rPr>
        <w:t>40</w:t>
      </w:r>
      <w:r w:rsidR="00D071AB" w:rsidRPr="00010C7D">
        <w:rPr>
          <w:sz w:val="24"/>
        </w:rPr>
        <w:t xml:space="preserve"> 0</w:t>
      </w:r>
      <w:r w:rsidRPr="00010C7D">
        <w:rPr>
          <w:sz w:val="24"/>
        </w:rPr>
        <w:t>0.</w:t>
      </w:r>
    </w:p>
    <w:p w14:paraId="1F0E4537" w14:textId="77777777" w:rsidR="00BE74B2" w:rsidRPr="00010C7D" w:rsidRDefault="00BE74B2" w:rsidP="00505637">
      <w:pPr>
        <w:rPr>
          <w:sz w:val="24"/>
        </w:rPr>
      </w:pPr>
    </w:p>
    <w:p w14:paraId="1F0E4538" w14:textId="77777777" w:rsidR="00867BCC" w:rsidRPr="00010C7D" w:rsidRDefault="00867BCC" w:rsidP="00505637">
      <w:pPr>
        <w:rPr>
          <w:sz w:val="24"/>
        </w:rPr>
      </w:pPr>
      <w:r w:rsidRPr="00010C7D">
        <w:rPr>
          <w:sz w:val="24"/>
        </w:rPr>
        <w:t>C.</w:t>
      </w:r>
      <w:r w:rsidR="00BE74B2" w:rsidRPr="00010C7D">
        <w:rPr>
          <w:sz w:val="24"/>
        </w:rPr>
        <w:t xml:space="preserve">  </w:t>
      </w:r>
      <w:r w:rsidR="00C64AC4" w:rsidRPr="00010C7D">
        <w:rPr>
          <w:sz w:val="24"/>
        </w:rPr>
        <w:t xml:space="preserve">See HECOM §3.11 for </w:t>
      </w:r>
      <w:r w:rsidRPr="00010C7D">
        <w:rPr>
          <w:sz w:val="24"/>
        </w:rPr>
        <w:t xml:space="preserve">University </w:t>
      </w:r>
      <w:r w:rsidR="00C64AC4" w:rsidRPr="00010C7D">
        <w:rPr>
          <w:sz w:val="24"/>
        </w:rPr>
        <w:t>submittal requirements</w:t>
      </w:r>
      <w:r w:rsidRPr="00010C7D">
        <w:rPr>
          <w:sz w:val="24"/>
        </w:rPr>
        <w:t>.</w:t>
      </w:r>
    </w:p>
    <w:p w14:paraId="1F0E4539" w14:textId="0DDAC621" w:rsidR="00867BCC" w:rsidRPr="00010C7D" w:rsidRDefault="00867BCC" w:rsidP="00505637">
      <w:pPr>
        <w:rPr>
          <w:rStyle w:val="DC"/>
          <w:rFonts w:ascii="Times New Roman" w:hAnsi="Times New Roman"/>
          <w:color w:val="auto"/>
          <w:sz w:val="24"/>
        </w:rPr>
      </w:pPr>
    </w:p>
    <w:p w14:paraId="1F0E453B" w14:textId="4C7753DE" w:rsidR="0040558C" w:rsidRDefault="0040558C">
      <w:pPr>
        <w:jc w:val="left"/>
        <w:rPr>
          <w:rStyle w:val="DC"/>
          <w:rFonts w:ascii="Times New Roman" w:hAnsi="Times New Roman"/>
          <w:color w:val="auto"/>
          <w:sz w:val="24"/>
        </w:rPr>
      </w:pPr>
    </w:p>
    <w:p w14:paraId="2447004D" w14:textId="5AA98112" w:rsidR="00A10C82" w:rsidRDefault="008A2BBF" w:rsidP="00BC6B70">
      <w:pPr>
        <w:pStyle w:val="Heading1"/>
      </w:pPr>
      <w:bookmarkStart w:id="161" w:name="_Toc82159963"/>
      <w:bookmarkStart w:id="162" w:name="_Toc462408857"/>
      <w:bookmarkStart w:id="163" w:name="_Toc477950239"/>
      <w:bookmarkStart w:id="164" w:name="_Toc478023021"/>
      <w:bookmarkStart w:id="165" w:name="_Toc5373667"/>
      <w:bookmarkStart w:id="166" w:name="_Toc391646706"/>
      <w:bookmarkStart w:id="167" w:name="_Toc258252524"/>
      <w:r w:rsidRPr="00643622">
        <w:t>SECTION 01 3</w:t>
      </w:r>
      <w:r w:rsidR="00BC6B70">
        <w:t>5</w:t>
      </w:r>
      <w:r w:rsidRPr="00643622">
        <w:t xml:space="preserve"> 00 – S</w:t>
      </w:r>
      <w:r w:rsidR="00BC6B70">
        <w:t>PECIAL</w:t>
      </w:r>
      <w:r w:rsidRPr="00643622">
        <w:t xml:space="preserve"> PROCEDURES</w:t>
      </w:r>
      <w:bookmarkEnd w:id="161"/>
    </w:p>
    <w:p w14:paraId="6CA1EFD4" w14:textId="77777777" w:rsidR="0098156B" w:rsidRPr="00010C7D" w:rsidRDefault="0098156B" w:rsidP="0098156B">
      <w:pPr>
        <w:rPr>
          <w:sz w:val="24"/>
        </w:rPr>
      </w:pPr>
    </w:p>
    <w:p w14:paraId="073D9C43" w14:textId="6CC444B6" w:rsidR="0098156B" w:rsidRPr="0098156B" w:rsidRDefault="0098156B" w:rsidP="0098156B">
      <w:pPr>
        <w:pStyle w:val="Heading2"/>
      </w:pPr>
      <w:bookmarkStart w:id="168" w:name="_Toc82159964"/>
      <w:r w:rsidRPr="00010C7D">
        <w:t>1.</w:t>
      </w:r>
      <w:r>
        <w:t>1</w:t>
      </w:r>
      <w:r w:rsidRPr="00010C7D">
        <w:tab/>
      </w:r>
      <w:r w:rsidR="003453F9">
        <w:t>SPECIAL PROCEDURES FOR HEALTHCARE FACILITIES</w:t>
      </w:r>
      <w:bookmarkEnd w:id="168"/>
    </w:p>
    <w:p w14:paraId="12D72C65" w14:textId="2C990F5B" w:rsidR="00FE7FF9" w:rsidRDefault="00A10C82" w:rsidP="00FD7989">
      <w:pPr>
        <w:pStyle w:val="ListParagraph"/>
        <w:numPr>
          <w:ilvl w:val="0"/>
          <w:numId w:val="26"/>
        </w:numPr>
        <w:ind w:left="0" w:firstLine="0"/>
        <w:rPr>
          <w:b/>
          <w:sz w:val="24"/>
        </w:rPr>
      </w:pPr>
      <w:r w:rsidRPr="00FD7989">
        <w:rPr>
          <w:b/>
          <w:sz w:val="24"/>
        </w:rPr>
        <w:t xml:space="preserve">When CM/GC performs </w:t>
      </w:r>
      <w:r w:rsidR="00190C65" w:rsidRPr="00FD7989">
        <w:rPr>
          <w:b/>
          <w:sz w:val="24"/>
        </w:rPr>
        <w:t>W</w:t>
      </w:r>
      <w:r w:rsidRPr="00FD7989">
        <w:rPr>
          <w:b/>
          <w:sz w:val="24"/>
        </w:rPr>
        <w:t xml:space="preserve">ork in, around, and/or for </w:t>
      </w:r>
      <w:r w:rsidR="00D67661" w:rsidRPr="00FD7989">
        <w:rPr>
          <w:b/>
          <w:sz w:val="24"/>
        </w:rPr>
        <w:t>UVA</w:t>
      </w:r>
      <w:r w:rsidRPr="00FD7989">
        <w:rPr>
          <w:b/>
          <w:sz w:val="24"/>
        </w:rPr>
        <w:t xml:space="preserve"> Health, the CM/GC shall also abide by all applicable </w:t>
      </w:r>
      <w:r w:rsidR="00D67661" w:rsidRPr="00FD7989">
        <w:rPr>
          <w:b/>
          <w:sz w:val="24"/>
        </w:rPr>
        <w:t xml:space="preserve">UVA </w:t>
      </w:r>
      <w:r w:rsidRPr="00FD7989">
        <w:rPr>
          <w:b/>
          <w:sz w:val="24"/>
        </w:rPr>
        <w:t>Health Policies, including but not limited to policies addressing identification, access, and behavior.</w:t>
      </w:r>
      <w:r w:rsidRPr="00FD7989">
        <w:rPr>
          <w:sz w:val="24"/>
        </w:rPr>
        <w:t xml:space="preserve"> </w:t>
      </w:r>
      <w:r w:rsidRPr="00FD7989">
        <w:rPr>
          <w:b/>
          <w:sz w:val="24"/>
        </w:rPr>
        <w:t>These can be found at:</w:t>
      </w:r>
      <w:r w:rsidR="00FD7989">
        <w:rPr>
          <w:b/>
          <w:sz w:val="24"/>
        </w:rPr>
        <w:t xml:space="preserve"> </w:t>
      </w:r>
      <w:hyperlink r:id="rId26" w:history="1">
        <w:r w:rsidR="00FD7989" w:rsidRPr="00FD7989">
          <w:rPr>
            <w:rStyle w:val="Hyperlink"/>
            <w:b/>
            <w:i/>
            <w:iCs/>
            <w:sz w:val="24"/>
          </w:rPr>
          <w:t>http://www.healthsystem.virginia.edu/docs/health-system</w:t>
        </w:r>
      </w:hyperlink>
      <w:r w:rsidR="004E72E6" w:rsidRPr="00FD7989">
        <w:rPr>
          <w:rStyle w:val="Hyperlink"/>
          <w:b/>
          <w:i/>
          <w:iCs/>
          <w:sz w:val="24"/>
        </w:rPr>
        <w:t>.</w:t>
      </w:r>
      <w:r w:rsidR="004E72E6" w:rsidRPr="00DD5169">
        <w:rPr>
          <w:rStyle w:val="Hyperlink"/>
          <w:b/>
          <w:i/>
          <w:iCs/>
          <w:sz w:val="24"/>
          <w:u w:val="none"/>
        </w:rPr>
        <w:t xml:space="preserve"> </w:t>
      </w:r>
      <w:r w:rsidR="001100A7" w:rsidRPr="00DD5169">
        <w:rPr>
          <w:b/>
          <w:sz w:val="24"/>
        </w:rPr>
        <w:t>Note that UVA Health require</w:t>
      </w:r>
      <w:r w:rsidR="00DE4EE2">
        <w:rPr>
          <w:b/>
          <w:sz w:val="24"/>
        </w:rPr>
        <w:t>s</w:t>
      </w:r>
      <w:r w:rsidR="001100A7" w:rsidRPr="00DD5169">
        <w:rPr>
          <w:b/>
          <w:sz w:val="24"/>
        </w:rPr>
        <w:t xml:space="preserve"> </w:t>
      </w:r>
      <w:r w:rsidR="001100A7" w:rsidRPr="00DD5169">
        <w:rPr>
          <w:b/>
          <w:sz w:val="24"/>
        </w:rPr>
        <w:lastRenderedPageBreak/>
        <w:t>COVID-19</w:t>
      </w:r>
      <w:r w:rsidR="002F3546">
        <w:rPr>
          <w:b/>
          <w:sz w:val="24"/>
        </w:rPr>
        <w:t xml:space="preserve"> and Flu </w:t>
      </w:r>
      <w:r w:rsidR="001100A7" w:rsidRPr="00DD5169">
        <w:rPr>
          <w:b/>
          <w:sz w:val="24"/>
        </w:rPr>
        <w:t xml:space="preserve">vaccination for all team members (including contractors and vendors). </w:t>
      </w:r>
      <w:r w:rsidR="00FE7FF9" w:rsidRPr="00DD5169">
        <w:rPr>
          <w:b/>
          <w:sz w:val="24"/>
        </w:rPr>
        <w:t>If your job-related activities require you to be present in a Health System Facility at any time in a given calendar year you must comply with the vaccine requirement.</w:t>
      </w:r>
    </w:p>
    <w:p w14:paraId="602FE08E" w14:textId="0876C935" w:rsidR="00DE4EE2" w:rsidRPr="00DE4EE2" w:rsidRDefault="00DE4EE2" w:rsidP="00DE4EE2">
      <w:pPr>
        <w:rPr>
          <w:b/>
          <w:sz w:val="24"/>
        </w:rPr>
      </w:pPr>
    </w:p>
    <w:p w14:paraId="67FBDDFC" w14:textId="72D94E88" w:rsidR="00DE4EE2" w:rsidRPr="002F3546" w:rsidRDefault="002F3546" w:rsidP="002F3546">
      <w:pPr>
        <w:spacing w:after="160" w:line="252" w:lineRule="auto"/>
        <w:contextualSpacing/>
        <w:rPr>
          <w:color w:val="000000"/>
          <w:sz w:val="24"/>
        </w:rPr>
      </w:pPr>
      <w:r>
        <w:rPr>
          <w:sz w:val="24"/>
        </w:rPr>
        <w:t>A completed</w:t>
      </w:r>
      <w:r w:rsidR="00DE4EE2" w:rsidRPr="002F3546">
        <w:rPr>
          <w:sz w:val="24"/>
        </w:rPr>
        <w:t xml:space="preserve"> </w:t>
      </w:r>
      <w:r w:rsidR="00DE4EE2" w:rsidRPr="002F3546">
        <w:rPr>
          <w:b/>
          <w:bCs/>
          <w:sz w:val="24"/>
        </w:rPr>
        <w:t xml:space="preserve">UVA Health Contractor Certification for Vaccination </w:t>
      </w:r>
      <w:r w:rsidRPr="002F3546">
        <w:rPr>
          <w:sz w:val="24"/>
        </w:rPr>
        <w:t xml:space="preserve">form </w:t>
      </w:r>
      <w:r w:rsidR="00DE4EE2" w:rsidRPr="002F3546">
        <w:rPr>
          <w:sz w:val="24"/>
        </w:rPr>
        <w:t>is</w:t>
      </w:r>
      <w:r w:rsidR="00DE4EE2" w:rsidRPr="002F3546">
        <w:rPr>
          <w:b/>
          <w:bCs/>
          <w:sz w:val="24"/>
        </w:rPr>
        <w:t xml:space="preserve"> </w:t>
      </w:r>
      <w:r w:rsidR="00DE4EE2" w:rsidRPr="002F3546">
        <w:rPr>
          <w:b/>
          <w:bCs/>
          <w:sz w:val="24"/>
          <w:u w:val="single"/>
        </w:rPr>
        <w:t>required</w:t>
      </w:r>
      <w:r w:rsidR="00DE4EE2" w:rsidRPr="002F3546">
        <w:rPr>
          <w:sz w:val="24"/>
        </w:rPr>
        <w:t xml:space="preserve"> </w:t>
      </w:r>
      <w:r>
        <w:rPr>
          <w:sz w:val="24"/>
        </w:rPr>
        <w:t>covering</w:t>
      </w:r>
      <w:r w:rsidR="00DE4EE2" w:rsidRPr="002F3546">
        <w:rPr>
          <w:sz w:val="24"/>
        </w:rPr>
        <w:t xml:space="preserve"> all team members related to our contract(s) originating from the </w:t>
      </w:r>
      <w:r w:rsidR="00DE4EE2" w:rsidRPr="002F3546">
        <w:rPr>
          <w:b/>
          <w:bCs/>
          <w:sz w:val="24"/>
        </w:rPr>
        <w:t>Facilities Management</w:t>
      </w:r>
      <w:r w:rsidR="00DE4EE2" w:rsidRPr="002F3546">
        <w:rPr>
          <w:sz w:val="24"/>
        </w:rPr>
        <w:t xml:space="preserve"> </w:t>
      </w:r>
      <w:r w:rsidR="00DE4EE2" w:rsidRPr="002F3546">
        <w:rPr>
          <w:b/>
          <w:bCs/>
          <w:sz w:val="24"/>
        </w:rPr>
        <w:t>(FM), Office of Contract Administration Services (OCAS)</w:t>
      </w:r>
      <w:r w:rsidR="00DE4EE2" w:rsidRPr="002F3546">
        <w:rPr>
          <w:sz w:val="24"/>
        </w:rPr>
        <w:t>. All certifications related to this requirement for OCAS contracts between firms and the University are being coordinated by:</w:t>
      </w:r>
    </w:p>
    <w:p w14:paraId="01ACBE2E" w14:textId="77777777" w:rsidR="002F3546" w:rsidRDefault="002F3546" w:rsidP="00DE4EE2">
      <w:pPr>
        <w:jc w:val="center"/>
        <w:rPr>
          <w:color w:val="000000"/>
          <w:sz w:val="24"/>
        </w:rPr>
      </w:pPr>
    </w:p>
    <w:p w14:paraId="447FFE83" w14:textId="1B1EA500" w:rsidR="00DE4EE2" w:rsidRPr="00DE4EE2" w:rsidRDefault="00DE4EE2" w:rsidP="00DE4EE2">
      <w:pPr>
        <w:jc w:val="center"/>
        <w:rPr>
          <w:rFonts w:eastAsiaTheme="minorHAnsi"/>
          <w:color w:val="000000"/>
          <w:sz w:val="24"/>
        </w:rPr>
      </w:pPr>
      <w:r w:rsidRPr="00DE4EE2">
        <w:rPr>
          <w:color w:val="000000"/>
          <w:sz w:val="24"/>
        </w:rPr>
        <w:t>Alice Scott</w:t>
      </w:r>
    </w:p>
    <w:p w14:paraId="7D53CBFE" w14:textId="77777777" w:rsidR="00DE4EE2" w:rsidRPr="00DE4EE2" w:rsidRDefault="00DE4EE2" w:rsidP="00DE4EE2">
      <w:pPr>
        <w:jc w:val="center"/>
        <w:rPr>
          <w:color w:val="000000"/>
          <w:sz w:val="24"/>
        </w:rPr>
      </w:pPr>
      <w:r w:rsidRPr="00DE4EE2">
        <w:rPr>
          <w:color w:val="000000"/>
          <w:sz w:val="24"/>
        </w:rPr>
        <w:t>Office of Contract Administration Services</w:t>
      </w:r>
    </w:p>
    <w:p w14:paraId="12C5B867" w14:textId="77777777" w:rsidR="00DE4EE2" w:rsidRPr="00DE4EE2" w:rsidRDefault="00DE4EE2" w:rsidP="00DE4EE2">
      <w:pPr>
        <w:jc w:val="center"/>
        <w:rPr>
          <w:color w:val="000000"/>
          <w:sz w:val="24"/>
        </w:rPr>
      </w:pPr>
      <w:r w:rsidRPr="00DE4EE2">
        <w:rPr>
          <w:color w:val="000000"/>
          <w:sz w:val="24"/>
        </w:rPr>
        <w:t>University of Virginia</w:t>
      </w:r>
    </w:p>
    <w:p w14:paraId="463FF4E6" w14:textId="77777777" w:rsidR="00DE4EE2" w:rsidRPr="00DE4EE2" w:rsidRDefault="00DE4EE2" w:rsidP="00DE4EE2">
      <w:pPr>
        <w:jc w:val="center"/>
        <w:rPr>
          <w:color w:val="000000"/>
          <w:sz w:val="24"/>
        </w:rPr>
      </w:pPr>
      <w:r w:rsidRPr="00DE4EE2">
        <w:rPr>
          <w:sz w:val="24"/>
        </w:rPr>
        <w:t>1450 Leake Drive, Charlottesville, VA 22904</w:t>
      </w:r>
    </w:p>
    <w:p w14:paraId="1EA2FF36" w14:textId="77777777" w:rsidR="00DE4EE2" w:rsidRPr="00DE4EE2" w:rsidRDefault="00DE4EE2" w:rsidP="00DE4EE2">
      <w:pPr>
        <w:jc w:val="center"/>
        <w:rPr>
          <w:sz w:val="24"/>
        </w:rPr>
      </w:pPr>
      <w:r w:rsidRPr="00DE4EE2">
        <w:rPr>
          <w:sz w:val="24"/>
        </w:rPr>
        <w:t>Phone: (434) 982-4662    Fax: (434) 982-5108</w:t>
      </w:r>
    </w:p>
    <w:p w14:paraId="6E25846B" w14:textId="77777777" w:rsidR="00DE4EE2" w:rsidRPr="00DE4EE2" w:rsidRDefault="00F150FB" w:rsidP="00DE4EE2">
      <w:pPr>
        <w:pStyle w:val="xmsonormal"/>
        <w:jc w:val="center"/>
        <w:rPr>
          <w:rFonts w:ascii="Times New Roman" w:hAnsi="Times New Roman" w:cs="Times New Roman"/>
          <w:sz w:val="24"/>
          <w:szCs w:val="24"/>
        </w:rPr>
      </w:pPr>
      <w:hyperlink r:id="rId27" w:history="1">
        <w:r w:rsidR="00DE4EE2" w:rsidRPr="00DE4EE2">
          <w:rPr>
            <w:rStyle w:val="Hyperlink"/>
            <w:rFonts w:ascii="Times New Roman" w:hAnsi="Times New Roman" w:cs="Times New Roman"/>
            <w:sz w:val="24"/>
            <w:szCs w:val="24"/>
          </w:rPr>
          <w:t>ams9xc@virginia.edu</w:t>
        </w:r>
      </w:hyperlink>
    </w:p>
    <w:p w14:paraId="46B23106" w14:textId="77777777" w:rsidR="00A10C82" w:rsidRPr="00DE4EE2" w:rsidRDefault="00A10C82" w:rsidP="00D30B7D">
      <w:pPr>
        <w:pStyle w:val="ListParagraph"/>
        <w:ind w:left="450" w:hanging="450"/>
        <w:rPr>
          <w:b/>
          <w:sz w:val="24"/>
        </w:rPr>
      </w:pPr>
    </w:p>
    <w:p w14:paraId="3D0F87A0" w14:textId="77777777" w:rsidR="00A10C82" w:rsidRPr="008C03E9" w:rsidRDefault="00A10C82" w:rsidP="00D30B7D">
      <w:pPr>
        <w:pStyle w:val="ListParagraph"/>
        <w:ind w:left="0"/>
        <w:rPr>
          <w:sz w:val="24"/>
        </w:rPr>
      </w:pPr>
      <w:r w:rsidRPr="008C03E9">
        <w:rPr>
          <w:sz w:val="24"/>
        </w:rPr>
        <w:t xml:space="preserve">B. </w:t>
      </w:r>
      <w:r>
        <w:rPr>
          <w:sz w:val="24"/>
        </w:rPr>
        <w:t xml:space="preserve">  </w:t>
      </w:r>
      <w:r w:rsidRPr="008C03E9">
        <w:rPr>
          <w:sz w:val="24"/>
        </w:rPr>
        <w:t xml:space="preserve">When </w:t>
      </w:r>
      <w:r>
        <w:rPr>
          <w:sz w:val="24"/>
        </w:rPr>
        <w:t xml:space="preserve">the University modifies </w:t>
      </w:r>
      <w:r w:rsidRPr="008C03E9">
        <w:rPr>
          <w:sz w:val="24"/>
        </w:rPr>
        <w:t xml:space="preserve">applicable provisions and/or policies or </w:t>
      </w:r>
      <w:r>
        <w:rPr>
          <w:sz w:val="24"/>
        </w:rPr>
        <w:t xml:space="preserve">implements </w:t>
      </w:r>
      <w:r w:rsidRPr="008C03E9">
        <w:rPr>
          <w:sz w:val="24"/>
        </w:rPr>
        <w:t xml:space="preserve">new policies </w:t>
      </w:r>
      <w:proofErr w:type="gramStart"/>
      <w:r w:rsidRPr="008C03E9">
        <w:rPr>
          <w:sz w:val="24"/>
        </w:rPr>
        <w:t>during the course of</w:t>
      </w:r>
      <w:proofErr w:type="gramEnd"/>
      <w:r w:rsidRPr="008C03E9">
        <w:rPr>
          <w:sz w:val="24"/>
        </w:rPr>
        <w:t xml:space="preserve"> the Contract, the </w:t>
      </w:r>
      <w:r>
        <w:rPr>
          <w:sz w:val="24"/>
        </w:rPr>
        <w:t>P</w:t>
      </w:r>
      <w:r w:rsidRPr="008C03E9">
        <w:rPr>
          <w:sz w:val="24"/>
        </w:rPr>
        <w:t xml:space="preserve">roject PM/CAM </w:t>
      </w:r>
      <w:r>
        <w:rPr>
          <w:sz w:val="24"/>
        </w:rPr>
        <w:t>wi</w:t>
      </w:r>
      <w:r w:rsidRPr="008C03E9">
        <w:rPr>
          <w:sz w:val="24"/>
        </w:rPr>
        <w:t xml:space="preserve">ll notify the CM/GC and, by way of an Owner Field Directive as described in Section 01 26 00, instruct the </w:t>
      </w:r>
      <w:r>
        <w:rPr>
          <w:sz w:val="24"/>
        </w:rPr>
        <w:t>P</w:t>
      </w:r>
      <w:r w:rsidRPr="008C03E9">
        <w:rPr>
          <w:sz w:val="24"/>
        </w:rPr>
        <w:t xml:space="preserve">roject </w:t>
      </w:r>
      <w:r>
        <w:rPr>
          <w:sz w:val="24"/>
        </w:rPr>
        <w:t>t</w:t>
      </w:r>
      <w:r w:rsidRPr="008C03E9">
        <w:rPr>
          <w:sz w:val="24"/>
        </w:rPr>
        <w:t xml:space="preserve">eam regarding the direct impact to the </w:t>
      </w:r>
      <w:r>
        <w:rPr>
          <w:sz w:val="24"/>
        </w:rPr>
        <w:t>P</w:t>
      </w:r>
      <w:r w:rsidRPr="008C03E9">
        <w:rPr>
          <w:sz w:val="24"/>
        </w:rPr>
        <w:t xml:space="preserve">roject. </w:t>
      </w:r>
      <w:r>
        <w:rPr>
          <w:sz w:val="24"/>
        </w:rPr>
        <w:t>The University will</w:t>
      </w:r>
      <w:r w:rsidRPr="008C03E9">
        <w:rPr>
          <w:sz w:val="24"/>
        </w:rPr>
        <w:t xml:space="preserve"> process</w:t>
      </w:r>
      <w:r>
        <w:rPr>
          <w:sz w:val="24"/>
        </w:rPr>
        <w:t xml:space="preserve"> a</w:t>
      </w:r>
      <w:r w:rsidRPr="008C03E9">
        <w:rPr>
          <w:sz w:val="24"/>
        </w:rPr>
        <w:t>ny resulting changes</w:t>
      </w:r>
      <w:r>
        <w:rPr>
          <w:sz w:val="24"/>
        </w:rPr>
        <w:t>,</w:t>
      </w:r>
      <w:r w:rsidRPr="006633ED">
        <w:rPr>
          <w:sz w:val="24"/>
        </w:rPr>
        <w:t xml:space="preserve"> </w:t>
      </w:r>
      <w:r>
        <w:rPr>
          <w:sz w:val="24"/>
        </w:rPr>
        <w:t xml:space="preserve">agreed upon by </w:t>
      </w:r>
      <w:r w:rsidRPr="008C03E9">
        <w:rPr>
          <w:sz w:val="24"/>
        </w:rPr>
        <w:t>the CM/GC and PM/CAM to the contract amount or schedu</w:t>
      </w:r>
      <w:r>
        <w:rPr>
          <w:sz w:val="24"/>
        </w:rPr>
        <w:t>le,</w:t>
      </w:r>
      <w:r w:rsidRPr="008C03E9">
        <w:rPr>
          <w:sz w:val="24"/>
        </w:rPr>
        <w:t xml:space="preserve"> via a Construction Change Order Proposal </w:t>
      </w:r>
      <w:r>
        <w:rPr>
          <w:sz w:val="24"/>
        </w:rPr>
        <w:t xml:space="preserve">(CCOP) </w:t>
      </w:r>
      <w:r w:rsidRPr="008C03E9">
        <w:rPr>
          <w:sz w:val="24"/>
        </w:rPr>
        <w:t xml:space="preserve">as required in Section 01 26 00. </w:t>
      </w:r>
    </w:p>
    <w:p w14:paraId="701101FF" w14:textId="77777777" w:rsidR="0098156B" w:rsidRPr="00010C7D" w:rsidRDefault="0098156B" w:rsidP="0098156B">
      <w:pPr>
        <w:rPr>
          <w:sz w:val="24"/>
        </w:rPr>
      </w:pPr>
    </w:p>
    <w:p w14:paraId="653C94EF" w14:textId="5A19EE6C" w:rsidR="001100A7" w:rsidRDefault="001100A7" w:rsidP="0081306C">
      <w:pPr>
        <w:pStyle w:val="Heading2"/>
        <w:numPr>
          <w:ilvl w:val="1"/>
          <w:numId w:val="47"/>
        </w:numPr>
      </w:pPr>
      <w:bookmarkStart w:id="169" w:name="_Toc71628915"/>
      <w:bookmarkStart w:id="170" w:name="_Toc82159965"/>
      <w:r>
        <w:t xml:space="preserve">SPECIAL </w:t>
      </w:r>
      <w:r w:rsidR="002F3546">
        <w:t xml:space="preserve">GENERAL </w:t>
      </w:r>
      <w:r>
        <w:t>PROCEDURES FOR COVID-19 RESPONSE</w:t>
      </w:r>
      <w:bookmarkEnd w:id="169"/>
      <w:bookmarkEnd w:id="170"/>
    </w:p>
    <w:p w14:paraId="7945A597" w14:textId="337C288E" w:rsidR="007C5904" w:rsidRDefault="007C5904" w:rsidP="009457E9">
      <w:pPr>
        <w:pStyle w:val="ListParagraph"/>
        <w:numPr>
          <w:ilvl w:val="0"/>
          <w:numId w:val="44"/>
        </w:numPr>
        <w:ind w:left="0" w:firstLine="0"/>
        <w:rPr>
          <w:sz w:val="24"/>
        </w:rPr>
      </w:pPr>
      <w:r w:rsidRPr="0081306C">
        <w:rPr>
          <w:sz w:val="24"/>
        </w:rPr>
        <w:t>CM/GC</w:t>
      </w:r>
      <w:r w:rsidR="00AB447A" w:rsidRPr="0081306C">
        <w:rPr>
          <w:sz w:val="24"/>
        </w:rPr>
        <w:t xml:space="preserve"> </w:t>
      </w:r>
      <w:r w:rsidRPr="0081306C">
        <w:rPr>
          <w:sz w:val="24"/>
        </w:rPr>
        <w:t xml:space="preserve">shall </w:t>
      </w:r>
      <w:r w:rsidR="002F3546">
        <w:rPr>
          <w:sz w:val="24"/>
        </w:rPr>
        <w:t>ensure</w:t>
      </w:r>
      <w:r w:rsidR="00AB447A" w:rsidRPr="0081306C">
        <w:rPr>
          <w:sz w:val="24"/>
        </w:rPr>
        <w:t xml:space="preserve"> that </w:t>
      </w:r>
      <w:r w:rsidRPr="0081306C">
        <w:rPr>
          <w:sz w:val="24"/>
        </w:rPr>
        <w:t>all</w:t>
      </w:r>
      <w:r w:rsidR="00AB447A" w:rsidRPr="0081306C">
        <w:rPr>
          <w:sz w:val="24"/>
        </w:rPr>
        <w:t xml:space="preserve"> workers </w:t>
      </w:r>
      <w:r w:rsidRPr="0081306C">
        <w:rPr>
          <w:sz w:val="24"/>
        </w:rPr>
        <w:t xml:space="preserve">engaged in on-site work </w:t>
      </w:r>
      <w:r w:rsidR="00AB447A" w:rsidRPr="0081306C">
        <w:rPr>
          <w:sz w:val="24"/>
        </w:rPr>
        <w:t>are either</w:t>
      </w:r>
      <w:r w:rsidR="0081306C">
        <w:rPr>
          <w:sz w:val="24"/>
        </w:rPr>
        <w:t>:</w:t>
      </w:r>
    </w:p>
    <w:p w14:paraId="26B8564E" w14:textId="77777777" w:rsidR="0081306C" w:rsidRPr="0081306C" w:rsidRDefault="0081306C" w:rsidP="0081306C">
      <w:pPr>
        <w:pStyle w:val="ListParagraph"/>
        <w:ind w:left="360"/>
        <w:rPr>
          <w:sz w:val="24"/>
        </w:rPr>
      </w:pPr>
    </w:p>
    <w:p w14:paraId="61C8EBEE" w14:textId="0BEAFDF9" w:rsidR="007C5904" w:rsidRDefault="009457E9" w:rsidP="009457E9">
      <w:pPr>
        <w:pStyle w:val="ListParagraph"/>
        <w:numPr>
          <w:ilvl w:val="2"/>
          <w:numId w:val="44"/>
        </w:numPr>
        <w:ind w:left="1440" w:hanging="720"/>
        <w:rPr>
          <w:sz w:val="24"/>
        </w:rPr>
      </w:pPr>
      <w:r>
        <w:rPr>
          <w:sz w:val="24"/>
        </w:rPr>
        <w:t>F</w:t>
      </w:r>
      <w:r w:rsidR="00AB447A" w:rsidRPr="003F34F0">
        <w:rPr>
          <w:sz w:val="24"/>
        </w:rPr>
        <w:t xml:space="preserve">ully vaccinated, or </w:t>
      </w:r>
    </w:p>
    <w:p w14:paraId="352D822B" w14:textId="5336AEBC" w:rsidR="007C5904" w:rsidRDefault="009457E9" w:rsidP="009457E9">
      <w:pPr>
        <w:pStyle w:val="ListParagraph"/>
        <w:numPr>
          <w:ilvl w:val="2"/>
          <w:numId w:val="44"/>
        </w:numPr>
        <w:ind w:left="1440" w:hanging="720"/>
        <w:rPr>
          <w:sz w:val="24"/>
        </w:rPr>
      </w:pPr>
      <w:r>
        <w:rPr>
          <w:sz w:val="24"/>
        </w:rPr>
        <w:t>R</w:t>
      </w:r>
      <w:r w:rsidR="00AB447A" w:rsidRPr="003F34F0">
        <w:rPr>
          <w:sz w:val="24"/>
        </w:rPr>
        <w:t>equired to wear a mask, maintain social distancing, and adhere to all other agency safety protocols while working on-site or engaged in-person with the public.</w:t>
      </w:r>
    </w:p>
    <w:p w14:paraId="1DA4E136" w14:textId="77777777" w:rsidR="009457E9" w:rsidRDefault="009457E9" w:rsidP="009457E9">
      <w:pPr>
        <w:pStyle w:val="ListParagraph"/>
        <w:ind w:left="1800"/>
        <w:rPr>
          <w:sz w:val="24"/>
        </w:rPr>
      </w:pPr>
    </w:p>
    <w:p w14:paraId="0E213842" w14:textId="1A12E692" w:rsidR="00F6365A" w:rsidRDefault="00F6365A" w:rsidP="0062632E">
      <w:pPr>
        <w:pStyle w:val="ListParagraph"/>
        <w:numPr>
          <w:ilvl w:val="0"/>
          <w:numId w:val="44"/>
        </w:numPr>
        <w:ind w:left="0" w:firstLine="0"/>
        <w:rPr>
          <w:sz w:val="24"/>
        </w:rPr>
      </w:pPr>
      <w:r w:rsidRPr="005F60B1">
        <w:rPr>
          <w:sz w:val="24"/>
        </w:rPr>
        <w:t>CM/GC shall require all employees/</w:t>
      </w:r>
      <w:r w:rsidR="0062632E" w:rsidRPr="005F60B1">
        <w:rPr>
          <w:sz w:val="24"/>
        </w:rPr>
        <w:t xml:space="preserve"> </w:t>
      </w:r>
      <w:r w:rsidRPr="005F60B1">
        <w:rPr>
          <w:sz w:val="24"/>
        </w:rPr>
        <w:t xml:space="preserve">workers to abide by the UVA policy regarding face coverings </w:t>
      </w:r>
      <w:r w:rsidR="002F3546">
        <w:rPr>
          <w:sz w:val="24"/>
        </w:rPr>
        <w:t xml:space="preserve">and physical distancing </w:t>
      </w:r>
      <w:r w:rsidRPr="005F60B1">
        <w:rPr>
          <w:sz w:val="24"/>
        </w:rPr>
        <w:t xml:space="preserve">(SEC-045:COVID-19 Health &amp; Safety Requirement – Face Masks, Physical Distancing, Events and Gatherings, and Visitors) per </w:t>
      </w:r>
      <w:hyperlink r:id="rId28" w:history="1">
        <w:r w:rsidRPr="005F60B1">
          <w:rPr>
            <w:rStyle w:val="Hyperlink"/>
            <w:sz w:val="24"/>
          </w:rPr>
          <w:t>https://uvapolicy.virginia.edu/policy/SEC-045</w:t>
        </w:r>
      </w:hyperlink>
      <w:r w:rsidRPr="005F60B1">
        <w:rPr>
          <w:rStyle w:val="Hyperlink"/>
          <w:sz w:val="24"/>
        </w:rPr>
        <w:t xml:space="preserve"> </w:t>
      </w:r>
      <w:r w:rsidRPr="005F60B1">
        <w:rPr>
          <w:rStyle w:val="Hyperlink"/>
          <w:color w:val="auto"/>
          <w:sz w:val="24"/>
          <w:u w:val="none"/>
        </w:rPr>
        <w:t>(which may be updated from time to time)</w:t>
      </w:r>
      <w:r w:rsidRPr="005F60B1">
        <w:rPr>
          <w:sz w:val="24"/>
        </w:rPr>
        <w:t xml:space="preserve">. </w:t>
      </w:r>
    </w:p>
    <w:p w14:paraId="1D0B99BE" w14:textId="7BDFC66C" w:rsidR="002F3546" w:rsidRDefault="002F3546" w:rsidP="002F3546">
      <w:pPr>
        <w:rPr>
          <w:sz w:val="24"/>
        </w:rPr>
      </w:pPr>
    </w:p>
    <w:p w14:paraId="1F0B3124" w14:textId="22491C7D" w:rsidR="001100A7" w:rsidRPr="005F60B1" w:rsidRDefault="001100A7" w:rsidP="005F60B1">
      <w:pPr>
        <w:pStyle w:val="ListParagraph"/>
        <w:numPr>
          <w:ilvl w:val="0"/>
          <w:numId w:val="44"/>
        </w:numPr>
        <w:ind w:left="0" w:firstLine="0"/>
        <w:rPr>
          <w:sz w:val="24"/>
        </w:rPr>
      </w:pPr>
      <w:r w:rsidRPr="005F60B1">
        <w:rPr>
          <w:sz w:val="24"/>
        </w:rPr>
        <w:t>CM/GC shall establish a means for “checking in” workers to the jobsite every day. As part of this check-in, each employee/</w:t>
      </w:r>
      <w:r w:rsidR="005F60B1" w:rsidRPr="005F60B1">
        <w:rPr>
          <w:sz w:val="24"/>
        </w:rPr>
        <w:t xml:space="preserve"> </w:t>
      </w:r>
      <w:r w:rsidRPr="005F60B1">
        <w:rPr>
          <w:sz w:val="24"/>
        </w:rPr>
        <w:t>worker must confirm</w:t>
      </w:r>
      <w:r w:rsidR="00F4449F" w:rsidRPr="005F60B1">
        <w:rPr>
          <w:sz w:val="24"/>
        </w:rPr>
        <w:t>, at minimum, they</w:t>
      </w:r>
      <w:r w:rsidRPr="005F60B1">
        <w:rPr>
          <w:sz w:val="24"/>
        </w:rPr>
        <w:t>:</w:t>
      </w:r>
    </w:p>
    <w:p w14:paraId="0B68FC43" w14:textId="77777777" w:rsidR="001100A7" w:rsidRPr="005F60B1" w:rsidRDefault="001100A7" w:rsidP="005F60B1">
      <w:pPr>
        <w:pStyle w:val="ListParagraph"/>
        <w:ind w:left="0"/>
        <w:rPr>
          <w:sz w:val="24"/>
        </w:rPr>
      </w:pPr>
    </w:p>
    <w:p w14:paraId="55A24312" w14:textId="676C80E8" w:rsidR="001100A7" w:rsidRPr="005F60B1" w:rsidRDefault="001100A7" w:rsidP="005F60B1">
      <w:pPr>
        <w:pStyle w:val="ListParagraph"/>
        <w:numPr>
          <w:ilvl w:val="1"/>
          <w:numId w:val="44"/>
        </w:numPr>
        <w:ind w:left="1440" w:hanging="720"/>
        <w:rPr>
          <w:sz w:val="24"/>
        </w:rPr>
      </w:pPr>
      <w:r w:rsidRPr="005F60B1">
        <w:rPr>
          <w:sz w:val="24"/>
        </w:rPr>
        <w:t xml:space="preserve">Do not have a fever (temperature greater than 100.4), cough, </w:t>
      </w:r>
      <w:r w:rsidR="00F4449F" w:rsidRPr="005F60B1">
        <w:rPr>
          <w:sz w:val="24"/>
        </w:rPr>
        <w:t xml:space="preserve">shortness of </w:t>
      </w:r>
      <w:proofErr w:type="gramStart"/>
      <w:r w:rsidR="00F4449F" w:rsidRPr="005F60B1">
        <w:rPr>
          <w:sz w:val="24"/>
        </w:rPr>
        <w:t>breath</w:t>
      </w:r>
      <w:r w:rsidRPr="005F60B1">
        <w:rPr>
          <w:sz w:val="24"/>
        </w:rPr>
        <w:t>,  respiratory</w:t>
      </w:r>
      <w:proofErr w:type="gramEnd"/>
      <w:r w:rsidRPr="005F60B1">
        <w:rPr>
          <w:sz w:val="24"/>
        </w:rPr>
        <w:t xml:space="preserve"> symptoms (sneezing, congestion), or other symptoms as listed by the CDC</w:t>
      </w:r>
      <w:r w:rsidR="00172937">
        <w:rPr>
          <w:sz w:val="24"/>
        </w:rPr>
        <w:t>.</w:t>
      </w:r>
    </w:p>
    <w:p w14:paraId="20B15D0F" w14:textId="489A38F2" w:rsidR="00F4449F" w:rsidRPr="005F60B1" w:rsidRDefault="00F4449F" w:rsidP="005F60B1">
      <w:pPr>
        <w:pStyle w:val="ListParagraph"/>
        <w:numPr>
          <w:ilvl w:val="1"/>
          <w:numId w:val="44"/>
        </w:numPr>
        <w:ind w:left="1440" w:hanging="720"/>
        <w:rPr>
          <w:sz w:val="24"/>
        </w:rPr>
      </w:pPr>
      <w:r w:rsidRPr="005F60B1">
        <w:rPr>
          <w:sz w:val="24"/>
        </w:rPr>
        <w:t>Have not tested positive for Coronavirus (COVID-19)</w:t>
      </w:r>
      <w:r w:rsidR="00172937">
        <w:rPr>
          <w:sz w:val="24"/>
        </w:rPr>
        <w:t>.</w:t>
      </w:r>
    </w:p>
    <w:p w14:paraId="45ED94D0" w14:textId="69AC2B12" w:rsidR="001100A7" w:rsidRPr="005F60B1" w:rsidRDefault="001100A7" w:rsidP="005F60B1">
      <w:pPr>
        <w:pStyle w:val="ListParagraph"/>
        <w:numPr>
          <w:ilvl w:val="1"/>
          <w:numId w:val="44"/>
        </w:numPr>
        <w:ind w:left="1440" w:hanging="720"/>
        <w:rPr>
          <w:sz w:val="24"/>
        </w:rPr>
      </w:pPr>
      <w:r w:rsidRPr="005F60B1">
        <w:rPr>
          <w:sz w:val="24"/>
        </w:rPr>
        <w:t>Have not been in contact with anyone who tested positive for Coronavirus (COVID-19)</w:t>
      </w:r>
      <w:r w:rsidR="00172937">
        <w:rPr>
          <w:sz w:val="24"/>
        </w:rPr>
        <w:t>.</w:t>
      </w:r>
    </w:p>
    <w:p w14:paraId="3B99F21E" w14:textId="77777777" w:rsidR="001100A7" w:rsidRDefault="001100A7" w:rsidP="001100A7">
      <w:pPr>
        <w:ind w:left="360"/>
        <w:rPr>
          <w:sz w:val="24"/>
        </w:rPr>
      </w:pPr>
    </w:p>
    <w:p w14:paraId="1BEA41EA" w14:textId="77777777" w:rsidR="001100A7" w:rsidRPr="006A3429" w:rsidRDefault="001100A7" w:rsidP="00866803">
      <w:pPr>
        <w:rPr>
          <w:sz w:val="24"/>
        </w:rPr>
      </w:pPr>
      <w:r>
        <w:rPr>
          <w:sz w:val="24"/>
        </w:rPr>
        <w:lastRenderedPageBreak/>
        <w:t xml:space="preserve">Anyone not able to meet the screening criteria may not be permitted access to any UVA facilities or project sites. CM/GC shall ensure that daily check-in records are filed and can be produced upon request for the duration of construction activities. </w:t>
      </w:r>
    </w:p>
    <w:p w14:paraId="1F63BF10" w14:textId="77777777" w:rsidR="001100A7" w:rsidRDefault="001100A7" w:rsidP="001100A7">
      <w:pPr>
        <w:pStyle w:val="ListParagraph"/>
        <w:ind w:left="360"/>
        <w:rPr>
          <w:sz w:val="24"/>
        </w:rPr>
      </w:pPr>
    </w:p>
    <w:p w14:paraId="50A59504" w14:textId="7A44E903" w:rsidR="001100A7" w:rsidRDefault="001100A7" w:rsidP="000739FB">
      <w:pPr>
        <w:pStyle w:val="ListParagraph"/>
        <w:numPr>
          <w:ilvl w:val="0"/>
          <w:numId w:val="44"/>
        </w:numPr>
        <w:ind w:left="0" w:firstLine="0"/>
        <w:rPr>
          <w:sz w:val="24"/>
        </w:rPr>
      </w:pPr>
      <w:r>
        <w:rPr>
          <w:sz w:val="24"/>
        </w:rPr>
        <w:t xml:space="preserve">CM/GC shall provide </w:t>
      </w:r>
      <w:r w:rsidRPr="0024176E">
        <w:rPr>
          <w:sz w:val="24"/>
        </w:rPr>
        <w:t xml:space="preserve">qualified personnel </w:t>
      </w:r>
      <w:r>
        <w:rPr>
          <w:sz w:val="24"/>
        </w:rPr>
        <w:t>and/</w:t>
      </w:r>
      <w:r w:rsidRPr="0024176E">
        <w:rPr>
          <w:sz w:val="24"/>
        </w:rPr>
        <w:t>or</w:t>
      </w:r>
      <w:r>
        <w:rPr>
          <w:sz w:val="24"/>
        </w:rPr>
        <w:t xml:space="preserve"> a</w:t>
      </w:r>
      <w:r w:rsidRPr="0024176E">
        <w:rPr>
          <w:sz w:val="24"/>
        </w:rPr>
        <w:t xml:space="preserve"> company to thoroughly clean jobsite areas (trailer, meeting rooms, break areas, high touch surfaces such as toolboxes and common tools, </w:t>
      </w:r>
      <w:r w:rsidR="00464DA7" w:rsidRPr="0024176E">
        <w:rPr>
          <w:sz w:val="24"/>
        </w:rPr>
        <w:t>etc.</w:t>
      </w:r>
      <w:r w:rsidRPr="0024176E">
        <w:rPr>
          <w:sz w:val="24"/>
        </w:rPr>
        <w:t xml:space="preserve">) per Centers for Disease Control and Prevention’s recommendations. </w:t>
      </w:r>
    </w:p>
    <w:p w14:paraId="5636E4BF" w14:textId="77777777" w:rsidR="00431BE8" w:rsidRPr="008C00EC" w:rsidRDefault="00431BE8" w:rsidP="000739FB">
      <w:pPr>
        <w:pStyle w:val="ListParagraph"/>
        <w:ind w:left="0"/>
        <w:rPr>
          <w:sz w:val="24"/>
        </w:rPr>
      </w:pPr>
    </w:p>
    <w:p w14:paraId="3865F158" w14:textId="7B6B3DA6" w:rsidR="00431BE8" w:rsidRPr="006A3429" w:rsidRDefault="00431BE8" w:rsidP="000739FB">
      <w:pPr>
        <w:pStyle w:val="ListParagraph"/>
        <w:numPr>
          <w:ilvl w:val="0"/>
          <w:numId w:val="44"/>
        </w:numPr>
        <w:ind w:left="0" w:firstLine="0"/>
        <w:rPr>
          <w:sz w:val="24"/>
        </w:rPr>
      </w:pPr>
      <w:r>
        <w:rPr>
          <w:sz w:val="24"/>
        </w:rPr>
        <w:t>All coordination with UVA staff should be coordinated through the project PM/CAM or other designated CM/GC</w:t>
      </w:r>
      <w:r w:rsidRPr="006A3429">
        <w:rPr>
          <w:sz w:val="24"/>
        </w:rPr>
        <w:t xml:space="preserve"> essential personnel </w:t>
      </w:r>
      <w:proofErr w:type="gramStart"/>
      <w:r>
        <w:rPr>
          <w:sz w:val="24"/>
        </w:rPr>
        <w:t>so as to</w:t>
      </w:r>
      <w:proofErr w:type="gramEnd"/>
      <w:r>
        <w:rPr>
          <w:sz w:val="24"/>
        </w:rPr>
        <w:t xml:space="preserve"> limit inter-personal exposure.</w:t>
      </w:r>
      <w:r w:rsidRPr="006A3429">
        <w:rPr>
          <w:sz w:val="24"/>
        </w:rPr>
        <w:t xml:space="preserve"> </w:t>
      </w:r>
    </w:p>
    <w:p w14:paraId="7B5289E0" w14:textId="77777777" w:rsidR="001100A7" w:rsidRPr="00BA7D26" w:rsidRDefault="001100A7" w:rsidP="001100A7">
      <w:pPr>
        <w:pStyle w:val="ListParagraph"/>
        <w:rPr>
          <w:sz w:val="24"/>
        </w:rPr>
      </w:pPr>
    </w:p>
    <w:p w14:paraId="0E142EAD" w14:textId="00A11BBE" w:rsidR="00A10C82" w:rsidRPr="0098156B" w:rsidRDefault="0098156B" w:rsidP="0098156B">
      <w:pPr>
        <w:pStyle w:val="Heading2"/>
      </w:pPr>
      <w:bookmarkStart w:id="171" w:name="_Toc82159966"/>
      <w:r w:rsidRPr="00010C7D">
        <w:t>1.</w:t>
      </w:r>
      <w:r w:rsidR="001100A7">
        <w:t>3</w:t>
      </w:r>
      <w:r>
        <w:tab/>
      </w:r>
      <w:r w:rsidR="003453F9">
        <w:t>INFECTION CONTROL PROCEDURES</w:t>
      </w:r>
      <w:bookmarkEnd w:id="171"/>
    </w:p>
    <w:p w14:paraId="79A6E035" w14:textId="6B590F65" w:rsidR="00A10C82" w:rsidRPr="008C03E9" w:rsidRDefault="00A10C82" w:rsidP="00D30B7D">
      <w:pPr>
        <w:pStyle w:val="ListParagraph"/>
        <w:ind w:left="0"/>
        <w:rPr>
          <w:sz w:val="24"/>
        </w:rPr>
      </w:pPr>
      <w:r w:rsidRPr="008C03E9">
        <w:rPr>
          <w:sz w:val="24"/>
        </w:rPr>
        <w:t>A.   </w:t>
      </w:r>
      <w:r w:rsidRPr="00F92E43">
        <w:rPr>
          <w:b/>
          <w:i/>
          <w:sz w:val="24"/>
        </w:rPr>
        <w:t xml:space="preserve">When the CM/GC performs </w:t>
      </w:r>
      <w:r w:rsidR="00190C65" w:rsidRPr="00F92E43">
        <w:rPr>
          <w:b/>
          <w:i/>
          <w:sz w:val="24"/>
        </w:rPr>
        <w:t>W</w:t>
      </w:r>
      <w:r w:rsidRPr="00F92E43">
        <w:rPr>
          <w:b/>
          <w:i/>
          <w:sz w:val="24"/>
        </w:rPr>
        <w:t xml:space="preserve">ork in, around, and/or for </w:t>
      </w:r>
      <w:r w:rsidR="00D67661" w:rsidRPr="00F92E43">
        <w:rPr>
          <w:b/>
          <w:i/>
          <w:sz w:val="24"/>
        </w:rPr>
        <w:t>UVA</w:t>
      </w:r>
      <w:r w:rsidRPr="00F92E43">
        <w:rPr>
          <w:b/>
          <w:i/>
          <w:sz w:val="24"/>
        </w:rPr>
        <w:t xml:space="preserve"> Health, the CM/GC shall also abide by all applicable Infection Control Risk Assessment Policies.</w:t>
      </w:r>
      <w:r w:rsidRPr="008C03E9">
        <w:rPr>
          <w:sz w:val="24"/>
        </w:rPr>
        <w:t xml:space="preserve">  </w:t>
      </w:r>
    </w:p>
    <w:p w14:paraId="11F45D5F" w14:textId="77777777" w:rsidR="00A10C82" w:rsidRPr="008C03E9" w:rsidRDefault="00A10C82" w:rsidP="00D30B7D">
      <w:pPr>
        <w:pStyle w:val="ListParagraph"/>
        <w:ind w:left="0"/>
        <w:rPr>
          <w:sz w:val="24"/>
        </w:rPr>
      </w:pPr>
      <w:r w:rsidRPr="008C03E9">
        <w:rPr>
          <w:sz w:val="24"/>
        </w:rPr>
        <w:t xml:space="preserve"> </w:t>
      </w:r>
    </w:p>
    <w:p w14:paraId="6A27365A" w14:textId="4A22CB7F" w:rsidR="00D30B7D" w:rsidRPr="00850547" w:rsidRDefault="00A10C82" w:rsidP="00250BF3">
      <w:pPr>
        <w:pStyle w:val="ListParagraph"/>
        <w:numPr>
          <w:ilvl w:val="0"/>
          <w:numId w:val="26"/>
        </w:numPr>
        <w:ind w:left="0" w:firstLine="0"/>
        <w:rPr>
          <w:sz w:val="24"/>
        </w:rPr>
      </w:pPr>
      <w:r w:rsidRPr="00850547">
        <w:rPr>
          <w:sz w:val="24"/>
        </w:rPr>
        <w:t>CM/GC shall designate a CM/GC Representative for oversight of Infection Control and ILSM. The University reserves the right to interview the proposed responsible person, and to reject them for failure to demonstrate qualification and/or failure to provide adequate oversight.</w:t>
      </w:r>
    </w:p>
    <w:p w14:paraId="051A950C" w14:textId="77777777" w:rsidR="00D30B7D" w:rsidRPr="00850547" w:rsidRDefault="00D30B7D" w:rsidP="00D30B7D">
      <w:pPr>
        <w:pStyle w:val="ListParagraph"/>
        <w:ind w:left="0"/>
        <w:rPr>
          <w:sz w:val="24"/>
        </w:rPr>
      </w:pPr>
    </w:p>
    <w:p w14:paraId="31C21FF1" w14:textId="43EF5DD6" w:rsidR="00A10C82" w:rsidRDefault="00D30B7D" w:rsidP="00250BF3">
      <w:pPr>
        <w:pStyle w:val="ListParagraph"/>
        <w:numPr>
          <w:ilvl w:val="0"/>
          <w:numId w:val="26"/>
        </w:numPr>
        <w:ind w:left="0" w:firstLine="0"/>
        <w:rPr>
          <w:sz w:val="24"/>
        </w:rPr>
      </w:pPr>
      <w:r w:rsidRPr="00850547">
        <w:rPr>
          <w:sz w:val="24"/>
        </w:rPr>
        <w:t>T</w:t>
      </w:r>
      <w:r w:rsidR="00A10C82" w:rsidRPr="00850547">
        <w:rPr>
          <w:sz w:val="24"/>
        </w:rPr>
        <w:t xml:space="preserve">he </w:t>
      </w:r>
      <w:r w:rsidRPr="00850547">
        <w:rPr>
          <w:sz w:val="24"/>
        </w:rPr>
        <w:t>PM</w:t>
      </w:r>
      <w:r w:rsidR="00A10C82" w:rsidRPr="00850547">
        <w:rPr>
          <w:sz w:val="24"/>
        </w:rPr>
        <w:t>/</w:t>
      </w:r>
      <w:r w:rsidRPr="00850547">
        <w:rPr>
          <w:sz w:val="24"/>
        </w:rPr>
        <w:t>CAM</w:t>
      </w:r>
      <w:r w:rsidR="00A10C82" w:rsidRPr="00850547">
        <w:rPr>
          <w:sz w:val="24"/>
        </w:rPr>
        <w:t xml:space="preserve"> is responsible for providing the </w:t>
      </w:r>
      <w:r w:rsidRPr="00850547">
        <w:rPr>
          <w:sz w:val="24"/>
        </w:rPr>
        <w:t>CM</w:t>
      </w:r>
      <w:r w:rsidR="00A10C82" w:rsidRPr="00850547">
        <w:rPr>
          <w:sz w:val="24"/>
        </w:rPr>
        <w:t>/</w:t>
      </w:r>
      <w:r w:rsidRPr="00850547">
        <w:rPr>
          <w:sz w:val="24"/>
        </w:rPr>
        <w:t>GC</w:t>
      </w:r>
      <w:r w:rsidR="00A10C82" w:rsidRPr="00850547">
        <w:rPr>
          <w:sz w:val="24"/>
        </w:rPr>
        <w:t xml:space="preserve"> with all current infection control policies including any updates/ revisions that the </w:t>
      </w:r>
      <w:r w:rsidRPr="00850547">
        <w:rPr>
          <w:sz w:val="24"/>
        </w:rPr>
        <w:t>U</w:t>
      </w:r>
      <w:r w:rsidR="00A10C82" w:rsidRPr="00850547">
        <w:rPr>
          <w:sz w:val="24"/>
        </w:rPr>
        <w:t>niversity may issue during the construction contract period.</w:t>
      </w:r>
    </w:p>
    <w:p w14:paraId="50D37BA4" w14:textId="77777777" w:rsidR="00050061" w:rsidRPr="00050061" w:rsidRDefault="00050061" w:rsidP="00050061">
      <w:pPr>
        <w:pStyle w:val="ListParagraph"/>
        <w:rPr>
          <w:sz w:val="24"/>
        </w:rPr>
      </w:pPr>
    </w:p>
    <w:p w14:paraId="50EFA836" w14:textId="77777777" w:rsidR="00050061" w:rsidRPr="00850547" w:rsidRDefault="00050061" w:rsidP="00050061">
      <w:pPr>
        <w:pStyle w:val="ListParagraph"/>
        <w:ind w:left="0"/>
        <w:rPr>
          <w:sz w:val="24"/>
        </w:rPr>
      </w:pPr>
    </w:p>
    <w:p w14:paraId="471BB059" w14:textId="0500BBFD" w:rsidR="0009472F" w:rsidRPr="00050061" w:rsidRDefault="00A03A52" w:rsidP="0009472F">
      <w:pPr>
        <w:pStyle w:val="Heading1"/>
        <w:rPr>
          <w:szCs w:val="28"/>
        </w:rPr>
      </w:pPr>
      <w:bookmarkStart w:id="172" w:name="_Toc82159967"/>
      <w:bookmarkEnd w:id="162"/>
      <w:bookmarkEnd w:id="163"/>
      <w:bookmarkEnd w:id="164"/>
      <w:bookmarkEnd w:id="165"/>
      <w:r w:rsidRPr="00050061">
        <w:rPr>
          <w:szCs w:val="28"/>
        </w:rPr>
        <w:t>SECTION 01</w:t>
      </w:r>
      <w:r w:rsidR="00D071AB" w:rsidRPr="00050061">
        <w:rPr>
          <w:szCs w:val="28"/>
        </w:rPr>
        <w:t xml:space="preserve"> </w:t>
      </w:r>
      <w:r w:rsidRPr="00050061">
        <w:rPr>
          <w:szCs w:val="28"/>
        </w:rPr>
        <w:t>41</w:t>
      </w:r>
      <w:r w:rsidR="00D071AB" w:rsidRPr="00050061">
        <w:rPr>
          <w:szCs w:val="28"/>
        </w:rPr>
        <w:t xml:space="preserve"> 0</w:t>
      </w:r>
      <w:r w:rsidRPr="00050061">
        <w:rPr>
          <w:szCs w:val="28"/>
        </w:rPr>
        <w:t>0 – REGULATORY REQUIREMENTS</w:t>
      </w:r>
      <w:bookmarkEnd w:id="166"/>
      <w:bookmarkEnd w:id="172"/>
    </w:p>
    <w:p w14:paraId="2501D593" w14:textId="77777777" w:rsidR="0009472F" w:rsidRPr="00981F7C" w:rsidRDefault="0009472F" w:rsidP="0009472F">
      <w:pPr>
        <w:rPr>
          <w:sz w:val="24"/>
        </w:rPr>
      </w:pPr>
    </w:p>
    <w:p w14:paraId="1F0E45CF" w14:textId="29070A5B" w:rsidR="00A03A52" w:rsidRPr="00981F7C" w:rsidRDefault="00A03A52" w:rsidP="00A03A52">
      <w:pPr>
        <w:pStyle w:val="Heading2"/>
      </w:pPr>
      <w:bookmarkStart w:id="173" w:name="_Toc391646707"/>
      <w:bookmarkStart w:id="174" w:name="_Toc82159968"/>
      <w:r w:rsidRPr="00981F7C">
        <w:t>1.1</w:t>
      </w:r>
      <w:r w:rsidRPr="00981F7C">
        <w:tab/>
        <w:t>UTILITY EXCAVATION</w:t>
      </w:r>
      <w:bookmarkEnd w:id="173"/>
      <w:bookmarkEnd w:id="174"/>
    </w:p>
    <w:p w14:paraId="1F0E45D0" w14:textId="17E94522" w:rsidR="00A03A52" w:rsidRPr="00010C7D" w:rsidRDefault="00A03A52" w:rsidP="00A03A52">
      <w:pPr>
        <w:rPr>
          <w:sz w:val="24"/>
        </w:rPr>
      </w:pPr>
      <w:r w:rsidRPr="00981F7C">
        <w:rPr>
          <w:sz w:val="24"/>
        </w:rPr>
        <w:t xml:space="preserve">A. </w:t>
      </w:r>
      <w:r w:rsidR="00431BE8" w:rsidRPr="00981F7C">
        <w:rPr>
          <w:sz w:val="24"/>
        </w:rPr>
        <w:t>All planned excavations on University</w:t>
      </w:r>
      <w:r w:rsidR="00431BE8" w:rsidRPr="00010C7D">
        <w:rPr>
          <w:sz w:val="24"/>
        </w:rPr>
        <w:t xml:space="preserve"> property require </w:t>
      </w:r>
      <w:r w:rsidR="00431BE8">
        <w:rPr>
          <w:sz w:val="24"/>
        </w:rPr>
        <w:t>notification</w:t>
      </w:r>
      <w:r w:rsidR="00431BE8" w:rsidRPr="00010C7D">
        <w:rPr>
          <w:sz w:val="24"/>
        </w:rPr>
        <w:t xml:space="preserve"> by the CM/GC to the CAM within two hours of contacting MISS UTILITY. The </w:t>
      </w:r>
      <w:r w:rsidR="00431BE8">
        <w:rPr>
          <w:sz w:val="24"/>
        </w:rPr>
        <w:t>notification to the CAM</w:t>
      </w:r>
      <w:r w:rsidR="00431BE8" w:rsidRPr="00010C7D">
        <w:rPr>
          <w:sz w:val="24"/>
        </w:rPr>
        <w:t xml:space="preserve"> notifies only the University of a</w:t>
      </w:r>
      <w:r w:rsidR="00431BE8">
        <w:rPr>
          <w:sz w:val="24"/>
        </w:rPr>
        <w:t>n excavation</w:t>
      </w:r>
      <w:r w:rsidR="00431BE8" w:rsidRPr="00010C7D">
        <w:rPr>
          <w:sz w:val="24"/>
        </w:rPr>
        <w:t xml:space="preserve"> planned </w:t>
      </w:r>
      <w:r w:rsidR="00431BE8">
        <w:rPr>
          <w:sz w:val="24"/>
        </w:rPr>
        <w:t>by the CM/GC</w:t>
      </w:r>
      <w:r w:rsidR="00431BE8" w:rsidRPr="00010C7D">
        <w:rPr>
          <w:sz w:val="24"/>
        </w:rPr>
        <w:t xml:space="preserve"> and does not result in notification of MISS UTILITY.</w:t>
      </w:r>
    </w:p>
    <w:p w14:paraId="1F0E45D1" w14:textId="77777777" w:rsidR="00A03A52" w:rsidRPr="00010C7D" w:rsidRDefault="00A03A52" w:rsidP="00A03A52">
      <w:pPr>
        <w:rPr>
          <w:sz w:val="24"/>
        </w:rPr>
      </w:pPr>
    </w:p>
    <w:p w14:paraId="1F0E45D2" w14:textId="2068A434" w:rsidR="00A03A52" w:rsidRPr="00010C7D" w:rsidRDefault="00A03A52" w:rsidP="00A03A52">
      <w:pPr>
        <w:rPr>
          <w:sz w:val="24"/>
        </w:rPr>
      </w:pPr>
      <w:r w:rsidRPr="00010C7D">
        <w:rPr>
          <w:sz w:val="24"/>
        </w:rPr>
        <w:t xml:space="preserve">B. University is a subscriber to the MISS UTILITY underground utility location and notification system. In addition to University and MISS UTILITY requirements, the City of Charlottesville (434-971-3320) also requires that </w:t>
      </w:r>
      <w:r w:rsidR="00076E3A">
        <w:rPr>
          <w:sz w:val="24"/>
        </w:rPr>
        <w:t xml:space="preserve">CM/GC’s submit </w:t>
      </w:r>
      <w:r w:rsidRPr="00010C7D">
        <w:rPr>
          <w:sz w:val="24"/>
        </w:rPr>
        <w:t>requests for excavation permits for City maintained streets or sidewalks. Any excavation of state roads requires notification and coordination with the Virginia Department of Transportation (VDOT). All planned excavations require notification of MISS UTILITY per state and federal regulations. It is the responsibility of the CM/GC to notify MISS UTILITY at 1-800-552-7001 of the planned excavation and at 1-800-552-3120 to obtain subsequent verification that utilities have been marked.</w:t>
      </w:r>
    </w:p>
    <w:p w14:paraId="1F0E45D3" w14:textId="77777777" w:rsidR="00A03A52" w:rsidRPr="00010C7D" w:rsidRDefault="00A03A52" w:rsidP="00A03A52">
      <w:pPr>
        <w:rPr>
          <w:sz w:val="24"/>
        </w:rPr>
      </w:pPr>
    </w:p>
    <w:p w14:paraId="1F0E45D5" w14:textId="6A9553CA" w:rsidR="00A03A52" w:rsidRPr="00010C7D" w:rsidRDefault="00A03A52" w:rsidP="00A03A52">
      <w:pPr>
        <w:rPr>
          <w:sz w:val="24"/>
        </w:rPr>
      </w:pPr>
      <w:r w:rsidRPr="00010C7D">
        <w:rPr>
          <w:sz w:val="24"/>
        </w:rPr>
        <w:t>C. Excavation shall not proceed without the completion of the above requirements.</w:t>
      </w:r>
    </w:p>
    <w:p w14:paraId="757D173F" w14:textId="6B0DD781" w:rsidR="00101945" w:rsidRDefault="00101945">
      <w:pPr>
        <w:jc w:val="left"/>
        <w:rPr>
          <w:b/>
          <w:bCs/>
          <w:caps/>
          <w:sz w:val="24"/>
        </w:rPr>
      </w:pPr>
      <w:r>
        <w:rPr>
          <w:b/>
          <w:bCs/>
          <w:caps/>
          <w:sz w:val="24"/>
        </w:rPr>
        <w:br w:type="page"/>
      </w:r>
    </w:p>
    <w:p w14:paraId="4F0749BB" w14:textId="5125AABE" w:rsidR="00CA346C" w:rsidRPr="00010C7D" w:rsidRDefault="00CA346C" w:rsidP="00CA346C">
      <w:pPr>
        <w:pStyle w:val="Heading2"/>
        <w:tabs>
          <w:tab w:val="left" w:pos="720"/>
          <w:tab w:val="left" w:pos="1440"/>
          <w:tab w:val="left" w:pos="2160"/>
          <w:tab w:val="left" w:pos="2880"/>
          <w:tab w:val="left" w:pos="3600"/>
          <w:tab w:val="left" w:pos="4320"/>
          <w:tab w:val="left" w:pos="5040"/>
          <w:tab w:val="left" w:pos="6060"/>
        </w:tabs>
        <w:jc w:val="both"/>
      </w:pPr>
      <w:bookmarkStart w:id="175" w:name="_Toc82159969"/>
      <w:r w:rsidRPr="00010C7D">
        <w:lastRenderedPageBreak/>
        <w:t>1.</w:t>
      </w:r>
      <w:r>
        <w:t>2</w:t>
      </w:r>
      <w:r w:rsidRPr="00010C7D">
        <w:tab/>
        <w:t>STORMWATER PERMIT</w:t>
      </w:r>
      <w:r>
        <w:t>TING &amp; ASSOCIATED R</w:t>
      </w:r>
      <w:r w:rsidR="00596395">
        <w:t>E</w:t>
      </w:r>
      <w:r>
        <w:t>QUIREMENTS</w:t>
      </w:r>
      <w:bookmarkEnd w:id="175"/>
      <w:r w:rsidRPr="00010C7D">
        <w:t xml:space="preserve"> </w:t>
      </w:r>
    </w:p>
    <w:p w14:paraId="65A46DB0" w14:textId="111870C9" w:rsidR="00CA346C" w:rsidRPr="00506B34" w:rsidRDefault="00506B34" w:rsidP="00506B34">
      <w:pPr>
        <w:autoSpaceDE w:val="0"/>
        <w:autoSpaceDN w:val="0"/>
        <w:adjustRightInd w:val="0"/>
        <w:rPr>
          <w:sz w:val="24"/>
        </w:rPr>
      </w:pPr>
      <w:r>
        <w:rPr>
          <w:sz w:val="24"/>
        </w:rPr>
        <w:t xml:space="preserve">A.  </w:t>
      </w:r>
      <w:r w:rsidR="00CA346C" w:rsidRPr="00506B34">
        <w:rPr>
          <w:sz w:val="24"/>
        </w:rPr>
        <w:t>The DEQ</w:t>
      </w:r>
      <w:r w:rsidR="00D547B1">
        <w:rPr>
          <w:sz w:val="24"/>
        </w:rPr>
        <w:t xml:space="preserve"> </w:t>
      </w:r>
      <w:r w:rsidR="00CA346C" w:rsidRPr="00506B34">
        <w:rPr>
          <w:sz w:val="24"/>
        </w:rPr>
        <w:t>–</w:t>
      </w:r>
      <w:r w:rsidR="00D547B1">
        <w:rPr>
          <w:sz w:val="24"/>
        </w:rPr>
        <w:t xml:space="preserve"> </w:t>
      </w:r>
      <w:r>
        <w:rPr>
          <w:sz w:val="24"/>
        </w:rPr>
        <w:t>a</w:t>
      </w:r>
      <w:r w:rsidR="00CA346C" w:rsidRPr="00506B34">
        <w:rPr>
          <w:sz w:val="24"/>
        </w:rPr>
        <w:t xml:space="preserve">pproved UVA Annual Standards and Specifications for SWM and E&amp;SC shall bind all projects involving land-disturbing activity subject to Virginia Stormwater Management (SWM) and Erosion and Sediment Control (E&amp;SC) Laws and Regulations. The most current version is available at </w:t>
      </w:r>
      <w:hyperlink r:id="rId29" w:history="1">
        <w:r w:rsidR="00CA346C" w:rsidRPr="00506B34">
          <w:rPr>
            <w:rStyle w:val="Hyperlink"/>
            <w:sz w:val="24"/>
          </w:rPr>
          <w:t>https://www.fm.virginia.edu/depts/operations/environmental/erosion.html</w:t>
        </w:r>
      </w:hyperlink>
      <w:r w:rsidR="00CA346C" w:rsidRPr="00506B34">
        <w:rPr>
          <w:sz w:val="24"/>
        </w:rPr>
        <w:t xml:space="preserve">. This document includes construction plan content requirements, permitting requirements (initial and termination, including </w:t>
      </w:r>
      <w:r>
        <w:rPr>
          <w:sz w:val="24"/>
        </w:rPr>
        <w:t>a</w:t>
      </w:r>
      <w:r w:rsidR="00CA346C" w:rsidRPr="00506B34">
        <w:rPr>
          <w:sz w:val="24"/>
        </w:rPr>
        <w:t xml:space="preserve">s-built </w:t>
      </w:r>
      <w:r>
        <w:rPr>
          <w:sz w:val="24"/>
        </w:rPr>
        <w:t>r</w:t>
      </w:r>
      <w:r w:rsidR="00CA346C" w:rsidRPr="00506B34">
        <w:rPr>
          <w:sz w:val="24"/>
        </w:rPr>
        <w:t>ecords), construction inspection schedules, and enforcement procedures if the CM/GC does not comply with SWM and E&amp;SC regulations.</w:t>
      </w:r>
    </w:p>
    <w:p w14:paraId="7010E236" w14:textId="77777777" w:rsidR="00CA346C" w:rsidRPr="00CA346C" w:rsidRDefault="00CA346C" w:rsidP="00506B34">
      <w:pPr>
        <w:autoSpaceDE w:val="0"/>
        <w:autoSpaceDN w:val="0"/>
        <w:adjustRightInd w:val="0"/>
        <w:rPr>
          <w:sz w:val="24"/>
        </w:rPr>
      </w:pPr>
    </w:p>
    <w:p w14:paraId="52C31353" w14:textId="69344374" w:rsidR="00CA346C" w:rsidRPr="00506B34" w:rsidRDefault="00506B34" w:rsidP="00506B34">
      <w:pPr>
        <w:autoSpaceDE w:val="0"/>
        <w:autoSpaceDN w:val="0"/>
        <w:adjustRightInd w:val="0"/>
        <w:rPr>
          <w:sz w:val="24"/>
        </w:rPr>
      </w:pPr>
      <w:r>
        <w:rPr>
          <w:sz w:val="24"/>
        </w:rPr>
        <w:t xml:space="preserve">B. </w:t>
      </w:r>
      <w:r w:rsidR="00CA346C" w:rsidRPr="00506B34">
        <w:rPr>
          <w:sz w:val="24"/>
        </w:rPr>
        <w:t>If applicable, land disturbing operations may not begin unless the University has received approval of the Project’s E&amp;SC plan and/or SWM plan.</w:t>
      </w:r>
    </w:p>
    <w:p w14:paraId="20C92B99" w14:textId="77777777" w:rsidR="00CA346C" w:rsidRPr="00CA346C" w:rsidRDefault="00CA346C" w:rsidP="00506B34">
      <w:pPr>
        <w:autoSpaceDE w:val="0"/>
        <w:autoSpaceDN w:val="0"/>
        <w:adjustRightInd w:val="0"/>
        <w:rPr>
          <w:sz w:val="24"/>
        </w:rPr>
      </w:pPr>
    </w:p>
    <w:p w14:paraId="1CABC22E" w14:textId="5A5E241C" w:rsidR="00CA346C" w:rsidRPr="00506B34" w:rsidRDefault="00506B34" w:rsidP="00506B34">
      <w:pPr>
        <w:autoSpaceDE w:val="0"/>
        <w:autoSpaceDN w:val="0"/>
        <w:adjustRightInd w:val="0"/>
        <w:rPr>
          <w:sz w:val="24"/>
        </w:rPr>
      </w:pPr>
      <w:r>
        <w:rPr>
          <w:sz w:val="24"/>
        </w:rPr>
        <w:t xml:space="preserve">C. </w:t>
      </w:r>
      <w:r w:rsidR="00CA346C" w:rsidRPr="00506B34">
        <w:rPr>
          <w:sz w:val="24"/>
        </w:rPr>
        <w:t xml:space="preserve">Additionally, for sites of 1 acre in size or greater, land disturbing operations may not proceed until the CM/GC receives coverage under the General VPDES Permit for Discharges of Stormwater from Construction Activities. To obtain this coverage, the CM/GC must submit a Construction General Permit Application Package to the Virginia Department of Environmental Quality (DEQ) Central Office. The application package is available at: </w:t>
      </w:r>
      <w:hyperlink r:id="rId30" w:history="1">
        <w:r w:rsidR="00CA346C" w:rsidRPr="00506B34">
          <w:rPr>
            <w:rStyle w:val="Hyperlink"/>
            <w:sz w:val="24"/>
          </w:rPr>
          <w:t>https://www.deq.virginia.gov/Programs/Water/StormwaterManagement/VSMPPermits/ConstructionGeneralPermit.aspx</w:t>
        </w:r>
      </w:hyperlink>
      <w:r w:rsidR="00CA346C" w:rsidRPr="00506B34">
        <w:rPr>
          <w:sz w:val="24"/>
        </w:rPr>
        <w:t>. Follow instructions for land disturbing activities where DEQ is the VSMP Authority and entities with approved Annual Standards and Specification.</w:t>
      </w:r>
    </w:p>
    <w:p w14:paraId="044511F7" w14:textId="77777777" w:rsidR="00CA346C" w:rsidRPr="00CA346C" w:rsidRDefault="00CA346C" w:rsidP="00506B34">
      <w:pPr>
        <w:autoSpaceDE w:val="0"/>
        <w:autoSpaceDN w:val="0"/>
        <w:adjustRightInd w:val="0"/>
        <w:rPr>
          <w:sz w:val="24"/>
        </w:rPr>
      </w:pPr>
    </w:p>
    <w:p w14:paraId="68CEED7F" w14:textId="39A2AE4D" w:rsidR="00CA346C" w:rsidRPr="00506B34" w:rsidRDefault="00506B34" w:rsidP="00506B34">
      <w:pPr>
        <w:autoSpaceDE w:val="0"/>
        <w:autoSpaceDN w:val="0"/>
        <w:adjustRightInd w:val="0"/>
        <w:rPr>
          <w:sz w:val="24"/>
        </w:rPr>
      </w:pPr>
      <w:r>
        <w:rPr>
          <w:sz w:val="24"/>
        </w:rPr>
        <w:t xml:space="preserve">D. </w:t>
      </w:r>
      <w:r w:rsidR="00CA346C" w:rsidRPr="00506B34">
        <w:rPr>
          <w:sz w:val="24"/>
        </w:rPr>
        <w:t xml:space="preserve">Direct any questions on these procedures to </w:t>
      </w:r>
      <w:r w:rsidRPr="00506B34">
        <w:rPr>
          <w:sz w:val="24"/>
        </w:rPr>
        <w:t>UVA Environmental Resources</w:t>
      </w:r>
      <w:r w:rsidR="00CA346C" w:rsidRPr="00506B34">
        <w:rPr>
          <w:sz w:val="24"/>
        </w:rPr>
        <w:t xml:space="preserve"> at</w:t>
      </w:r>
      <w:r w:rsidR="00DE1D25">
        <w:rPr>
          <w:sz w:val="24"/>
        </w:rPr>
        <w:t>:</w:t>
      </w:r>
      <w:r w:rsidR="00CA346C" w:rsidRPr="00506B34">
        <w:rPr>
          <w:sz w:val="24"/>
        </w:rPr>
        <w:t xml:space="preserve"> </w:t>
      </w:r>
      <w:hyperlink r:id="rId31" w:history="1">
        <w:r w:rsidRPr="00506B34">
          <w:rPr>
            <w:rStyle w:val="Hyperlink"/>
            <w:sz w:val="24"/>
          </w:rPr>
          <w:t>stormwateradmin@virginia.edu</w:t>
        </w:r>
      </w:hyperlink>
      <w:r w:rsidR="00CA346C">
        <w:t>.</w:t>
      </w:r>
    </w:p>
    <w:p w14:paraId="659B0B3A" w14:textId="46273518" w:rsidR="002E2C2A" w:rsidRPr="00010C7D" w:rsidRDefault="002E2C2A" w:rsidP="00725F71">
      <w:pPr>
        <w:rPr>
          <w:sz w:val="24"/>
        </w:rPr>
      </w:pPr>
    </w:p>
    <w:p w14:paraId="6642CB62" w14:textId="39D2818B" w:rsidR="00EB0C08" w:rsidRPr="00010C7D" w:rsidRDefault="00EB0C08" w:rsidP="00EB0C08">
      <w:pPr>
        <w:pStyle w:val="Heading2"/>
        <w:tabs>
          <w:tab w:val="left" w:pos="720"/>
          <w:tab w:val="left" w:pos="1440"/>
          <w:tab w:val="left" w:pos="2160"/>
          <w:tab w:val="left" w:pos="2880"/>
          <w:tab w:val="left" w:pos="3600"/>
          <w:tab w:val="left" w:pos="4320"/>
          <w:tab w:val="left" w:pos="5040"/>
          <w:tab w:val="left" w:pos="6060"/>
        </w:tabs>
        <w:jc w:val="both"/>
      </w:pPr>
      <w:bookmarkStart w:id="176" w:name="_Toc82159970"/>
      <w:r w:rsidRPr="00010C7D">
        <w:t>1.</w:t>
      </w:r>
      <w:r>
        <w:t>3</w:t>
      </w:r>
      <w:r w:rsidRPr="00010C7D">
        <w:tab/>
      </w:r>
      <w:r w:rsidR="00FC0692" w:rsidRPr="00010C7D">
        <w:t>ILLICIT DISCHARGES AND SPILLS</w:t>
      </w:r>
      <w:bookmarkEnd w:id="176"/>
      <w:r w:rsidR="00FC0692" w:rsidRPr="00010C7D">
        <w:t xml:space="preserve"> </w:t>
      </w:r>
    </w:p>
    <w:p w14:paraId="4F230C25" w14:textId="0CA28988" w:rsidR="002E2C2A" w:rsidRPr="00010C7D" w:rsidRDefault="00A87D53" w:rsidP="000C4BDE">
      <w:pPr>
        <w:rPr>
          <w:bCs/>
          <w:sz w:val="24"/>
        </w:rPr>
      </w:pPr>
      <w:r w:rsidRPr="00010C7D">
        <w:rPr>
          <w:bCs/>
          <w:sz w:val="24"/>
        </w:rPr>
        <w:t xml:space="preserve">A. </w:t>
      </w:r>
      <w:r w:rsidR="002E2C2A" w:rsidRPr="00010C7D">
        <w:rPr>
          <w:bCs/>
          <w:sz w:val="24"/>
        </w:rPr>
        <w:t>University has a permit to operate a Municipal Separate Storm Sewer System (MS4) issued by the Virginia Department of Environmental Quality</w:t>
      </w:r>
      <w:r w:rsidR="003111AD" w:rsidRPr="00010C7D">
        <w:rPr>
          <w:bCs/>
          <w:sz w:val="24"/>
        </w:rPr>
        <w:t xml:space="preserve"> (DEQ)</w:t>
      </w:r>
      <w:r w:rsidR="002E2C2A" w:rsidRPr="00010C7D">
        <w:rPr>
          <w:bCs/>
          <w:sz w:val="24"/>
        </w:rPr>
        <w:t xml:space="preserve">. This permit authorizes </w:t>
      </w:r>
      <w:r w:rsidR="003111AD" w:rsidRPr="00010C7D">
        <w:rPr>
          <w:bCs/>
          <w:sz w:val="24"/>
        </w:rPr>
        <w:t>the University</w:t>
      </w:r>
      <w:r w:rsidR="002E2C2A" w:rsidRPr="00010C7D">
        <w:rPr>
          <w:bCs/>
          <w:sz w:val="24"/>
        </w:rPr>
        <w:t xml:space="preserve"> to discharge stormwater pursuant to the Virginia Stormwater Management Program and the Virginia Stormwater Management Act. </w:t>
      </w:r>
    </w:p>
    <w:p w14:paraId="501A4D49" w14:textId="77777777" w:rsidR="00CA346C" w:rsidRDefault="00CA346C" w:rsidP="002E2C2A">
      <w:pPr>
        <w:rPr>
          <w:sz w:val="24"/>
        </w:rPr>
      </w:pPr>
    </w:p>
    <w:p w14:paraId="0E95B944" w14:textId="3D49B7BB" w:rsidR="002E2C2A" w:rsidRPr="00010C7D" w:rsidRDefault="00A87D53" w:rsidP="002E2C2A">
      <w:pPr>
        <w:rPr>
          <w:sz w:val="24"/>
        </w:rPr>
      </w:pPr>
      <w:r w:rsidRPr="00010C7D">
        <w:rPr>
          <w:sz w:val="24"/>
        </w:rPr>
        <w:t xml:space="preserve">B. </w:t>
      </w:r>
      <w:r w:rsidR="002E2C2A" w:rsidRPr="00010C7D">
        <w:rPr>
          <w:sz w:val="24"/>
        </w:rPr>
        <w:t xml:space="preserve">Storm drain systems are not connected to a sanitary sewer treatment plant, therefore water traveling through a storm drain system </w:t>
      </w:r>
      <w:r w:rsidR="00D1451E" w:rsidRPr="00010C7D">
        <w:rPr>
          <w:sz w:val="24"/>
        </w:rPr>
        <w:t>flows directly to local streams and</w:t>
      </w:r>
      <w:r w:rsidR="002E2C2A" w:rsidRPr="00010C7D">
        <w:rPr>
          <w:sz w:val="24"/>
        </w:rPr>
        <w:t xml:space="preserve"> rivers untreated. </w:t>
      </w:r>
      <w:r w:rsidR="00076E3A">
        <w:rPr>
          <w:sz w:val="24"/>
        </w:rPr>
        <w:t>DEQ generally defines a</w:t>
      </w:r>
      <w:r w:rsidR="002E2C2A" w:rsidRPr="00010C7D">
        <w:rPr>
          <w:sz w:val="24"/>
        </w:rPr>
        <w:t xml:space="preserve">n illicit discharge to the storm system as any discharge that is not composed entirely of stormwater. </w:t>
      </w:r>
      <w:r w:rsidR="00101528" w:rsidRPr="00010C7D">
        <w:rPr>
          <w:sz w:val="24"/>
        </w:rPr>
        <w:t>The University</w:t>
      </w:r>
      <w:r w:rsidR="002E2C2A" w:rsidRPr="00010C7D">
        <w:rPr>
          <w:sz w:val="24"/>
        </w:rPr>
        <w:t>’s MS4 Program “shall include all procedures developed by the operator to detect, identify, and address non</w:t>
      </w:r>
      <w:r w:rsidR="00725F71" w:rsidRPr="00010C7D">
        <w:rPr>
          <w:sz w:val="24"/>
        </w:rPr>
        <w:t>-</w:t>
      </w:r>
      <w:r w:rsidR="002E2C2A" w:rsidRPr="00010C7D">
        <w:rPr>
          <w:sz w:val="24"/>
        </w:rPr>
        <w:t>stormwater discharges to the MS4”</w:t>
      </w:r>
      <w:r w:rsidR="00725F71" w:rsidRPr="00010C7D">
        <w:rPr>
          <w:sz w:val="24"/>
        </w:rPr>
        <w:t xml:space="preserve"> per General Permit No: VAR040073, General Permit for Discharges of Stormwater from Small Municipal Separate Storm Sewer Systems.</w:t>
      </w:r>
    </w:p>
    <w:p w14:paraId="20F126AB" w14:textId="77777777" w:rsidR="002E2C2A" w:rsidRPr="00010C7D" w:rsidRDefault="002E2C2A" w:rsidP="002E2C2A">
      <w:pPr>
        <w:rPr>
          <w:sz w:val="24"/>
        </w:rPr>
      </w:pPr>
    </w:p>
    <w:p w14:paraId="71BF30EC" w14:textId="055F636C" w:rsidR="00CB0E5E" w:rsidRPr="00010C7D" w:rsidRDefault="00A87D53" w:rsidP="00CB0E5E">
      <w:pPr>
        <w:rPr>
          <w:sz w:val="24"/>
        </w:rPr>
      </w:pPr>
      <w:r w:rsidRPr="00010C7D">
        <w:rPr>
          <w:sz w:val="24"/>
        </w:rPr>
        <w:t xml:space="preserve">C. </w:t>
      </w:r>
      <w:r w:rsidR="00DC75CC" w:rsidRPr="00010C7D">
        <w:rPr>
          <w:sz w:val="24"/>
        </w:rPr>
        <w:t xml:space="preserve">University’s MS4 </w:t>
      </w:r>
      <w:proofErr w:type="gramStart"/>
      <w:r w:rsidR="00DC75CC" w:rsidRPr="00010C7D">
        <w:rPr>
          <w:sz w:val="24"/>
        </w:rPr>
        <w:t>permit</w:t>
      </w:r>
      <w:proofErr w:type="gramEnd"/>
      <w:r w:rsidR="00DC75CC" w:rsidRPr="00010C7D">
        <w:rPr>
          <w:sz w:val="24"/>
        </w:rPr>
        <w:t xml:space="preserve"> and City of Charlottesville’s Water Protection Ordi</w:t>
      </w:r>
      <w:r w:rsidR="00DC75CC">
        <w:rPr>
          <w:sz w:val="24"/>
        </w:rPr>
        <w:t>nance prohibit i</w:t>
      </w:r>
      <w:r w:rsidR="002E2C2A" w:rsidRPr="00010C7D">
        <w:rPr>
          <w:sz w:val="24"/>
        </w:rPr>
        <w:t xml:space="preserve">llicit discharges, including spills that reach a storm drain. The University’s storm sewer system </w:t>
      </w:r>
      <w:r w:rsidR="00DC75CC">
        <w:rPr>
          <w:sz w:val="24"/>
        </w:rPr>
        <w:t>connects d</w:t>
      </w:r>
      <w:r w:rsidR="002E2C2A" w:rsidRPr="00010C7D">
        <w:rPr>
          <w:sz w:val="24"/>
        </w:rPr>
        <w:t xml:space="preserve">irectly to the City’s; therefore, any discharge into </w:t>
      </w:r>
      <w:r w:rsidR="007C098A" w:rsidRPr="00010C7D">
        <w:rPr>
          <w:sz w:val="24"/>
        </w:rPr>
        <w:t>the University</w:t>
      </w:r>
      <w:r w:rsidR="002E2C2A" w:rsidRPr="00010C7D">
        <w:rPr>
          <w:sz w:val="24"/>
        </w:rPr>
        <w:t xml:space="preserve">’s storm system </w:t>
      </w:r>
      <w:r w:rsidR="009F65E6" w:rsidRPr="00010C7D">
        <w:rPr>
          <w:sz w:val="24"/>
        </w:rPr>
        <w:t xml:space="preserve">may </w:t>
      </w:r>
      <w:r w:rsidR="002E2C2A" w:rsidRPr="00010C7D">
        <w:rPr>
          <w:sz w:val="24"/>
        </w:rPr>
        <w:t>impact the City’s storm sewer system. Illicit discharges may be punishable by civil and criminal penalties as illicit discharges constitute a threat to public health, safety, and welfare, and are deemed public nuisances.</w:t>
      </w:r>
      <w:bookmarkStart w:id="177" w:name="_Toc535591675"/>
      <w:bookmarkStart w:id="178" w:name="_Toc531779903"/>
    </w:p>
    <w:p w14:paraId="5CD610B0" w14:textId="77777777" w:rsidR="00CB0E5E" w:rsidRPr="00010C7D" w:rsidRDefault="00CB0E5E" w:rsidP="00CB0E5E">
      <w:pPr>
        <w:rPr>
          <w:sz w:val="24"/>
        </w:rPr>
      </w:pPr>
    </w:p>
    <w:p w14:paraId="7052A941" w14:textId="646D7ADE" w:rsidR="0009472F" w:rsidRPr="00010C7D" w:rsidRDefault="0009472F" w:rsidP="0009472F">
      <w:pPr>
        <w:rPr>
          <w:sz w:val="24"/>
        </w:rPr>
      </w:pPr>
      <w:r w:rsidRPr="00010C7D">
        <w:rPr>
          <w:bCs/>
          <w:sz w:val="24"/>
        </w:rPr>
        <w:lastRenderedPageBreak/>
        <w:t>D. It is the responsibility of the CM/GC to prevent illicit discharges to the University’s storm system</w:t>
      </w:r>
      <w:bookmarkStart w:id="179" w:name="_Toc535591676"/>
      <w:bookmarkStart w:id="180" w:name="_Toc536022612"/>
      <w:bookmarkEnd w:id="177"/>
      <w:r w:rsidR="00CB0E5E" w:rsidRPr="00010C7D">
        <w:rPr>
          <w:bCs/>
          <w:sz w:val="24"/>
        </w:rPr>
        <w:t xml:space="preserve"> </w:t>
      </w:r>
      <w:r w:rsidRPr="00010C7D">
        <w:rPr>
          <w:bCs/>
          <w:sz w:val="24"/>
        </w:rPr>
        <w:t xml:space="preserve">by following the </w:t>
      </w:r>
      <w:r w:rsidR="00616630">
        <w:rPr>
          <w:bCs/>
          <w:sz w:val="24"/>
        </w:rPr>
        <w:t>P</w:t>
      </w:r>
      <w:r w:rsidRPr="00010C7D">
        <w:rPr>
          <w:bCs/>
          <w:sz w:val="24"/>
        </w:rPr>
        <w:t xml:space="preserve">roject’s Stormwater Pollution Prevention Plan (SWPPP), if applicable, and University Standard Operating Procedures (SOPs) that apply to the </w:t>
      </w:r>
      <w:r w:rsidR="00616630">
        <w:rPr>
          <w:bCs/>
          <w:sz w:val="24"/>
        </w:rPr>
        <w:t>P</w:t>
      </w:r>
      <w:r w:rsidRPr="00010C7D">
        <w:rPr>
          <w:bCs/>
          <w:sz w:val="24"/>
        </w:rPr>
        <w:t>roject(s). The University</w:t>
      </w:r>
      <w:r w:rsidR="00DC75CC">
        <w:rPr>
          <w:bCs/>
          <w:sz w:val="24"/>
        </w:rPr>
        <w:t xml:space="preserve"> has listed it</w:t>
      </w:r>
      <w:r w:rsidRPr="00010C7D">
        <w:rPr>
          <w:bCs/>
          <w:sz w:val="24"/>
        </w:rPr>
        <w:t xml:space="preserve">s construction-related SOPs under Section 01 57 </w:t>
      </w:r>
      <w:r w:rsidR="006B1255">
        <w:rPr>
          <w:bCs/>
          <w:sz w:val="24"/>
        </w:rPr>
        <w:t>19</w:t>
      </w:r>
      <w:r w:rsidRPr="00010C7D">
        <w:rPr>
          <w:bCs/>
          <w:sz w:val="24"/>
        </w:rPr>
        <w:t xml:space="preserve"> Temporary Environmental Controls.</w:t>
      </w:r>
      <w:bookmarkEnd w:id="178"/>
      <w:bookmarkEnd w:id="179"/>
      <w:bookmarkEnd w:id="180"/>
    </w:p>
    <w:p w14:paraId="4107378A" w14:textId="4CEA83DF" w:rsidR="00A87D53" w:rsidRPr="00010C7D" w:rsidRDefault="00A87D53" w:rsidP="00A87D53">
      <w:pPr>
        <w:rPr>
          <w:sz w:val="24"/>
        </w:rPr>
      </w:pPr>
    </w:p>
    <w:p w14:paraId="5BD1DA93" w14:textId="4E5DC9AB" w:rsidR="00A87D53" w:rsidRPr="00010C7D" w:rsidRDefault="00A87D53" w:rsidP="009D39D9">
      <w:pPr>
        <w:rPr>
          <w:sz w:val="24"/>
        </w:rPr>
      </w:pPr>
      <w:r w:rsidRPr="00010C7D">
        <w:rPr>
          <w:sz w:val="24"/>
        </w:rPr>
        <w:t xml:space="preserve">E. </w:t>
      </w:r>
      <w:r w:rsidR="00F2125E" w:rsidRPr="00010C7D">
        <w:rPr>
          <w:sz w:val="24"/>
        </w:rPr>
        <w:t>Contain and stop</w:t>
      </w:r>
      <w:r w:rsidR="009A2D12" w:rsidRPr="00010C7D">
        <w:rPr>
          <w:sz w:val="24"/>
        </w:rPr>
        <w:t xml:space="preserve"> spills and discharges</w:t>
      </w:r>
      <w:r w:rsidR="001D2BD6" w:rsidRPr="00010C7D">
        <w:rPr>
          <w:sz w:val="24"/>
        </w:rPr>
        <w:t xml:space="preserve"> </w:t>
      </w:r>
      <w:r w:rsidR="009A2D12" w:rsidRPr="00010C7D">
        <w:rPr>
          <w:sz w:val="24"/>
        </w:rPr>
        <w:t xml:space="preserve">from entering streams and </w:t>
      </w:r>
      <w:r w:rsidR="00F2125E" w:rsidRPr="00010C7D">
        <w:rPr>
          <w:sz w:val="24"/>
        </w:rPr>
        <w:t xml:space="preserve">storm </w:t>
      </w:r>
      <w:r w:rsidR="009A2D12" w:rsidRPr="00010C7D">
        <w:rPr>
          <w:sz w:val="24"/>
        </w:rPr>
        <w:t>drains</w:t>
      </w:r>
      <w:r w:rsidR="001D2BD6" w:rsidRPr="00010C7D">
        <w:rPr>
          <w:sz w:val="24"/>
        </w:rPr>
        <w:t xml:space="preserve">, when safe to do so. </w:t>
      </w:r>
    </w:p>
    <w:p w14:paraId="6DBF2DC6" w14:textId="5A4BF5FF" w:rsidR="001D2BD6" w:rsidRPr="00010C7D" w:rsidRDefault="001D2BD6" w:rsidP="009D39D9">
      <w:pPr>
        <w:rPr>
          <w:sz w:val="24"/>
        </w:rPr>
      </w:pPr>
    </w:p>
    <w:p w14:paraId="2F291539" w14:textId="1FDE0C40" w:rsidR="001D2BD6" w:rsidRDefault="001D2BD6" w:rsidP="009D39D9">
      <w:pPr>
        <w:rPr>
          <w:sz w:val="24"/>
        </w:rPr>
      </w:pPr>
      <w:r w:rsidRPr="00010C7D">
        <w:rPr>
          <w:sz w:val="24"/>
        </w:rPr>
        <w:t xml:space="preserve">F. </w:t>
      </w:r>
      <w:r w:rsidR="004670B8" w:rsidRPr="00010C7D">
        <w:rPr>
          <w:sz w:val="24"/>
        </w:rPr>
        <w:t xml:space="preserve">If a </w:t>
      </w:r>
      <w:r w:rsidR="004670B8" w:rsidRPr="00010C7D">
        <w:rPr>
          <w:sz w:val="24"/>
          <w:u w:val="single"/>
        </w:rPr>
        <w:t>large</w:t>
      </w:r>
      <w:r w:rsidR="004670B8" w:rsidRPr="00010C7D">
        <w:rPr>
          <w:sz w:val="24"/>
        </w:rPr>
        <w:t xml:space="preserve"> spill occurs, i</w:t>
      </w:r>
      <w:r w:rsidR="00BB2462" w:rsidRPr="00010C7D">
        <w:rPr>
          <w:sz w:val="24"/>
        </w:rPr>
        <w:t xml:space="preserve">mmediately </w:t>
      </w:r>
      <w:r w:rsidRPr="00010C7D">
        <w:rPr>
          <w:sz w:val="24"/>
        </w:rPr>
        <w:t xml:space="preserve">report to </w:t>
      </w:r>
      <w:r w:rsidR="00BB2462" w:rsidRPr="00010C7D">
        <w:rPr>
          <w:sz w:val="24"/>
        </w:rPr>
        <w:t xml:space="preserve">the </w:t>
      </w:r>
      <w:r w:rsidR="00101528" w:rsidRPr="00010C7D">
        <w:rPr>
          <w:sz w:val="24"/>
        </w:rPr>
        <w:t xml:space="preserve">Office of </w:t>
      </w:r>
      <w:r w:rsidRPr="00010C7D">
        <w:rPr>
          <w:sz w:val="24"/>
        </w:rPr>
        <w:t>Environmental Health and Safety</w:t>
      </w:r>
      <w:r w:rsidR="00BB2462" w:rsidRPr="00010C7D">
        <w:rPr>
          <w:sz w:val="24"/>
        </w:rPr>
        <w:t xml:space="preserve"> (982-4911) with the following information:</w:t>
      </w:r>
    </w:p>
    <w:p w14:paraId="2488AEAC" w14:textId="77777777" w:rsidR="00DC75CC" w:rsidRPr="00010C7D" w:rsidRDefault="00DC75CC" w:rsidP="009D39D9">
      <w:pPr>
        <w:rPr>
          <w:sz w:val="24"/>
        </w:rPr>
      </w:pPr>
    </w:p>
    <w:p w14:paraId="3BEAC206" w14:textId="101ED31A" w:rsidR="00BB2462" w:rsidRPr="00010C7D" w:rsidRDefault="00BB2462" w:rsidP="00250BF3">
      <w:pPr>
        <w:pStyle w:val="ListParagraph"/>
        <w:numPr>
          <w:ilvl w:val="0"/>
          <w:numId w:val="16"/>
        </w:numPr>
        <w:rPr>
          <w:sz w:val="24"/>
        </w:rPr>
      </w:pPr>
      <w:r w:rsidRPr="00010C7D">
        <w:rPr>
          <w:sz w:val="24"/>
        </w:rPr>
        <w:t>Location of spill</w:t>
      </w:r>
      <w:r w:rsidR="00101528" w:rsidRPr="00010C7D">
        <w:rPr>
          <w:sz w:val="24"/>
        </w:rPr>
        <w:t xml:space="preserve"> or illicit discharge</w:t>
      </w:r>
    </w:p>
    <w:p w14:paraId="32169DE9" w14:textId="5D5B8C65" w:rsidR="00BB2462" w:rsidRPr="00010C7D" w:rsidRDefault="00BB2462" w:rsidP="00250BF3">
      <w:pPr>
        <w:pStyle w:val="ListParagraph"/>
        <w:numPr>
          <w:ilvl w:val="0"/>
          <w:numId w:val="16"/>
        </w:numPr>
        <w:rPr>
          <w:sz w:val="24"/>
        </w:rPr>
      </w:pPr>
      <w:r w:rsidRPr="00010C7D">
        <w:rPr>
          <w:sz w:val="24"/>
        </w:rPr>
        <w:t xml:space="preserve">Whether </w:t>
      </w:r>
      <w:r w:rsidR="00101528" w:rsidRPr="00010C7D">
        <w:rPr>
          <w:sz w:val="24"/>
        </w:rPr>
        <w:t>the material has</w:t>
      </w:r>
      <w:r w:rsidRPr="00010C7D">
        <w:rPr>
          <w:sz w:val="24"/>
        </w:rPr>
        <w:t xml:space="preserve"> entered a stream or storm drain</w:t>
      </w:r>
    </w:p>
    <w:p w14:paraId="6CE8491A" w14:textId="6CC2722A" w:rsidR="00BB2462" w:rsidRPr="00010C7D" w:rsidRDefault="00BB2462" w:rsidP="00250BF3">
      <w:pPr>
        <w:pStyle w:val="ListParagraph"/>
        <w:numPr>
          <w:ilvl w:val="0"/>
          <w:numId w:val="16"/>
        </w:numPr>
        <w:rPr>
          <w:sz w:val="24"/>
        </w:rPr>
      </w:pPr>
      <w:r w:rsidRPr="00010C7D">
        <w:rPr>
          <w:sz w:val="24"/>
        </w:rPr>
        <w:t>Quantity of material (estimate how little or how much)</w:t>
      </w:r>
    </w:p>
    <w:p w14:paraId="1CC9C907" w14:textId="1659AC33" w:rsidR="001003C5" w:rsidRPr="00010C7D" w:rsidRDefault="004670B8" w:rsidP="00250BF3">
      <w:pPr>
        <w:pStyle w:val="ListParagraph"/>
        <w:numPr>
          <w:ilvl w:val="0"/>
          <w:numId w:val="16"/>
        </w:numPr>
        <w:jc w:val="left"/>
        <w:rPr>
          <w:sz w:val="24"/>
        </w:rPr>
      </w:pPr>
      <w:r w:rsidRPr="00010C7D">
        <w:rPr>
          <w:sz w:val="24"/>
        </w:rPr>
        <w:t xml:space="preserve">A brief description of measures that </w:t>
      </w:r>
      <w:r w:rsidR="00DC75CC">
        <w:rPr>
          <w:sz w:val="24"/>
        </w:rPr>
        <w:t xml:space="preserve">the CM/GC or others </w:t>
      </w:r>
      <w:r w:rsidRPr="00010C7D">
        <w:rPr>
          <w:sz w:val="24"/>
        </w:rPr>
        <w:t>have taken to confine the spilled material and prevent further spillage.</w:t>
      </w:r>
      <w:r w:rsidRPr="00010C7D">
        <w:rPr>
          <w:sz w:val="24"/>
        </w:rPr>
        <w:br/>
      </w:r>
    </w:p>
    <w:p w14:paraId="5DDA792B" w14:textId="0DBB8267" w:rsidR="004670B8" w:rsidRPr="00010C7D" w:rsidRDefault="004670B8" w:rsidP="00DC75CC">
      <w:pPr>
        <w:pStyle w:val="ListParagraph"/>
        <w:ind w:left="0"/>
        <w:rPr>
          <w:sz w:val="24"/>
        </w:rPr>
      </w:pPr>
      <w:r w:rsidRPr="00010C7D">
        <w:rPr>
          <w:sz w:val="24"/>
        </w:rPr>
        <w:t xml:space="preserve">G. </w:t>
      </w:r>
      <w:r w:rsidR="00DC75CC">
        <w:rPr>
          <w:sz w:val="24"/>
        </w:rPr>
        <w:t xml:space="preserve">CM/GC may also call UVA </w:t>
      </w:r>
      <w:r w:rsidRPr="00010C7D">
        <w:rPr>
          <w:sz w:val="24"/>
        </w:rPr>
        <w:t>Environmental Health and Safety for questions regarding spill cleanup.</w:t>
      </w:r>
    </w:p>
    <w:p w14:paraId="4D8F5B4D" w14:textId="77777777" w:rsidR="004670B8" w:rsidRPr="00010C7D" w:rsidRDefault="004670B8" w:rsidP="00725F71">
      <w:pPr>
        <w:ind w:left="1080"/>
        <w:jc w:val="left"/>
        <w:rPr>
          <w:sz w:val="24"/>
        </w:rPr>
      </w:pPr>
    </w:p>
    <w:p w14:paraId="3DF1291D" w14:textId="0A84A598" w:rsidR="001003C5" w:rsidRPr="002B7C3E" w:rsidRDefault="00B6189B" w:rsidP="002B7C3E">
      <w:pPr>
        <w:jc w:val="left"/>
        <w:rPr>
          <w:sz w:val="24"/>
        </w:rPr>
      </w:pPr>
      <w:r w:rsidRPr="00010C7D">
        <w:rPr>
          <w:sz w:val="24"/>
        </w:rPr>
        <w:t>F</w:t>
      </w:r>
      <w:r w:rsidR="001003C5" w:rsidRPr="00010C7D">
        <w:rPr>
          <w:sz w:val="24"/>
        </w:rPr>
        <w:t xml:space="preserve">or </w:t>
      </w:r>
      <w:r w:rsidR="00431BE8">
        <w:rPr>
          <w:sz w:val="24"/>
        </w:rPr>
        <w:t>full Standard Operating Procedures to prevent pollution, please review</w:t>
      </w:r>
      <w:r w:rsidR="007740DC">
        <w:rPr>
          <w:sz w:val="24"/>
        </w:rPr>
        <w:t xml:space="preserve">: </w:t>
      </w:r>
      <w:hyperlink r:id="rId32" w:history="1">
        <w:r w:rsidR="007B2964" w:rsidRPr="0059150D">
          <w:rPr>
            <w:rStyle w:val="Hyperlink"/>
            <w:sz w:val="24"/>
          </w:rPr>
          <w:t>https://www.fm.virginia.edu/depts/operations/environmental/procedures.html</w:t>
        </w:r>
      </w:hyperlink>
      <w:r w:rsidR="00CA346C">
        <w:rPr>
          <w:sz w:val="24"/>
        </w:rPr>
        <w:t>.</w:t>
      </w:r>
      <w:r w:rsidR="00CA346C" w:rsidRPr="002B7C3E">
        <w:rPr>
          <w:sz w:val="24"/>
        </w:rPr>
        <w:t xml:space="preserve">  </w:t>
      </w:r>
      <w:r w:rsidR="001003C5" w:rsidRPr="002B7C3E">
        <w:rPr>
          <w:sz w:val="24"/>
        </w:rPr>
        <w:t xml:space="preserve"> </w:t>
      </w:r>
    </w:p>
    <w:p w14:paraId="32F97BC8" w14:textId="77777777" w:rsidR="00CA346C" w:rsidRPr="002B7C3E" w:rsidRDefault="00CA346C" w:rsidP="002B7C3E">
      <w:pPr>
        <w:jc w:val="left"/>
        <w:rPr>
          <w:sz w:val="24"/>
        </w:rPr>
      </w:pPr>
    </w:p>
    <w:p w14:paraId="280E8804" w14:textId="1DF48977" w:rsidR="00CA346C" w:rsidRPr="00CA346C" w:rsidRDefault="00CA346C" w:rsidP="003E678A">
      <w:pPr>
        <w:pStyle w:val="Heading2"/>
        <w:spacing w:after="0"/>
      </w:pPr>
      <w:bookmarkStart w:id="181" w:name="_Toc29563984"/>
      <w:bookmarkStart w:id="182" w:name="_Toc82159971"/>
      <w:r w:rsidRPr="002B7C3E">
        <w:t>1.4</w:t>
      </w:r>
      <w:r w:rsidRPr="002B7C3E">
        <w:tab/>
      </w:r>
      <w:r w:rsidRPr="00CA346C">
        <w:t>WASTE MANAGEMENT AND DISPOSAL</w:t>
      </w:r>
      <w:bookmarkEnd w:id="181"/>
      <w:bookmarkEnd w:id="182"/>
    </w:p>
    <w:p w14:paraId="5084CB8E" w14:textId="77777777" w:rsidR="00CA346C" w:rsidRPr="00CA346C" w:rsidRDefault="00CA346C" w:rsidP="00CA346C">
      <w:pPr>
        <w:jc w:val="left"/>
        <w:rPr>
          <w:sz w:val="24"/>
        </w:rPr>
      </w:pPr>
    </w:p>
    <w:p w14:paraId="1181F914" w14:textId="46EB5872" w:rsidR="00CA346C" w:rsidRPr="00CA346C" w:rsidRDefault="00CA346C" w:rsidP="002B7C3E">
      <w:pPr>
        <w:rPr>
          <w:sz w:val="24"/>
        </w:rPr>
      </w:pPr>
      <w:r w:rsidRPr="00CA346C">
        <w:rPr>
          <w:sz w:val="24"/>
        </w:rPr>
        <w:t>It is the responsibility of the CM/GC to manage all University project waste in accordance with all local, state, and federal requirements. This includes but is not limited to clean fill hauled off-site, construction and demolition debris, wastewater, and other liquid wastes.</w:t>
      </w:r>
      <w:r w:rsidR="003E678A">
        <w:rPr>
          <w:sz w:val="24"/>
        </w:rPr>
        <w:t xml:space="preserve"> </w:t>
      </w:r>
      <w:r>
        <w:rPr>
          <w:sz w:val="24"/>
        </w:rPr>
        <w:t xml:space="preserve">More detailed requirements are provided in Section </w:t>
      </w:r>
      <w:r w:rsidRPr="00CA346C">
        <w:rPr>
          <w:sz w:val="24"/>
        </w:rPr>
        <w:t>01 74 19</w:t>
      </w:r>
      <w:r>
        <w:rPr>
          <w:sz w:val="24"/>
        </w:rPr>
        <w:t xml:space="preserve"> Construction Waste Management and Disposal</w:t>
      </w:r>
      <w:r w:rsidRPr="00CA346C">
        <w:rPr>
          <w:sz w:val="24"/>
        </w:rPr>
        <w:t xml:space="preserve">. </w:t>
      </w:r>
    </w:p>
    <w:p w14:paraId="1F0E45D8" w14:textId="2208DBB2" w:rsidR="00A03A52" w:rsidRPr="00010C7D" w:rsidRDefault="00A03A52" w:rsidP="00A03A52">
      <w:pPr>
        <w:rPr>
          <w:sz w:val="24"/>
        </w:rPr>
      </w:pPr>
    </w:p>
    <w:p w14:paraId="48E107B7" w14:textId="77777777" w:rsidR="00725F71" w:rsidRPr="00010C7D" w:rsidRDefault="00725F71" w:rsidP="00A03A52">
      <w:pPr>
        <w:rPr>
          <w:sz w:val="24"/>
        </w:rPr>
      </w:pPr>
    </w:p>
    <w:p w14:paraId="1F0E45D9" w14:textId="3E41CF52" w:rsidR="000B63BC" w:rsidRPr="00643622" w:rsidRDefault="002B0C45" w:rsidP="000B63BC">
      <w:pPr>
        <w:pStyle w:val="Heading1"/>
      </w:pPr>
      <w:bookmarkStart w:id="183" w:name="_Toc391646708"/>
      <w:bookmarkStart w:id="184" w:name="_Toc82159972"/>
      <w:r w:rsidRPr="00643622">
        <w:t>SECTION 01</w:t>
      </w:r>
      <w:r w:rsidR="00D071AB" w:rsidRPr="00643622">
        <w:t xml:space="preserve"> </w:t>
      </w:r>
      <w:r w:rsidRPr="00643622">
        <w:t>4</w:t>
      </w:r>
      <w:r w:rsidR="0082142C" w:rsidRPr="00643622">
        <w:t>3</w:t>
      </w:r>
      <w:r w:rsidR="00D071AB" w:rsidRPr="00643622">
        <w:t xml:space="preserve"> 0</w:t>
      </w:r>
      <w:r w:rsidRPr="00643622">
        <w:t>0</w:t>
      </w:r>
      <w:r w:rsidR="0082142C" w:rsidRPr="00643622">
        <w:t>/</w:t>
      </w:r>
      <w:r w:rsidR="00F75510">
        <w:t xml:space="preserve"> </w:t>
      </w:r>
      <w:r w:rsidR="0082142C" w:rsidRPr="00643622">
        <w:t>01</w:t>
      </w:r>
      <w:r w:rsidR="00D071AB" w:rsidRPr="00643622">
        <w:t xml:space="preserve"> </w:t>
      </w:r>
      <w:r w:rsidR="0082142C" w:rsidRPr="00643622">
        <w:t>45</w:t>
      </w:r>
      <w:r w:rsidR="00D071AB" w:rsidRPr="00643622">
        <w:t xml:space="preserve"> 0</w:t>
      </w:r>
      <w:r w:rsidR="0082142C" w:rsidRPr="00643622">
        <w:t>0</w:t>
      </w:r>
      <w:r w:rsidR="00704939" w:rsidRPr="00643622">
        <w:t xml:space="preserve"> - </w:t>
      </w:r>
      <w:r w:rsidRPr="00643622">
        <w:t xml:space="preserve">QUALITY </w:t>
      </w:r>
      <w:r w:rsidR="0082142C" w:rsidRPr="00643622">
        <w:t xml:space="preserve">ASSURANCE AND </w:t>
      </w:r>
      <w:r w:rsidR="000B63BC" w:rsidRPr="00643622">
        <w:t>CONTROL</w:t>
      </w:r>
      <w:bookmarkEnd w:id="183"/>
      <w:bookmarkEnd w:id="184"/>
      <w:r w:rsidRPr="00643622">
        <w:t xml:space="preserve"> </w:t>
      </w:r>
      <w:bookmarkEnd w:id="167"/>
    </w:p>
    <w:p w14:paraId="1F0E45DA" w14:textId="77777777" w:rsidR="00AB59F8" w:rsidRPr="00643622" w:rsidRDefault="00AB59F8" w:rsidP="00AB59F8">
      <w:pPr>
        <w:pStyle w:val="Heading2"/>
        <w:spacing w:after="0"/>
      </w:pPr>
    </w:p>
    <w:p w14:paraId="1F0E45DB" w14:textId="77777777" w:rsidR="002C6A86" w:rsidRPr="00010C7D" w:rsidRDefault="002B0C45">
      <w:pPr>
        <w:pStyle w:val="Heading2"/>
      </w:pPr>
      <w:bookmarkStart w:id="185" w:name="_Toc258252525"/>
      <w:bookmarkStart w:id="186" w:name="_Toc391646709"/>
      <w:bookmarkStart w:id="187" w:name="_Toc82159973"/>
      <w:r w:rsidRPr="00010C7D">
        <w:t>1.1</w:t>
      </w:r>
      <w:r w:rsidRPr="00010C7D">
        <w:tab/>
        <w:t>GENERAL</w:t>
      </w:r>
      <w:bookmarkEnd w:id="185"/>
      <w:bookmarkEnd w:id="186"/>
      <w:bookmarkEnd w:id="187"/>
    </w:p>
    <w:p w14:paraId="1F0E45DC" w14:textId="77777777" w:rsidR="002C6A86" w:rsidRPr="00010C7D" w:rsidRDefault="002B0C45">
      <w:pPr>
        <w:rPr>
          <w:sz w:val="24"/>
        </w:rPr>
      </w:pPr>
      <w:r w:rsidRPr="00010C7D">
        <w:rPr>
          <w:sz w:val="24"/>
        </w:rPr>
        <w:t>A.</w:t>
      </w:r>
      <w:r w:rsidR="000B63BC" w:rsidRPr="00010C7D">
        <w:rPr>
          <w:sz w:val="24"/>
        </w:rPr>
        <w:t xml:space="preserve">  </w:t>
      </w:r>
      <w:r w:rsidRPr="00010C7D">
        <w:rPr>
          <w:sz w:val="24"/>
        </w:rPr>
        <w:t xml:space="preserve">This </w:t>
      </w:r>
      <w:r w:rsidR="00155421" w:rsidRPr="00010C7D">
        <w:rPr>
          <w:sz w:val="24"/>
        </w:rPr>
        <w:t>s</w:t>
      </w:r>
      <w:r w:rsidRPr="00010C7D">
        <w:rPr>
          <w:sz w:val="24"/>
        </w:rPr>
        <w:t xml:space="preserve">ection specifies administrative and procedural requirements for </w:t>
      </w:r>
      <w:r w:rsidR="00E665A1" w:rsidRPr="00010C7D">
        <w:rPr>
          <w:sz w:val="24"/>
        </w:rPr>
        <w:t>Q</w:t>
      </w:r>
      <w:r w:rsidRPr="00010C7D">
        <w:rPr>
          <w:sz w:val="24"/>
        </w:rPr>
        <w:t xml:space="preserve">uality </w:t>
      </w:r>
      <w:r w:rsidR="00E665A1" w:rsidRPr="00010C7D">
        <w:rPr>
          <w:sz w:val="24"/>
        </w:rPr>
        <w:t>C</w:t>
      </w:r>
      <w:r w:rsidRPr="00010C7D">
        <w:rPr>
          <w:sz w:val="24"/>
        </w:rPr>
        <w:t xml:space="preserve">ontrol </w:t>
      </w:r>
      <w:r w:rsidR="00E665A1" w:rsidRPr="00010C7D">
        <w:rPr>
          <w:sz w:val="24"/>
        </w:rPr>
        <w:t xml:space="preserve">(QC) </w:t>
      </w:r>
      <w:r w:rsidRPr="00010C7D">
        <w:rPr>
          <w:sz w:val="24"/>
        </w:rPr>
        <w:t>services.</w:t>
      </w:r>
    </w:p>
    <w:p w14:paraId="1F0E45DD" w14:textId="77777777" w:rsidR="000B63BC" w:rsidRPr="00010C7D" w:rsidRDefault="000B63BC" w:rsidP="000B63BC">
      <w:pPr>
        <w:rPr>
          <w:sz w:val="24"/>
        </w:rPr>
      </w:pPr>
    </w:p>
    <w:p w14:paraId="1F0E45DE" w14:textId="07BBF73D" w:rsidR="002C6A86" w:rsidRPr="00010C7D" w:rsidRDefault="002B0C45">
      <w:pPr>
        <w:rPr>
          <w:sz w:val="24"/>
        </w:rPr>
      </w:pPr>
      <w:r w:rsidRPr="00010C7D">
        <w:rPr>
          <w:sz w:val="24"/>
        </w:rPr>
        <w:t>B.</w:t>
      </w:r>
      <w:r w:rsidR="000B63BC" w:rsidRPr="00010C7D">
        <w:rPr>
          <w:sz w:val="24"/>
        </w:rPr>
        <w:t xml:space="preserve">  </w:t>
      </w:r>
      <w:r w:rsidRPr="00010C7D">
        <w:rPr>
          <w:sz w:val="24"/>
        </w:rPr>
        <w:t>Q</w:t>
      </w:r>
      <w:r w:rsidR="00E665A1" w:rsidRPr="00010C7D">
        <w:rPr>
          <w:sz w:val="24"/>
        </w:rPr>
        <w:t>C</w:t>
      </w:r>
      <w:r w:rsidRPr="00010C7D">
        <w:rPr>
          <w:sz w:val="24"/>
        </w:rPr>
        <w:t xml:space="preserve"> services include </w:t>
      </w:r>
      <w:r w:rsidR="00866885" w:rsidRPr="00010C7D">
        <w:rPr>
          <w:sz w:val="24"/>
        </w:rPr>
        <w:t>inspections, tests,</w:t>
      </w:r>
      <w:r w:rsidRPr="00010C7D">
        <w:rPr>
          <w:sz w:val="24"/>
        </w:rPr>
        <w:t xml:space="preserve"> and related actions including reports performed by independent agencies, governing authorities, and the C</w:t>
      </w:r>
      <w:r w:rsidR="00236A21" w:rsidRPr="00010C7D">
        <w:rPr>
          <w:sz w:val="24"/>
        </w:rPr>
        <w:t>M/GC</w:t>
      </w:r>
      <w:r w:rsidRPr="00010C7D">
        <w:rPr>
          <w:sz w:val="24"/>
        </w:rPr>
        <w:t>. They do not include Contract enforcement activities performed by the A/E.</w:t>
      </w:r>
    </w:p>
    <w:p w14:paraId="1F0E45DF" w14:textId="77777777" w:rsidR="000B63BC" w:rsidRPr="00010C7D" w:rsidRDefault="000B63BC" w:rsidP="000B63BC">
      <w:pPr>
        <w:rPr>
          <w:sz w:val="24"/>
        </w:rPr>
      </w:pPr>
    </w:p>
    <w:p w14:paraId="1F0E45E0" w14:textId="77777777" w:rsidR="002C6A86" w:rsidRPr="00010C7D" w:rsidRDefault="002B0C45">
      <w:pPr>
        <w:rPr>
          <w:sz w:val="24"/>
        </w:rPr>
      </w:pPr>
      <w:r w:rsidRPr="00010C7D">
        <w:rPr>
          <w:sz w:val="24"/>
        </w:rPr>
        <w:t>C.</w:t>
      </w:r>
      <w:r w:rsidR="000B63BC" w:rsidRPr="00010C7D">
        <w:rPr>
          <w:sz w:val="24"/>
        </w:rPr>
        <w:t xml:space="preserve">  </w:t>
      </w:r>
      <w:r w:rsidRPr="00010C7D">
        <w:rPr>
          <w:sz w:val="24"/>
        </w:rPr>
        <w:t>Inspection and testing services are required to verify compliance with requirements specified or indicated. These services do not relieve the C</w:t>
      </w:r>
      <w:r w:rsidR="00E665A1" w:rsidRPr="00010C7D">
        <w:rPr>
          <w:sz w:val="24"/>
        </w:rPr>
        <w:t>M/GC</w:t>
      </w:r>
      <w:r w:rsidRPr="00010C7D">
        <w:rPr>
          <w:sz w:val="24"/>
        </w:rPr>
        <w:t xml:space="preserve"> of responsibility for compliance with Contract Document requirements.</w:t>
      </w:r>
    </w:p>
    <w:p w14:paraId="1F0E45E1" w14:textId="77777777" w:rsidR="000B63BC" w:rsidRPr="00010C7D" w:rsidRDefault="000B63BC" w:rsidP="000B63BC">
      <w:pPr>
        <w:rPr>
          <w:sz w:val="24"/>
        </w:rPr>
      </w:pPr>
    </w:p>
    <w:p w14:paraId="1F0E45E2" w14:textId="77777777" w:rsidR="002C6A86" w:rsidRPr="00010C7D" w:rsidRDefault="002B0C45">
      <w:pPr>
        <w:rPr>
          <w:sz w:val="24"/>
        </w:rPr>
      </w:pPr>
      <w:r w:rsidRPr="00010C7D">
        <w:rPr>
          <w:sz w:val="24"/>
        </w:rPr>
        <w:t>D.</w:t>
      </w:r>
      <w:r w:rsidR="000B63BC" w:rsidRPr="00010C7D">
        <w:rPr>
          <w:sz w:val="24"/>
        </w:rPr>
        <w:t xml:space="preserve">  </w:t>
      </w:r>
      <w:r w:rsidRPr="00010C7D">
        <w:rPr>
          <w:sz w:val="24"/>
        </w:rPr>
        <w:t xml:space="preserve">Requirements of this </w:t>
      </w:r>
      <w:r w:rsidR="00155421" w:rsidRPr="00010C7D">
        <w:rPr>
          <w:sz w:val="24"/>
        </w:rPr>
        <w:t>s</w:t>
      </w:r>
      <w:r w:rsidRPr="00010C7D">
        <w:rPr>
          <w:sz w:val="24"/>
        </w:rPr>
        <w:t>ection relate to fabrication and installation procedures.</w:t>
      </w:r>
    </w:p>
    <w:p w14:paraId="1F0E45E3" w14:textId="77777777" w:rsidR="000B63BC" w:rsidRPr="00010C7D" w:rsidRDefault="000B63BC" w:rsidP="000B63BC">
      <w:pPr>
        <w:rPr>
          <w:sz w:val="24"/>
        </w:rPr>
      </w:pPr>
    </w:p>
    <w:p w14:paraId="1F0E45E4" w14:textId="6F5B32BC" w:rsidR="002C6A86" w:rsidRPr="00010C7D" w:rsidRDefault="00867BCC">
      <w:pPr>
        <w:ind w:left="720"/>
        <w:rPr>
          <w:sz w:val="24"/>
        </w:rPr>
      </w:pPr>
      <w:r w:rsidRPr="00010C7D">
        <w:rPr>
          <w:sz w:val="24"/>
        </w:rPr>
        <w:t>1.</w:t>
      </w:r>
      <w:r w:rsidR="000B63BC" w:rsidRPr="00010C7D">
        <w:rPr>
          <w:sz w:val="24"/>
        </w:rPr>
        <w:t xml:space="preserve">  </w:t>
      </w:r>
      <w:r w:rsidR="00866885">
        <w:rPr>
          <w:sz w:val="24"/>
        </w:rPr>
        <w:t>A/E has specified s</w:t>
      </w:r>
      <w:r w:rsidRPr="00010C7D">
        <w:rPr>
          <w:sz w:val="24"/>
        </w:rPr>
        <w:t xml:space="preserve">pecific </w:t>
      </w:r>
      <w:r w:rsidR="00AB59F8" w:rsidRPr="00010C7D">
        <w:rPr>
          <w:sz w:val="24"/>
        </w:rPr>
        <w:t>QC</w:t>
      </w:r>
      <w:r w:rsidRPr="00010C7D">
        <w:rPr>
          <w:sz w:val="24"/>
        </w:rPr>
        <w:t xml:space="preserve"> requirements for individual construction activities in the </w:t>
      </w:r>
      <w:r w:rsidR="00AB59F8" w:rsidRPr="00010C7D">
        <w:rPr>
          <w:sz w:val="24"/>
        </w:rPr>
        <w:t>s</w:t>
      </w:r>
      <w:r w:rsidRPr="00010C7D">
        <w:rPr>
          <w:sz w:val="24"/>
        </w:rPr>
        <w:t>ections that specify those activities. Those requirements, including inspections and tests, cover production of standard products as well as customized fabrication and installation procedures.</w:t>
      </w:r>
    </w:p>
    <w:p w14:paraId="1F0E45E5" w14:textId="77777777" w:rsidR="000B63BC" w:rsidRPr="00010C7D" w:rsidRDefault="000B63BC" w:rsidP="000B63BC">
      <w:pPr>
        <w:rPr>
          <w:sz w:val="24"/>
        </w:rPr>
      </w:pPr>
    </w:p>
    <w:p w14:paraId="1F0E45E6" w14:textId="054F41FC" w:rsidR="002C6A86" w:rsidRPr="00010C7D" w:rsidRDefault="00867BCC">
      <w:pPr>
        <w:ind w:left="720"/>
        <w:rPr>
          <w:sz w:val="24"/>
        </w:rPr>
      </w:pPr>
      <w:r w:rsidRPr="00010C7D">
        <w:rPr>
          <w:sz w:val="24"/>
        </w:rPr>
        <w:t>2.</w:t>
      </w:r>
      <w:r w:rsidR="000B63BC" w:rsidRPr="00010C7D">
        <w:rPr>
          <w:sz w:val="24"/>
        </w:rPr>
        <w:t xml:space="preserve">  </w:t>
      </w:r>
      <w:r w:rsidR="00841000">
        <w:rPr>
          <w:sz w:val="24"/>
        </w:rPr>
        <w:t xml:space="preserve">University does not intend for </w:t>
      </w:r>
      <w:r w:rsidR="00866885">
        <w:rPr>
          <w:sz w:val="24"/>
        </w:rPr>
        <w:t xml:space="preserve">University </w:t>
      </w:r>
      <w:r w:rsidR="00841000">
        <w:rPr>
          <w:sz w:val="24"/>
        </w:rPr>
        <w:t>i</w:t>
      </w:r>
      <w:r w:rsidRPr="00010C7D">
        <w:rPr>
          <w:sz w:val="24"/>
        </w:rPr>
        <w:t xml:space="preserve">nspections, </w:t>
      </w:r>
      <w:r w:rsidR="00AB59F8" w:rsidRPr="00010C7D">
        <w:rPr>
          <w:sz w:val="24"/>
        </w:rPr>
        <w:t>tests,</w:t>
      </w:r>
      <w:r w:rsidRPr="00010C7D">
        <w:rPr>
          <w:sz w:val="24"/>
        </w:rPr>
        <w:t xml:space="preserve"> and related actions specified</w:t>
      </w:r>
      <w:r w:rsidR="00841000">
        <w:rPr>
          <w:sz w:val="24"/>
        </w:rPr>
        <w:t xml:space="preserve"> </w:t>
      </w:r>
      <w:r w:rsidRPr="00010C7D">
        <w:rPr>
          <w:sz w:val="24"/>
        </w:rPr>
        <w:t>to limit the C</w:t>
      </w:r>
      <w:r w:rsidR="00236A21" w:rsidRPr="00010C7D">
        <w:rPr>
          <w:sz w:val="24"/>
        </w:rPr>
        <w:t>M/GC</w:t>
      </w:r>
      <w:r w:rsidRPr="00010C7D">
        <w:rPr>
          <w:sz w:val="24"/>
        </w:rPr>
        <w:t xml:space="preserve">’s </w:t>
      </w:r>
      <w:r w:rsidR="00AB59F8" w:rsidRPr="00010C7D">
        <w:rPr>
          <w:sz w:val="24"/>
        </w:rPr>
        <w:t>QC</w:t>
      </w:r>
      <w:r w:rsidRPr="00010C7D">
        <w:rPr>
          <w:sz w:val="24"/>
        </w:rPr>
        <w:t xml:space="preserve"> procedures that facilitate compliance with the Contract Document requirements.</w:t>
      </w:r>
    </w:p>
    <w:p w14:paraId="1F0E45E7" w14:textId="77777777" w:rsidR="000B63BC" w:rsidRPr="00010C7D" w:rsidRDefault="000B63BC" w:rsidP="000B63BC">
      <w:pPr>
        <w:rPr>
          <w:sz w:val="24"/>
        </w:rPr>
      </w:pPr>
    </w:p>
    <w:p w14:paraId="1F0E45E8" w14:textId="216785B5" w:rsidR="002C6A86" w:rsidRPr="00010C7D" w:rsidRDefault="00867BCC">
      <w:pPr>
        <w:ind w:left="720"/>
        <w:rPr>
          <w:sz w:val="24"/>
        </w:rPr>
      </w:pPr>
      <w:r w:rsidRPr="00010C7D">
        <w:rPr>
          <w:sz w:val="24"/>
        </w:rPr>
        <w:t>3.</w:t>
      </w:r>
      <w:r w:rsidR="000B63BC" w:rsidRPr="00010C7D">
        <w:rPr>
          <w:sz w:val="24"/>
        </w:rPr>
        <w:t xml:space="preserve">  </w:t>
      </w:r>
      <w:r w:rsidR="00841000">
        <w:rPr>
          <w:sz w:val="24"/>
        </w:rPr>
        <w:t>University does not limit r</w:t>
      </w:r>
      <w:r w:rsidRPr="00010C7D">
        <w:rPr>
          <w:sz w:val="24"/>
        </w:rPr>
        <w:t>equirements for the C</w:t>
      </w:r>
      <w:r w:rsidR="00236A21" w:rsidRPr="00010C7D">
        <w:rPr>
          <w:sz w:val="24"/>
        </w:rPr>
        <w:t>M/GC</w:t>
      </w:r>
      <w:r w:rsidRPr="00010C7D">
        <w:rPr>
          <w:sz w:val="24"/>
        </w:rPr>
        <w:t xml:space="preserve"> to provide </w:t>
      </w:r>
      <w:r w:rsidR="00AB59F8" w:rsidRPr="00010C7D">
        <w:rPr>
          <w:sz w:val="24"/>
        </w:rPr>
        <w:t>QC</w:t>
      </w:r>
      <w:r w:rsidRPr="00010C7D">
        <w:rPr>
          <w:sz w:val="24"/>
        </w:rPr>
        <w:t xml:space="preserve"> services required by the A/E, University, or authorities having jurisdiction by provisions of this </w:t>
      </w:r>
      <w:r w:rsidR="00AB59F8" w:rsidRPr="00010C7D">
        <w:rPr>
          <w:sz w:val="24"/>
        </w:rPr>
        <w:t>s</w:t>
      </w:r>
      <w:r w:rsidRPr="00010C7D">
        <w:rPr>
          <w:sz w:val="24"/>
        </w:rPr>
        <w:t>ection.</w:t>
      </w:r>
    </w:p>
    <w:p w14:paraId="1F0E45E9" w14:textId="77777777" w:rsidR="00C90028" w:rsidRPr="00010C7D" w:rsidRDefault="00C90028" w:rsidP="00C90028">
      <w:pPr>
        <w:pStyle w:val="Heading2"/>
        <w:spacing w:after="0"/>
      </w:pPr>
    </w:p>
    <w:p w14:paraId="1F0E45EA" w14:textId="35AEA18C" w:rsidR="000B63BC" w:rsidRPr="00010C7D" w:rsidRDefault="002B0C45" w:rsidP="00EB1BC7">
      <w:pPr>
        <w:pStyle w:val="Heading2"/>
      </w:pPr>
      <w:bookmarkStart w:id="188" w:name="_Toc391646710"/>
      <w:bookmarkStart w:id="189" w:name="_Toc82159974"/>
      <w:r w:rsidRPr="00010C7D">
        <w:t>1.2</w:t>
      </w:r>
      <w:r w:rsidRPr="00010C7D">
        <w:tab/>
        <w:t>RESPONSIBILITIES</w:t>
      </w:r>
      <w:bookmarkEnd w:id="188"/>
      <w:bookmarkEnd w:id="189"/>
    </w:p>
    <w:p w14:paraId="1F0E45EB" w14:textId="10D78D51" w:rsidR="002C6A86" w:rsidRPr="00FD272F" w:rsidRDefault="000B63BC">
      <w:pPr>
        <w:rPr>
          <w:b/>
          <w:i/>
          <w:sz w:val="24"/>
        </w:rPr>
      </w:pPr>
      <w:r w:rsidRPr="00FD272F">
        <w:rPr>
          <w:b/>
          <w:i/>
          <w:sz w:val="24"/>
        </w:rPr>
        <w:t>[</w:t>
      </w:r>
      <w:r w:rsidR="00867BCC" w:rsidRPr="00FD272F">
        <w:rPr>
          <w:b/>
          <w:i/>
          <w:sz w:val="24"/>
        </w:rPr>
        <w:t>Note: it is normally a University responsibility to provide the required independent testing</w:t>
      </w:r>
      <w:r w:rsidR="00095048" w:rsidRPr="00FD272F">
        <w:rPr>
          <w:b/>
          <w:i/>
          <w:sz w:val="24"/>
        </w:rPr>
        <w:t xml:space="preserve"> (including roofing and air balancing)</w:t>
      </w:r>
      <w:r w:rsidR="00867BCC" w:rsidRPr="00FD272F">
        <w:rPr>
          <w:b/>
          <w:i/>
          <w:sz w:val="24"/>
        </w:rPr>
        <w:t xml:space="preserve"> and laboratory services and </w:t>
      </w:r>
      <w:r w:rsidR="00095048" w:rsidRPr="00FD272F">
        <w:rPr>
          <w:b/>
          <w:i/>
          <w:sz w:val="24"/>
        </w:rPr>
        <w:t xml:space="preserve">for the A/E </w:t>
      </w:r>
      <w:r w:rsidR="00867BCC" w:rsidRPr="00FD272F">
        <w:rPr>
          <w:b/>
          <w:i/>
          <w:sz w:val="24"/>
        </w:rPr>
        <w:t>to note all such services in the technical specifications. Any deviation from this must be coordinated with the PM.</w:t>
      </w:r>
      <w:r w:rsidRPr="00FD272F">
        <w:rPr>
          <w:b/>
          <w:i/>
          <w:sz w:val="24"/>
        </w:rPr>
        <w:t>]</w:t>
      </w:r>
    </w:p>
    <w:p w14:paraId="1F0E45EC" w14:textId="77777777" w:rsidR="00867BCC" w:rsidRPr="00010C7D" w:rsidRDefault="00867BCC" w:rsidP="000B63BC">
      <w:pPr>
        <w:rPr>
          <w:sz w:val="24"/>
        </w:rPr>
      </w:pPr>
      <w:r w:rsidRPr="00010C7D">
        <w:rPr>
          <w:b/>
          <w:sz w:val="24"/>
        </w:rPr>
        <w:t xml:space="preserve">                             </w:t>
      </w:r>
    </w:p>
    <w:p w14:paraId="7424E42D" w14:textId="389C37DA" w:rsidR="00841000" w:rsidRDefault="00867BCC">
      <w:pPr>
        <w:rPr>
          <w:sz w:val="24"/>
        </w:rPr>
      </w:pPr>
      <w:r w:rsidRPr="00010C7D">
        <w:rPr>
          <w:sz w:val="24"/>
        </w:rPr>
        <w:t>A.</w:t>
      </w:r>
      <w:r w:rsidR="008A0543" w:rsidRPr="00010C7D">
        <w:rPr>
          <w:sz w:val="24"/>
        </w:rPr>
        <w:t xml:space="preserve">  </w:t>
      </w:r>
      <w:r w:rsidRPr="00010C7D">
        <w:rPr>
          <w:sz w:val="24"/>
        </w:rPr>
        <w:t>University testing and laboratory services: University shall employ and pay for independent testing and laboratory services</w:t>
      </w:r>
      <w:r w:rsidR="00841000">
        <w:rPr>
          <w:sz w:val="24"/>
        </w:rPr>
        <w:t>:</w:t>
      </w:r>
    </w:p>
    <w:p w14:paraId="5C177CBC" w14:textId="77777777" w:rsidR="00841000" w:rsidRDefault="00841000">
      <w:pPr>
        <w:rPr>
          <w:sz w:val="24"/>
        </w:rPr>
      </w:pPr>
    </w:p>
    <w:p w14:paraId="79272359" w14:textId="619A95FA" w:rsidR="00841000" w:rsidRDefault="00841000" w:rsidP="00250BF3">
      <w:pPr>
        <w:pStyle w:val="ListParagraph"/>
        <w:numPr>
          <w:ilvl w:val="0"/>
          <w:numId w:val="20"/>
        </w:numPr>
        <w:rPr>
          <w:sz w:val="24"/>
        </w:rPr>
      </w:pPr>
      <w:r>
        <w:rPr>
          <w:sz w:val="24"/>
        </w:rPr>
        <w:t>A</w:t>
      </w:r>
      <w:r w:rsidR="00867BCC" w:rsidRPr="00841000">
        <w:rPr>
          <w:sz w:val="24"/>
        </w:rPr>
        <w:t xml:space="preserve">s specified in individual Specification </w:t>
      </w:r>
      <w:r w:rsidR="00AB59F8" w:rsidRPr="00841000">
        <w:rPr>
          <w:sz w:val="24"/>
        </w:rPr>
        <w:t>s</w:t>
      </w:r>
      <w:r w:rsidR="00867BCC" w:rsidRPr="00841000">
        <w:rPr>
          <w:sz w:val="24"/>
        </w:rPr>
        <w:t>ections</w:t>
      </w:r>
      <w:r w:rsidR="00F86D14">
        <w:rPr>
          <w:sz w:val="24"/>
        </w:rPr>
        <w:t>.</w:t>
      </w:r>
    </w:p>
    <w:p w14:paraId="32603AF1" w14:textId="26E94CD8" w:rsidR="00841000" w:rsidRDefault="00841000" w:rsidP="00250BF3">
      <w:pPr>
        <w:pStyle w:val="ListParagraph"/>
        <w:numPr>
          <w:ilvl w:val="0"/>
          <w:numId w:val="20"/>
        </w:numPr>
        <w:rPr>
          <w:sz w:val="24"/>
        </w:rPr>
      </w:pPr>
      <w:r>
        <w:rPr>
          <w:sz w:val="24"/>
        </w:rPr>
        <w:t>A</w:t>
      </w:r>
      <w:r w:rsidR="00867BCC" w:rsidRPr="00841000">
        <w:rPr>
          <w:sz w:val="24"/>
        </w:rPr>
        <w:t xml:space="preserve">s required under Chapter 17 </w:t>
      </w:r>
      <w:r w:rsidR="00AB59F8" w:rsidRPr="00841000">
        <w:rPr>
          <w:sz w:val="24"/>
        </w:rPr>
        <w:t xml:space="preserve">- </w:t>
      </w:r>
      <w:r w:rsidR="00867BCC" w:rsidRPr="00841000">
        <w:rPr>
          <w:sz w:val="24"/>
        </w:rPr>
        <w:t>Structural Tests and Inspections of the current Virginia Uniform Statewide Building Code</w:t>
      </w:r>
      <w:r w:rsidR="008821E7">
        <w:rPr>
          <w:sz w:val="24"/>
        </w:rPr>
        <w:t>,</w:t>
      </w:r>
      <w:r>
        <w:rPr>
          <w:sz w:val="24"/>
        </w:rPr>
        <w:t xml:space="preserve"> and</w:t>
      </w:r>
      <w:r w:rsidR="008821E7">
        <w:rPr>
          <w:sz w:val="24"/>
        </w:rPr>
        <w:t xml:space="preserve"> </w:t>
      </w:r>
      <w:r w:rsidR="008821E7" w:rsidRPr="00E84AEB">
        <w:rPr>
          <w:sz w:val="24"/>
        </w:rPr>
        <w:t xml:space="preserve">required by the other governing authorities, except where they are specifically indicated to be the CM/GC’s </w:t>
      </w:r>
      <w:proofErr w:type="gramStart"/>
      <w:r w:rsidR="008821E7" w:rsidRPr="00E84AEB">
        <w:rPr>
          <w:sz w:val="24"/>
        </w:rPr>
        <w:t>responsibility, or</w:t>
      </w:r>
      <w:proofErr w:type="gramEnd"/>
      <w:r w:rsidR="008821E7" w:rsidRPr="00E84AEB">
        <w:rPr>
          <w:sz w:val="24"/>
        </w:rPr>
        <w:t xml:space="preserve"> are provided by another identified entity.</w:t>
      </w:r>
    </w:p>
    <w:p w14:paraId="54D4E8E2" w14:textId="0278928F" w:rsidR="00841000" w:rsidRDefault="00841000" w:rsidP="00250BF3">
      <w:pPr>
        <w:pStyle w:val="ListParagraph"/>
        <w:numPr>
          <w:ilvl w:val="0"/>
          <w:numId w:val="20"/>
        </w:numPr>
        <w:rPr>
          <w:sz w:val="24"/>
        </w:rPr>
      </w:pPr>
      <w:r>
        <w:rPr>
          <w:sz w:val="24"/>
        </w:rPr>
        <w:t>A</w:t>
      </w:r>
      <w:r w:rsidRPr="00841000">
        <w:rPr>
          <w:sz w:val="24"/>
        </w:rPr>
        <w:t xml:space="preserve">s </w:t>
      </w:r>
      <w:r w:rsidR="00867BCC" w:rsidRPr="00841000">
        <w:rPr>
          <w:sz w:val="24"/>
        </w:rPr>
        <w:t xml:space="preserve">required by </w:t>
      </w:r>
      <w:r>
        <w:rPr>
          <w:sz w:val="24"/>
        </w:rPr>
        <w:t>other governing authorities</w:t>
      </w:r>
      <w:r w:rsidR="00F86D14">
        <w:rPr>
          <w:sz w:val="24"/>
        </w:rPr>
        <w:t>.</w:t>
      </w:r>
    </w:p>
    <w:p w14:paraId="59E1F023" w14:textId="77777777" w:rsidR="00841000" w:rsidRDefault="00841000" w:rsidP="00841000">
      <w:pPr>
        <w:pStyle w:val="ListParagraph"/>
        <w:ind w:left="780"/>
        <w:rPr>
          <w:sz w:val="24"/>
        </w:rPr>
      </w:pPr>
    </w:p>
    <w:p w14:paraId="1F0E45ED" w14:textId="5FBE1731" w:rsidR="002C6A86" w:rsidRPr="00841000" w:rsidRDefault="00841000" w:rsidP="00841000">
      <w:pPr>
        <w:rPr>
          <w:sz w:val="24"/>
        </w:rPr>
      </w:pPr>
      <w:r>
        <w:rPr>
          <w:sz w:val="24"/>
        </w:rPr>
        <w:t>E</w:t>
      </w:r>
      <w:r w:rsidR="00867BCC" w:rsidRPr="00841000">
        <w:rPr>
          <w:sz w:val="24"/>
        </w:rPr>
        <w:t>xcept where the</w:t>
      </w:r>
      <w:r>
        <w:rPr>
          <w:sz w:val="24"/>
        </w:rPr>
        <w:t xml:space="preserve"> contract documents </w:t>
      </w:r>
      <w:r w:rsidR="00867BCC" w:rsidRPr="00841000">
        <w:rPr>
          <w:sz w:val="24"/>
        </w:rPr>
        <w:t xml:space="preserve">specifically indicate </w:t>
      </w:r>
      <w:r>
        <w:rPr>
          <w:sz w:val="24"/>
        </w:rPr>
        <w:t xml:space="preserve">them </w:t>
      </w:r>
      <w:r w:rsidR="00867BCC" w:rsidRPr="00841000">
        <w:rPr>
          <w:sz w:val="24"/>
        </w:rPr>
        <w:t>to be C</w:t>
      </w:r>
      <w:r w:rsidR="00236A21" w:rsidRPr="00841000">
        <w:rPr>
          <w:sz w:val="24"/>
        </w:rPr>
        <w:t>M/GC</w:t>
      </w:r>
      <w:r w:rsidR="00867BCC" w:rsidRPr="00841000">
        <w:rPr>
          <w:sz w:val="24"/>
        </w:rPr>
        <w:t xml:space="preserve">’s </w:t>
      </w:r>
      <w:proofErr w:type="gramStart"/>
      <w:r w:rsidR="004637A9" w:rsidRPr="00841000">
        <w:rPr>
          <w:sz w:val="24"/>
        </w:rPr>
        <w:t>responsibility</w:t>
      </w:r>
      <w:proofErr w:type="gramEnd"/>
      <w:r w:rsidR="002B0C45" w:rsidRPr="00841000">
        <w:rPr>
          <w:sz w:val="24"/>
        </w:rPr>
        <w:t xml:space="preserve"> or</w:t>
      </w:r>
      <w:r>
        <w:rPr>
          <w:sz w:val="24"/>
        </w:rPr>
        <w:t xml:space="preserve"> </w:t>
      </w:r>
      <w:r w:rsidR="004637A9" w:rsidRPr="00841000">
        <w:rPr>
          <w:sz w:val="24"/>
        </w:rPr>
        <w:t>another identified entity</w:t>
      </w:r>
      <w:r w:rsidR="004637A9">
        <w:rPr>
          <w:sz w:val="24"/>
        </w:rPr>
        <w:t xml:space="preserve"> provides them</w:t>
      </w:r>
      <w:r w:rsidR="002B0C45" w:rsidRPr="00841000">
        <w:rPr>
          <w:sz w:val="24"/>
        </w:rPr>
        <w:t>.</w:t>
      </w:r>
    </w:p>
    <w:p w14:paraId="1F0E45EE" w14:textId="77777777" w:rsidR="008A0543" w:rsidRPr="00010C7D" w:rsidRDefault="008A0543" w:rsidP="000B63BC">
      <w:pPr>
        <w:rPr>
          <w:sz w:val="24"/>
        </w:rPr>
      </w:pPr>
    </w:p>
    <w:p w14:paraId="1F0E45EF" w14:textId="77777777" w:rsidR="002C6A86" w:rsidRPr="00010C7D" w:rsidRDefault="00867BCC">
      <w:pPr>
        <w:rPr>
          <w:sz w:val="24"/>
        </w:rPr>
      </w:pPr>
      <w:r w:rsidRPr="00010C7D">
        <w:rPr>
          <w:sz w:val="24"/>
        </w:rPr>
        <w:t>B.</w:t>
      </w:r>
      <w:r w:rsidR="008A0543" w:rsidRPr="00010C7D">
        <w:rPr>
          <w:sz w:val="24"/>
        </w:rPr>
        <w:t xml:space="preserve">  </w:t>
      </w:r>
      <w:r w:rsidRPr="00010C7D">
        <w:rPr>
          <w:sz w:val="24"/>
        </w:rPr>
        <w:t>C</w:t>
      </w:r>
      <w:r w:rsidR="00236A21" w:rsidRPr="00010C7D">
        <w:rPr>
          <w:sz w:val="24"/>
        </w:rPr>
        <w:t>M/GC</w:t>
      </w:r>
      <w:r w:rsidR="00AB59F8" w:rsidRPr="00010C7D">
        <w:rPr>
          <w:sz w:val="24"/>
        </w:rPr>
        <w:t xml:space="preserve"> Responsibilities:</w:t>
      </w:r>
    </w:p>
    <w:p w14:paraId="1F0E45F0" w14:textId="77777777" w:rsidR="00AB59F8" w:rsidRPr="00010C7D" w:rsidRDefault="00AB59F8">
      <w:pPr>
        <w:rPr>
          <w:sz w:val="24"/>
        </w:rPr>
      </w:pPr>
    </w:p>
    <w:p w14:paraId="1F0E45F1" w14:textId="724FC31C" w:rsidR="002C6A86" w:rsidRPr="00010C7D" w:rsidRDefault="00867BCC">
      <w:pPr>
        <w:ind w:left="720"/>
        <w:rPr>
          <w:sz w:val="24"/>
        </w:rPr>
      </w:pPr>
      <w:r w:rsidRPr="00010C7D">
        <w:rPr>
          <w:sz w:val="24"/>
        </w:rPr>
        <w:t>1.</w:t>
      </w:r>
      <w:r w:rsidR="008A0543" w:rsidRPr="00010C7D">
        <w:rPr>
          <w:sz w:val="24"/>
        </w:rPr>
        <w:t xml:space="preserve">  </w:t>
      </w:r>
      <w:r w:rsidRPr="00010C7D">
        <w:rPr>
          <w:sz w:val="24"/>
        </w:rPr>
        <w:t>C</w:t>
      </w:r>
      <w:r w:rsidR="00236A21" w:rsidRPr="00010C7D">
        <w:rPr>
          <w:sz w:val="24"/>
        </w:rPr>
        <w:t>M/GC</w:t>
      </w:r>
      <w:r w:rsidRPr="00010C7D">
        <w:rPr>
          <w:sz w:val="24"/>
        </w:rPr>
        <w:t xml:space="preserve"> shall employ and pay an independent agency, to perform inspections, tests, and similar </w:t>
      </w:r>
      <w:r w:rsidR="00AB59F8" w:rsidRPr="00010C7D">
        <w:rPr>
          <w:sz w:val="24"/>
        </w:rPr>
        <w:t>QC</w:t>
      </w:r>
      <w:r w:rsidRPr="00010C7D">
        <w:rPr>
          <w:sz w:val="24"/>
        </w:rPr>
        <w:t xml:space="preserve"> services which </w:t>
      </w:r>
      <w:r w:rsidR="004637A9">
        <w:rPr>
          <w:sz w:val="24"/>
        </w:rPr>
        <w:t>the A/E has</w:t>
      </w:r>
      <w:r w:rsidRPr="00010C7D">
        <w:rPr>
          <w:sz w:val="24"/>
        </w:rPr>
        <w:t xml:space="preserve"> designated in the </w:t>
      </w:r>
      <w:r w:rsidR="00AB59F8" w:rsidRPr="00010C7D">
        <w:rPr>
          <w:sz w:val="24"/>
        </w:rPr>
        <w:t>S</w:t>
      </w:r>
      <w:r w:rsidRPr="00010C7D">
        <w:rPr>
          <w:sz w:val="24"/>
        </w:rPr>
        <w:t>pecifications as a C</w:t>
      </w:r>
      <w:r w:rsidR="00236A21" w:rsidRPr="00010C7D">
        <w:rPr>
          <w:sz w:val="24"/>
        </w:rPr>
        <w:t>M/GC</w:t>
      </w:r>
      <w:r w:rsidRPr="00010C7D">
        <w:rPr>
          <w:sz w:val="24"/>
        </w:rPr>
        <w:t xml:space="preserve"> requirement to provide.</w:t>
      </w:r>
    </w:p>
    <w:p w14:paraId="1F0E45F2" w14:textId="77777777" w:rsidR="008A0543" w:rsidRPr="00010C7D" w:rsidRDefault="008A0543" w:rsidP="008A0543">
      <w:pPr>
        <w:ind w:left="720"/>
        <w:rPr>
          <w:sz w:val="24"/>
        </w:rPr>
      </w:pPr>
    </w:p>
    <w:p w14:paraId="1F0E45F3" w14:textId="07E6735F" w:rsidR="002C6A86" w:rsidRPr="00010C7D" w:rsidRDefault="00867BCC">
      <w:pPr>
        <w:ind w:left="720"/>
        <w:rPr>
          <w:sz w:val="24"/>
        </w:rPr>
      </w:pPr>
      <w:r w:rsidRPr="00010C7D">
        <w:rPr>
          <w:sz w:val="24"/>
        </w:rPr>
        <w:t>2.</w:t>
      </w:r>
      <w:r w:rsidR="008A0543" w:rsidRPr="00010C7D">
        <w:rPr>
          <w:sz w:val="24"/>
        </w:rPr>
        <w:t xml:space="preserve">  </w:t>
      </w:r>
      <w:r w:rsidRPr="00010C7D">
        <w:rPr>
          <w:sz w:val="24"/>
        </w:rPr>
        <w:t xml:space="preserve">Where the University has engaged a testing agency or other entity for testing and inspection of a part of the </w:t>
      </w:r>
      <w:r w:rsidR="00236A21" w:rsidRPr="00010C7D">
        <w:rPr>
          <w:sz w:val="24"/>
        </w:rPr>
        <w:t>W</w:t>
      </w:r>
      <w:r w:rsidRPr="00010C7D">
        <w:rPr>
          <w:sz w:val="24"/>
        </w:rPr>
        <w:t>ork and the C</w:t>
      </w:r>
      <w:r w:rsidR="00236A21" w:rsidRPr="00010C7D">
        <w:rPr>
          <w:sz w:val="24"/>
        </w:rPr>
        <w:t>M/GC</w:t>
      </w:r>
      <w:r w:rsidRPr="00010C7D">
        <w:rPr>
          <w:sz w:val="24"/>
        </w:rPr>
        <w:t xml:space="preserve"> is required to engage an entity for the same or related element, the C</w:t>
      </w:r>
      <w:r w:rsidR="00236A21" w:rsidRPr="00010C7D">
        <w:rPr>
          <w:sz w:val="24"/>
        </w:rPr>
        <w:t>M/GC</w:t>
      </w:r>
      <w:r w:rsidRPr="00010C7D">
        <w:rPr>
          <w:sz w:val="24"/>
        </w:rPr>
        <w:t xml:space="preserve"> shall not employ the entity engaged by the University unless otherwise agreed in writing with the University.</w:t>
      </w:r>
    </w:p>
    <w:p w14:paraId="1F0E45F4" w14:textId="77777777" w:rsidR="008A0543" w:rsidRPr="00010C7D" w:rsidRDefault="008A0543" w:rsidP="008A0543">
      <w:pPr>
        <w:ind w:firstLine="720"/>
        <w:rPr>
          <w:sz w:val="24"/>
        </w:rPr>
      </w:pPr>
    </w:p>
    <w:p w14:paraId="1F0E45F5" w14:textId="2F882AFB" w:rsidR="002C6A86" w:rsidRPr="00010C7D" w:rsidRDefault="00867BCC" w:rsidP="00E665A1">
      <w:pPr>
        <w:tabs>
          <w:tab w:val="left" w:pos="4050"/>
        </w:tabs>
        <w:ind w:left="720"/>
        <w:rPr>
          <w:sz w:val="24"/>
        </w:rPr>
      </w:pPr>
      <w:r w:rsidRPr="00010C7D">
        <w:rPr>
          <w:sz w:val="24"/>
        </w:rPr>
        <w:lastRenderedPageBreak/>
        <w:t>3.</w:t>
      </w:r>
      <w:r w:rsidR="008A0543" w:rsidRPr="00010C7D">
        <w:rPr>
          <w:sz w:val="24"/>
        </w:rPr>
        <w:t xml:space="preserve">  </w:t>
      </w:r>
      <w:r w:rsidRPr="00010C7D">
        <w:rPr>
          <w:sz w:val="24"/>
        </w:rPr>
        <w:t>Failure and Re-testing: Regardless of the original assignment of responsibility for inspection, testing</w:t>
      </w:r>
      <w:r w:rsidR="00E665A1" w:rsidRPr="00010C7D">
        <w:rPr>
          <w:sz w:val="24"/>
        </w:rPr>
        <w:t>,</w:t>
      </w:r>
      <w:r w:rsidRPr="00010C7D">
        <w:rPr>
          <w:sz w:val="24"/>
        </w:rPr>
        <w:t xml:space="preserve"> or similar services, the C</w:t>
      </w:r>
      <w:r w:rsidR="00E665A1" w:rsidRPr="00010C7D">
        <w:rPr>
          <w:sz w:val="24"/>
        </w:rPr>
        <w:t>M/GC</w:t>
      </w:r>
      <w:r w:rsidRPr="00010C7D">
        <w:rPr>
          <w:sz w:val="24"/>
        </w:rPr>
        <w:t xml:space="preserve"> shall be responsible for </w:t>
      </w:r>
      <w:r w:rsidR="004637A9">
        <w:rPr>
          <w:sz w:val="24"/>
        </w:rPr>
        <w:t xml:space="preserve">payment for </w:t>
      </w:r>
      <w:r w:rsidRPr="00010C7D">
        <w:rPr>
          <w:sz w:val="24"/>
        </w:rPr>
        <w:t>re-testing where results of required inspections, tests</w:t>
      </w:r>
      <w:r w:rsidR="00E665A1" w:rsidRPr="00010C7D">
        <w:rPr>
          <w:sz w:val="24"/>
        </w:rPr>
        <w:t>,</w:t>
      </w:r>
      <w:r w:rsidRPr="00010C7D">
        <w:rPr>
          <w:sz w:val="24"/>
        </w:rPr>
        <w:t xml:space="preserve"> or similar services prove unsatisfactory and do not indicate compliance with Contract</w:t>
      </w:r>
      <w:r w:rsidR="002B0C45" w:rsidRPr="00010C7D">
        <w:rPr>
          <w:sz w:val="24"/>
        </w:rPr>
        <w:t xml:space="preserve"> Document requirements.</w:t>
      </w:r>
      <w:r w:rsidR="008A0543" w:rsidRPr="00010C7D">
        <w:rPr>
          <w:sz w:val="24"/>
        </w:rPr>
        <w:t xml:space="preserve"> </w:t>
      </w:r>
      <w:r w:rsidRPr="00010C7D">
        <w:rPr>
          <w:sz w:val="24"/>
        </w:rPr>
        <w:t xml:space="preserve">Removal and replacement </w:t>
      </w:r>
      <w:r w:rsidR="00C40516" w:rsidRPr="00010C7D">
        <w:rPr>
          <w:sz w:val="24"/>
        </w:rPr>
        <w:t>Work</w:t>
      </w:r>
      <w:r w:rsidRPr="00010C7D">
        <w:rPr>
          <w:sz w:val="24"/>
        </w:rPr>
        <w:t xml:space="preserve"> necessitated by such noncompliance shall be at the C</w:t>
      </w:r>
      <w:r w:rsidR="00E665A1" w:rsidRPr="00010C7D">
        <w:rPr>
          <w:sz w:val="24"/>
        </w:rPr>
        <w:t>M/GC</w:t>
      </w:r>
      <w:r w:rsidRPr="00010C7D">
        <w:rPr>
          <w:sz w:val="24"/>
        </w:rPr>
        <w:t xml:space="preserve">'s expense. When </w:t>
      </w:r>
      <w:r w:rsidR="004637A9">
        <w:rPr>
          <w:sz w:val="24"/>
        </w:rPr>
        <w:t xml:space="preserve">the Project cannot perform </w:t>
      </w:r>
      <w:r w:rsidRPr="00010C7D">
        <w:rPr>
          <w:sz w:val="24"/>
        </w:rPr>
        <w:t>inspections or tests after proper notification and at the fault of the C</w:t>
      </w:r>
      <w:r w:rsidR="00E665A1" w:rsidRPr="00010C7D">
        <w:rPr>
          <w:sz w:val="24"/>
        </w:rPr>
        <w:t>M/GC</w:t>
      </w:r>
      <w:r w:rsidRPr="00010C7D">
        <w:rPr>
          <w:sz w:val="24"/>
        </w:rPr>
        <w:t>, rescheduling co</w:t>
      </w:r>
      <w:r w:rsidR="002B0C45" w:rsidRPr="00010C7D">
        <w:rPr>
          <w:sz w:val="24"/>
        </w:rPr>
        <w:t>sts will be the C</w:t>
      </w:r>
      <w:r w:rsidR="00E665A1" w:rsidRPr="00010C7D">
        <w:rPr>
          <w:sz w:val="24"/>
        </w:rPr>
        <w:t>M/GC</w:t>
      </w:r>
      <w:r w:rsidR="002B0C45" w:rsidRPr="00010C7D">
        <w:rPr>
          <w:sz w:val="24"/>
        </w:rPr>
        <w:t>’s responsibility.</w:t>
      </w:r>
    </w:p>
    <w:p w14:paraId="1F0E45F6" w14:textId="77777777" w:rsidR="008A0543" w:rsidRPr="00010C7D" w:rsidRDefault="008A0543" w:rsidP="00E665A1">
      <w:pPr>
        <w:tabs>
          <w:tab w:val="left" w:pos="4050"/>
        </w:tabs>
        <w:ind w:left="720"/>
        <w:rPr>
          <w:sz w:val="24"/>
        </w:rPr>
      </w:pPr>
    </w:p>
    <w:p w14:paraId="1F0E45F7" w14:textId="088CC60F" w:rsidR="00F0491D" w:rsidRPr="00010C7D" w:rsidRDefault="002B0C45" w:rsidP="00E665A1">
      <w:pPr>
        <w:pStyle w:val="PR2"/>
        <w:numPr>
          <w:ilvl w:val="0"/>
          <w:numId w:val="0"/>
        </w:numPr>
        <w:tabs>
          <w:tab w:val="clear" w:pos="1152"/>
          <w:tab w:val="left" w:pos="720"/>
          <w:tab w:val="left" w:pos="4050"/>
        </w:tabs>
        <w:overflowPunct/>
        <w:autoSpaceDE/>
        <w:autoSpaceDN/>
        <w:adjustRightInd/>
        <w:ind w:left="720"/>
        <w:textAlignment w:val="auto"/>
        <w:rPr>
          <w:rFonts w:ascii="Times New Roman" w:hAnsi="Times New Roman"/>
          <w:sz w:val="24"/>
          <w:szCs w:val="24"/>
        </w:rPr>
      </w:pPr>
      <w:r w:rsidRPr="00010C7D">
        <w:rPr>
          <w:rFonts w:ascii="Times New Roman" w:hAnsi="Times New Roman"/>
          <w:sz w:val="24"/>
          <w:szCs w:val="24"/>
        </w:rPr>
        <w:t>4.</w:t>
      </w:r>
      <w:r w:rsidR="008A0543" w:rsidRPr="00010C7D">
        <w:rPr>
          <w:rFonts w:ascii="Times New Roman" w:hAnsi="Times New Roman"/>
          <w:sz w:val="24"/>
          <w:szCs w:val="24"/>
        </w:rPr>
        <w:t xml:space="preserve">  </w:t>
      </w:r>
      <w:r w:rsidRPr="00010C7D">
        <w:rPr>
          <w:rFonts w:ascii="Times New Roman" w:hAnsi="Times New Roman"/>
          <w:sz w:val="24"/>
          <w:szCs w:val="24"/>
        </w:rPr>
        <w:t>Coordination: Regardless of the original assignment of responsibility for inspection, testing or similar services, the C</w:t>
      </w:r>
      <w:r w:rsidR="00E665A1" w:rsidRPr="00010C7D">
        <w:rPr>
          <w:rFonts w:ascii="Times New Roman" w:hAnsi="Times New Roman"/>
          <w:sz w:val="24"/>
          <w:szCs w:val="24"/>
        </w:rPr>
        <w:t>M/GC</w:t>
      </w:r>
      <w:r w:rsidRPr="00010C7D">
        <w:rPr>
          <w:rFonts w:ascii="Times New Roman" w:hAnsi="Times New Roman"/>
          <w:sz w:val="24"/>
          <w:szCs w:val="24"/>
        </w:rPr>
        <w:t xml:space="preserve"> shall coordinate, with each agency engaged to perform inspections, tests and similar services, the sequence of activities to accommodate required services with a minimum of delay. In </w:t>
      </w:r>
      <w:r w:rsidR="00FA08B6" w:rsidRPr="00010C7D">
        <w:rPr>
          <w:rFonts w:ascii="Times New Roman" w:hAnsi="Times New Roman"/>
          <w:sz w:val="24"/>
          <w:szCs w:val="24"/>
        </w:rPr>
        <w:t>addition,</w:t>
      </w:r>
      <w:r w:rsidRPr="00010C7D">
        <w:rPr>
          <w:rFonts w:ascii="Times New Roman" w:hAnsi="Times New Roman"/>
          <w:sz w:val="24"/>
          <w:szCs w:val="24"/>
        </w:rPr>
        <w:t xml:space="preserve"> the C</w:t>
      </w:r>
      <w:r w:rsidR="00E665A1" w:rsidRPr="00010C7D">
        <w:rPr>
          <w:rFonts w:ascii="Times New Roman" w:hAnsi="Times New Roman"/>
          <w:sz w:val="24"/>
          <w:szCs w:val="24"/>
        </w:rPr>
        <w:t>M/GC</w:t>
      </w:r>
      <w:r w:rsidRPr="00010C7D">
        <w:rPr>
          <w:rFonts w:ascii="Times New Roman" w:hAnsi="Times New Roman"/>
          <w:sz w:val="24"/>
          <w:szCs w:val="24"/>
        </w:rPr>
        <w:t xml:space="preserve"> shall coordinate with each agency’s activities to avoid the necessity of removing and replacing construction to accommodate inspections and tests. The C</w:t>
      </w:r>
      <w:r w:rsidR="00E665A1" w:rsidRPr="00010C7D">
        <w:rPr>
          <w:rFonts w:ascii="Times New Roman" w:hAnsi="Times New Roman"/>
          <w:sz w:val="24"/>
          <w:szCs w:val="24"/>
        </w:rPr>
        <w:t>M/GC</w:t>
      </w:r>
      <w:r w:rsidRPr="00010C7D">
        <w:rPr>
          <w:rFonts w:ascii="Times New Roman" w:hAnsi="Times New Roman"/>
          <w:sz w:val="24"/>
          <w:szCs w:val="24"/>
        </w:rPr>
        <w:t xml:space="preserve"> is responsible for</w:t>
      </w:r>
      <w:r w:rsidR="00F0491D" w:rsidRPr="00010C7D">
        <w:rPr>
          <w:rFonts w:ascii="Times New Roman" w:hAnsi="Times New Roman"/>
          <w:sz w:val="24"/>
          <w:szCs w:val="24"/>
        </w:rPr>
        <w:t>:</w:t>
      </w:r>
    </w:p>
    <w:p w14:paraId="1F0E45F8" w14:textId="77777777" w:rsidR="0086265B" w:rsidRPr="00010C7D" w:rsidRDefault="002B0C45" w:rsidP="00E665A1">
      <w:pPr>
        <w:pStyle w:val="PR2"/>
        <w:numPr>
          <w:ilvl w:val="0"/>
          <w:numId w:val="0"/>
        </w:numPr>
        <w:tabs>
          <w:tab w:val="left" w:pos="4050"/>
        </w:tabs>
        <w:overflowPunct/>
        <w:autoSpaceDE/>
        <w:autoSpaceDN/>
        <w:adjustRightInd/>
        <w:ind w:left="1152" w:hanging="504"/>
        <w:textAlignment w:val="auto"/>
        <w:rPr>
          <w:rFonts w:ascii="Times New Roman" w:hAnsi="Times New Roman"/>
          <w:sz w:val="24"/>
          <w:szCs w:val="24"/>
        </w:rPr>
      </w:pPr>
      <w:r w:rsidRPr="00010C7D">
        <w:rPr>
          <w:rFonts w:ascii="Times New Roman" w:hAnsi="Times New Roman"/>
          <w:sz w:val="24"/>
          <w:szCs w:val="24"/>
        </w:rPr>
        <w:t xml:space="preserve"> </w:t>
      </w:r>
    </w:p>
    <w:p w14:paraId="1F0E45F9" w14:textId="62137ABF" w:rsidR="0086265B" w:rsidRPr="00010C7D" w:rsidRDefault="002B0C45"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Scheduling times for inspections, tests, taking</w:t>
      </w:r>
      <w:r w:rsidR="00F0491D" w:rsidRPr="00010C7D">
        <w:rPr>
          <w:rFonts w:ascii="Times New Roman" w:hAnsi="Times New Roman"/>
          <w:sz w:val="24"/>
          <w:szCs w:val="24"/>
        </w:rPr>
        <w:t xml:space="preserve"> samples and similar activities</w:t>
      </w:r>
      <w:r w:rsidR="00F86D14">
        <w:rPr>
          <w:rFonts w:ascii="Times New Roman" w:hAnsi="Times New Roman"/>
          <w:sz w:val="24"/>
          <w:szCs w:val="24"/>
        </w:rPr>
        <w:t>.</w:t>
      </w:r>
    </w:p>
    <w:p w14:paraId="1F0E45FA" w14:textId="2058EF7E" w:rsidR="0086265B" w:rsidRPr="00010C7D" w:rsidRDefault="002B0C45"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 xml:space="preserve">Notifying the </w:t>
      </w:r>
      <w:r w:rsidR="00746FDE">
        <w:rPr>
          <w:rFonts w:ascii="Times New Roman" w:hAnsi="Times New Roman"/>
          <w:sz w:val="24"/>
          <w:szCs w:val="24"/>
        </w:rPr>
        <w:t>UVA CAM</w:t>
      </w:r>
      <w:r w:rsidRPr="00010C7D">
        <w:rPr>
          <w:rFonts w:ascii="Times New Roman" w:hAnsi="Times New Roman"/>
          <w:sz w:val="24"/>
          <w:szCs w:val="24"/>
        </w:rPr>
        <w:t xml:space="preserve"> and testing agency 48 hours in advance of operations requiring tes</w:t>
      </w:r>
      <w:r w:rsidR="00F0491D" w:rsidRPr="00010C7D">
        <w:rPr>
          <w:rFonts w:ascii="Times New Roman" w:hAnsi="Times New Roman"/>
          <w:sz w:val="24"/>
          <w:szCs w:val="24"/>
        </w:rPr>
        <w:t>ting services</w:t>
      </w:r>
      <w:r w:rsidR="00F86D14">
        <w:rPr>
          <w:rFonts w:ascii="Times New Roman" w:hAnsi="Times New Roman"/>
          <w:sz w:val="24"/>
          <w:szCs w:val="24"/>
        </w:rPr>
        <w:t>.</w:t>
      </w:r>
    </w:p>
    <w:p w14:paraId="1F0E45FB" w14:textId="77777777" w:rsidR="002C6A86" w:rsidRPr="00010C7D" w:rsidRDefault="00867BCC"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Providing incidental labor and facilities to facilitate inspections, tests, sample taking</w:t>
      </w:r>
      <w:r w:rsidR="00F0491D" w:rsidRPr="00010C7D">
        <w:rPr>
          <w:rFonts w:ascii="Times New Roman" w:hAnsi="Times New Roman"/>
          <w:sz w:val="24"/>
          <w:szCs w:val="24"/>
        </w:rPr>
        <w:t xml:space="preserve"> and appropriate sample storage.</w:t>
      </w:r>
    </w:p>
    <w:p w14:paraId="1F0E45FC" w14:textId="77777777" w:rsidR="008A0543" w:rsidRPr="00643622" w:rsidRDefault="008A0543" w:rsidP="00E665A1">
      <w:pPr>
        <w:tabs>
          <w:tab w:val="left" w:pos="4050"/>
        </w:tabs>
        <w:ind w:left="720"/>
        <w:rPr>
          <w:szCs w:val="23"/>
        </w:rPr>
      </w:pPr>
    </w:p>
    <w:p w14:paraId="1F0E45FD" w14:textId="097D6C6E" w:rsidR="002C6A86" w:rsidRPr="00010C7D" w:rsidRDefault="008A0543" w:rsidP="00E665A1">
      <w:pPr>
        <w:tabs>
          <w:tab w:val="left" w:pos="4050"/>
        </w:tabs>
        <w:ind w:left="720"/>
        <w:rPr>
          <w:sz w:val="24"/>
        </w:rPr>
      </w:pPr>
      <w:r w:rsidRPr="00010C7D">
        <w:rPr>
          <w:sz w:val="24"/>
        </w:rPr>
        <w:t xml:space="preserve">5.  </w:t>
      </w:r>
      <w:r w:rsidR="00867BCC" w:rsidRPr="00010C7D">
        <w:rPr>
          <w:sz w:val="24"/>
        </w:rPr>
        <w:t>Protection and Repair: Regardless of the original assignment of responsibility for inspection, testing or similar services, repair and protection are the C</w:t>
      </w:r>
      <w:r w:rsidR="00E665A1" w:rsidRPr="00010C7D">
        <w:rPr>
          <w:sz w:val="24"/>
        </w:rPr>
        <w:t>M/GC</w:t>
      </w:r>
      <w:r w:rsidR="00867BCC" w:rsidRPr="00010C7D">
        <w:rPr>
          <w:sz w:val="24"/>
        </w:rPr>
        <w:t>’s responsibility.  Upon completion of inspection, testing, sample-taking and similar services, repair damaged construction and restore substrates and finishes to eliminate deficiencies, including deficiencies in visual qualities of</w:t>
      </w:r>
      <w:r w:rsidR="002B0C45" w:rsidRPr="00010C7D">
        <w:rPr>
          <w:sz w:val="24"/>
        </w:rPr>
        <w:t xml:space="preserve"> exposed finishes. Protect construction exposed by or for </w:t>
      </w:r>
      <w:r w:rsidR="00AB59F8" w:rsidRPr="00010C7D">
        <w:rPr>
          <w:sz w:val="24"/>
        </w:rPr>
        <w:t>QC</w:t>
      </w:r>
      <w:r w:rsidR="002B0C45" w:rsidRPr="00010C7D">
        <w:rPr>
          <w:sz w:val="24"/>
        </w:rPr>
        <w:t xml:space="preserve"> service </w:t>
      </w:r>
      <w:r w:rsidR="00FA08B6" w:rsidRPr="00010C7D">
        <w:rPr>
          <w:sz w:val="24"/>
        </w:rPr>
        <w:t>activities and</w:t>
      </w:r>
      <w:r w:rsidR="002B0C45" w:rsidRPr="00010C7D">
        <w:rPr>
          <w:sz w:val="24"/>
        </w:rPr>
        <w:t xml:space="preserve"> protect repaired construction. </w:t>
      </w:r>
    </w:p>
    <w:p w14:paraId="1F0E45FE" w14:textId="77777777" w:rsidR="002C6A86" w:rsidRPr="00010C7D" w:rsidRDefault="002C6A86">
      <w:pPr>
        <w:rPr>
          <w:sz w:val="24"/>
        </w:rPr>
      </w:pPr>
    </w:p>
    <w:p w14:paraId="1F0E45FF" w14:textId="77777777" w:rsidR="00867BCC" w:rsidRPr="00010C7D" w:rsidRDefault="002B0C45" w:rsidP="000B63BC">
      <w:pPr>
        <w:rPr>
          <w:i/>
          <w:sz w:val="24"/>
        </w:rPr>
      </w:pPr>
      <w:r w:rsidRPr="00010C7D">
        <w:rPr>
          <w:sz w:val="24"/>
        </w:rPr>
        <w:t>C.</w:t>
      </w:r>
      <w:r w:rsidR="008A0543" w:rsidRPr="00010C7D">
        <w:rPr>
          <w:sz w:val="24"/>
        </w:rPr>
        <w:t xml:space="preserve">  </w:t>
      </w:r>
      <w:r w:rsidR="00867BCC" w:rsidRPr="00010C7D">
        <w:rPr>
          <w:sz w:val="24"/>
        </w:rPr>
        <w:t>C</w:t>
      </w:r>
      <w:r w:rsidR="007454F2" w:rsidRPr="00010C7D">
        <w:rPr>
          <w:sz w:val="24"/>
        </w:rPr>
        <w:t>M/GC</w:t>
      </w:r>
      <w:r w:rsidR="00867BCC" w:rsidRPr="00010C7D">
        <w:rPr>
          <w:sz w:val="24"/>
        </w:rPr>
        <w:t>’s Quality Control</w:t>
      </w:r>
      <w:r w:rsidR="008A0543" w:rsidRPr="00010C7D">
        <w:rPr>
          <w:sz w:val="24"/>
        </w:rPr>
        <w:t>:</w:t>
      </w:r>
      <w:r w:rsidR="007454F2" w:rsidRPr="00010C7D">
        <w:rPr>
          <w:sz w:val="24"/>
        </w:rPr>
        <w:t xml:space="preserve"> </w:t>
      </w:r>
      <w:r w:rsidR="007B64B1" w:rsidRPr="00FD272F">
        <w:rPr>
          <w:b/>
          <w:i/>
          <w:sz w:val="24"/>
        </w:rPr>
        <w:t>(</w:t>
      </w:r>
      <w:r w:rsidR="001C4B84" w:rsidRPr="00FD272F">
        <w:rPr>
          <w:b/>
          <w:i/>
          <w:sz w:val="24"/>
        </w:rPr>
        <w:t>O</w:t>
      </w:r>
      <w:r w:rsidR="00867BCC" w:rsidRPr="00FD272F">
        <w:rPr>
          <w:b/>
          <w:i/>
          <w:sz w:val="24"/>
        </w:rPr>
        <w:t>ptional</w:t>
      </w:r>
      <w:r w:rsidR="007B64B1" w:rsidRPr="00FD272F">
        <w:rPr>
          <w:b/>
          <w:i/>
          <w:sz w:val="24"/>
        </w:rPr>
        <w:t>)</w:t>
      </w:r>
    </w:p>
    <w:p w14:paraId="1F0E4600" w14:textId="77777777" w:rsidR="008A0543" w:rsidRPr="00010C7D" w:rsidRDefault="008A0543" w:rsidP="000B63BC">
      <w:pPr>
        <w:rPr>
          <w:b/>
          <w:sz w:val="24"/>
        </w:rPr>
      </w:pPr>
    </w:p>
    <w:p w14:paraId="1F0E4601" w14:textId="6A5B62B0" w:rsidR="002C6A86" w:rsidRPr="00010C7D" w:rsidRDefault="00867BCC">
      <w:pPr>
        <w:rPr>
          <w:sz w:val="24"/>
        </w:rPr>
      </w:pPr>
      <w:r w:rsidRPr="00010C7D">
        <w:rPr>
          <w:sz w:val="24"/>
        </w:rPr>
        <w:t>The C</w:t>
      </w:r>
      <w:r w:rsidR="0017082A" w:rsidRPr="00010C7D">
        <w:rPr>
          <w:sz w:val="24"/>
        </w:rPr>
        <w:t>M/GC</w:t>
      </w:r>
      <w:r w:rsidRPr="00010C7D">
        <w:rPr>
          <w:sz w:val="24"/>
        </w:rPr>
        <w:t xml:space="preserve"> shall have </w:t>
      </w:r>
      <w:r w:rsidR="00746FDE">
        <w:rPr>
          <w:sz w:val="24"/>
        </w:rPr>
        <w:t xml:space="preserve">a </w:t>
      </w:r>
      <w:r w:rsidRPr="00010C7D">
        <w:rPr>
          <w:sz w:val="24"/>
        </w:rPr>
        <w:t>designated QC Representative responsible for the overall quality of workmanship and compliance with specifications. The C</w:t>
      </w:r>
      <w:r w:rsidR="0017082A" w:rsidRPr="00010C7D">
        <w:rPr>
          <w:sz w:val="24"/>
        </w:rPr>
        <w:t>M/GC</w:t>
      </w:r>
      <w:r w:rsidRPr="00010C7D">
        <w:rPr>
          <w:sz w:val="24"/>
        </w:rPr>
        <w:t xml:space="preserve"> shall submit for approval a resume for the QC Representa</w:t>
      </w:r>
      <w:r w:rsidR="00AB59F8" w:rsidRPr="00010C7D">
        <w:rPr>
          <w:sz w:val="24"/>
        </w:rPr>
        <w:t>tive in accordance with §</w:t>
      </w:r>
      <w:r w:rsidRPr="00010C7D">
        <w:rPr>
          <w:sz w:val="24"/>
        </w:rPr>
        <w:t>01000 “Resumes for C</w:t>
      </w:r>
      <w:r w:rsidR="00F0491D" w:rsidRPr="00010C7D">
        <w:rPr>
          <w:sz w:val="24"/>
        </w:rPr>
        <w:t>M/GC’</w:t>
      </w:r>
      <w:r w:rsidRPr="00010C7D">
        <w:rPr>
          <w:sz w:val="24"/>
        </w:rPr>
        <w:t>s Personnel”.</w:t>
      </w:r>
    </w:p>
    <w:p w14:paraId="1F0E4602" w14:textId="77777777" w:rsidR="008A0543" w:rsidRPr="00010C7D" w:rsidRDefault="008A0543" w:rsidP="000B63BC">
      <w:pPr>
        <w:rPr>
          <w:sz w:val="24"/>
        </w:rPr>
      </w:pPr>
    </w:p>
    <w:p w14:paraId="1F0E4603" w14:textId="2ED2745D" w:rsidR="002C6A86" w:rsidRPr="00010C7D" w:rsidRDefault="00867BCC" w:rsidP="006C781F">
      <w:pPr>
        <w:pStyle w:val="ListParagraph"/>
        <w:numPr>
          <w:ilvl w:val="0"/>
          <w:numId w:val="3"/>
        </w:numPr>
        <w:ind w:left="720" w:firstLine="0"/>
        <w:rPr>
          <w:sz w:val="24"/>
        </w:rPr>
      </w:pPr>
      <w:r w:rsidRPr="00010C7D">
        <w:rPr>
          <w:sz w:val="24"/>
        </w:rPr>
        <w:t xml:space="preserve">The QC Representative shall be responsible for observing and certifying the performance of </w:t>
      </w:r>
      <w:r w:rsidR="0017082A" w:rsidRPr="00010C7D">
        <w:rPr>
          <w:sz w:val="24"/>
        </w:rPr>
        <w:t>CM/GC</w:t>
      </w:r>
      <w:r w:rsidRPr="00010C7D">
        <w:rPr>
          <w:sz w:val="24"/>
        </w:rPr>
        <w:t xml:space="preserve"> tests and pre-inspections identified on the C</w:t>
      </w:r>
      <w:r w:rsidR="0017082A" w:rsidRPr="00010C7D">
        <w:rPr>
          <w:sz w:val="24"/>
        </w:rPr>
        <w:t>M/GC</w:t>
      </w:r>
      <w:r w:rsidRPr="00010C7D">
        <w:rPr>
          <w:sz w:val="24"/>
        </w:rPr>
        <w:t xml:space="preserve"> QC Required Certification Log </w:t>
      </w:r>
      <w:r w:rsidRPr="00010C7D">
        <w:rPr>
          <w:b/>
          <w:i/>
          <w:sz w:val="24"/>
        </w:rPr>
        <w:t>(</w:t>
      </w:r>
      <w:r w:rsidR="007454F2" w:rsidRPr="00010C7D">
        <w:rPr>
          <w:b/>
          <w:i/>
          <w:sz w:val="24"/>
        </w:rPr>
        <w:t xml:space="preserve">see </w:t>
      </w:r>
      <w:r w:rsidRPr="00010C7D">
        <w:rPr>
          <w:b/>
          <w:i/>
          <w:sz w:val="24"/>
        </w:rPr>
        <w:t>sample</w:t>
      </w:r>
      <w:r w:rsidR="007454F2" w:rsidRPr="00010C7D">
        <w:rPr>
          <w:b/>
          <w:i/>
          <w:sz w:val="24"/>
        </w:rPr>
        <w:t xml:space="preserve"> below</w:t>
      </w:r>
      <w:r w:rsidRPr="00010C7D">
        <w:rPr>
          <w:b/>
          <w:i/>
          <w:sz w:val="24"/>
        </w:rPr>
        <w:t xml:space="preserve"> – define specific log for each project).</w:t>
      </w:r>
      <w:r w:rsidRPr="00010C7D">
        <w:rPr>
          <w:sz w:val="24"/>
        </w:rPr>
        <w:t xml:space="preserve"> The QC Representative may elect to use an alternate expert to observe</w:t>
      </w:r>
      <w:r w:rsidR="00CF7B86" w:rsidRPr="00010C7D">
        <w:rPr>
          <w:sz w:val="24"/>
        </w:rPr>
        <w:t xml:space="preserve"> </w:t>
      </w:r>
      <w:r w:rsidRPr="00010C7D">
        <w:rPr>
          <w:sz w:val="24"/>
        </w:rPr>
        <w:t>/</w:t>
      </w:r>
      <w:r w:rsidR="00CF7B86" w:rsidRPr="00010C7D">
        <w:rPr>
          <w:sz w:val="24"/>
        </w:rPr>
        <w:t xml:space="preserve"> </w:t>
      </w:r>
      <w:r w:rsidRPr="00010C7D">
        <w:rPr>
          <w:sz w:val="24"/>
        </w:rPr>
        <w:t>certify performance. The QC Representative shall be qualified to monitor construction qual</w:t>
      </w:r>
      <w:r w:rsidR="00B2684E" w:rsidRPr="00010C7D">
        <w:rPr>
          <w:sz w:val="24"/>
        </w:rPr>
        <w:t>ity by experience and training.</w:t>
      </w:r>
    </w:p>
    <w:p w14:paraId="1F0E4604" w14:textId="77777777" w:rsidR="00B2684E" w:rsidRPr="00010C7D" w:rsidRDefault="00B2684E" w:rsidP="00B2684E">
      <w:pPr>
        <w:pStyle w:val="ListParagraph"/>
        <w:ind w:left="1080"/>
        <w:rPr>
          <w:sz w:val="24"/>
        </w:rPr>
      </w:pPr>
    </w:p>
    <w:p w14:paraId="1F0E4605" w14:textId="331EC688" w:rsidR="002C6A86" w:rsidRPr="00010C7D" w:rsidRDefault="008A0543">
      <w:pPr>
        <w:ind w:left="720"/>
        <w:rPr>
          <w:sz w:val="24"/>
        </w:rPr>
      </w:pPr>
      <w:r w:rsidRPr="00010C7D">
        <w:rPr>
          <w:sz w:val="24"/>
        </w:rPr>
        <w:t xml:space="preserve">2.  </w:t>
      </w:r>
      <w:r w:rsidR="00867BCC" w:rsidRPr="00010C7D">
        <w:rPr>
          <w:sz w:val="24"/>
        </w:rPr>
        <w:t>The C</w:t>
      </w:r>
      <w:r w:rsidR="0017082A" w:rsidRPr="00010C7D">
        <w:rPr>
          <w:sz w:val="24"/>
        </w:rPr>
        <w:t>M/GC</w:t>
      </w:r>
      <w:r w:rsidR="00867BCC" w:rsidRPr="00010C7D">
        <w:rPr>
          <w:sz w:val="24"/>
        </w:rPr>
        <w:t xml:space="preserve"> shall submit for approval a Quality Assurance Plan at the Pre-construction Meeting.  The plan shall include identification and resumes of the QC Representative and any subordinate experts to the QC Representative. The plan shall also address the QC Representative’s </w:t>
      </w:r>
      <w:r w:rsidR="00FA08B6" w:rsidRPr="00010C7D">
        <w:rPr>
          <w:sz w:val="24"/>
        </w:rPr>
        <w:t>on-site</w:t>
      </w:r>
      <w:r w:rsidR="00867BCC" w:rsidRPr="00010C7D">
        <w:rPr>
          <w:sz w:val="24"/>
        </w:rPr>
        <w:t xml:space="preserve"> presence and participation in pre-installation,</w:t>
      </w:r>
      <w:r w:rsidR="00102F30">
        <w:rPr>
          <w:sz w:val="24"/>
        </w:rPr>
        <w:t xml:space="preserve"> and </w:t>
      </w:r>
      <w:r w:rsidR="0017082A" w:rsidRPr="00010C7D">
        <w:rPr>
          <w:sz w:val="24"/>
        </w:rPr>
        <w:t>Subc</w:t>
      </w:r>
      <w:r w:rsidR="00867BCC" w:rsidRPr="00010C7D">
        <w:rPr>
          <w:sz w:val="24"/>
        </w:rPr>
        <w:t>ontractor meetings. The plan shall include a proposed bi-weekly C</w:t>
      </w:r>
      <w:r w:rsidR="0017082A" w:rsidRPr="00010C7D">
        <w:rPr>
          <w:sz w:val="24"/>
        </w:rPr>
        <w:t>M/GC</w:t>
      </w:r>
      <w:r w:rsidR="00867BCC" w:rsidRPr="00010C7D">
        <w:rPr>
          <w:sz w:val="24"/>
        </w:rPr>
        <w:t xml:space="preserve"> QC report. This report shall </w:t>
      </w:r>
      <w:r w:rsidR="00867BCC" w:rsidRPr="00010C7D">
        <w:rPr>
          <w:sz w:val="24"/>
        </w:rPr>
        <w:lastRenderedPageBreak/>
        <w:t xml:space="preserve">include results of </w:t>
      </w:r>
      <w:r w:rsidR="0017082A" w:rsidRPr="00010C7D">
        <w:rPr>
          <w:sz w:val="24"/>
        </w:rPr>
        <w:t>CM/GC</w:t>
      </w:r>
      <w:r w:rsidR="00867BCC" w:rsidRPr="00010C7D">
        <w:rPr>
          <w:sz w:val="24"/>
        </w:rPr>
        <w:t xml:space="preserve"> certifications, University's test results, post installation inspection results, and updated C</w:t>
      </w:r>
      <w:r w:rsidR="0017082A" w:rsidRPr="00010C7D">
        <w:rPr>
          <w:sz w:val="24"/>
        </w:rPr>
        <w:t>M/GC</w:t>
      </w:r>
      <w:r w:rsidR="00867BCC" w:rsidRPr="00010C7D">
        <w:rPr>
          <w:sz w:val="24"/>
        </w:rPr>
        <w:t xml:space="preserve"> QC Required Certification Log.</w:t>
      </w:r>
    </w:p>
    <w:p w14:paraId="1F0E4606" w14:textId="77777777" w:rsidR="008A0543" w:rsidRPr="00010C7D" w:rsidRDefault="008A0543" w:rsidP="000B63BC">
      <w:pPr>
        <w:rPr>
          <w:sz w:val="24"/>
        </w:rPr>
      </w:pPr>
    </w:p>
    <w:p w14:paraId="1F0E4607" w14:textId="77777777" w:rsidR="002C6A86" w:rsidRPr="00010C7D" w:rsidRDefault="00867BCC">
      <w:pPr>
        <w:ind w:left="720"/>
        <w:rPr>
          <w:sz w:val="24"/>
        </w:rPr>
      </w:pPr>
      <w:r w:rsidRPr="00010C7D">
        <w:rPr>
          <w:sz w:val="24"/>
        </w:rPr>
        <w:t>3.</w:t>
      </w:r>
      <w:r w:rsidR="008A0543" w:rsidRPr="00010C7D">
        <w:rPr>
          <w:sz w:val="24"/>
        </w:rPr>
        <w:t xml:space="preserve">  </w:t>
      </w:r>
      <w:r w:rsidRPr="00010C7D">
        <w:rPr>
          <w:sz w:val="24"/>
        </w:rPr>
        <w:t xml:space="preserve">The </w:t>
      </w:r>
      <w:r w:rsidR="0017082A" w:rsidRPr="00010C7D">
        <w:rPr>
          <w:sz w:val="24"/>
        </w:rPr>
        <w:t>CM/GC</w:t>
      </w:r>
      <w:r w:rsidRPr="00010C7D">
        <w:rPr>
          <w:sz w:val="24"/>
        </w:rPr>
        <w:t xml:space="preserve"> shall use the C</w:t>
      </w:r>
      <w:r w:rsidR="0017082A" w:rsidRPr="00010C7D">
        <w:rPr>
          <w:sz w:val="24"/>
        </w:rPr>
        <w:t>M/GC</w:t>
      </w:r>
      <w:r w:rsidRPr="00010C7D">
        <w:rPr>
          <w:sz w:val="24"/>
        </w:rPr>
        <w:t xml:space="preserve"> QC Required Certification </w:t>
      </w:r>
      <w:r w:rsidR="0017082A" w:rsidRPr="00010C7D">
        <w:rPr>
          <w:sz w:val="24"/>
        </w:rPr>
        <w:t>L</w:t>
      </w:r>
      <w:r w:rsidRPr="00010C7D">
        <w:rPr>
          <w:sz w:val="24"/>
        </w:rPr>
        <w:t xml:space="preserve">og as a guide to track and plan for required certified pre or post application inspections. </w:t>
      </w:r>
    </w:p>
    <w:p w14:paraId="1F0E4608" w14:textId="77777777" w:rsidR="008A0543" w:rsidRPr="00010C7D" w:rsidRDefault="008A0543" w:rsidP="008A0543">
      <w:pPr>
        <w:ind w:left="720"/>
        <w:rPr>
          <w:sz w:val="24"/>
        </w:rPr>
      </w:pPr>
    </w:p>
    <w:p w14:paraId="1F0E4609" w14:textId="6168AABB" w:rsidR="002C6A86" w:rsidRDefault="00867BCC">
      <w:pPr>
        <w:ind w:left="720"/>
        <w:rPr>
          <w:sz w:val="24"/>
        </w:rPr>
      </w:pPr>
      <w:r w:rsidRPr="00010C7D">
        <w:rPr>
          <w:sz w:val="24"/>
        </w:rPr>
        <w:t>4.</w:t>
      </w:r>
      <w:r w:rsidR="008A0543" w:rsidRPr="00010C7D">
        <w:rPr>
          <w:sz w:val="24"/>
        </w:rPr>
        <w:t xml:space="preserve">  </w:t>
      </w:r>
      <w:r w:rsidRPr="00010C7D">
        <w:rPr>
          <w:sz w:val="24"/>
        </w:rPr>
        <w:t xml:space="preserve">The QC Representative shall have the authority to stop </w:t>
      </w:r>
      <w:r w:rsidR="00C40516" w:rsidRPr="00010C7D">
        <w:rPr>
          <w:sz w:val="24"/>
        </w:rPr>
        <w:t>Work</w:t>
      </w:r>
      <w:r w:rsidRPr="00010C7D">
        <w:rPr>
          <w:sz w:val="24"/>
        </w:rPr>
        <w:t xml:space="preserve"> at any time quality problems necessitate. </w:t>
      </w:r>
      <w:r w:rsidR="00D10678">
        <w:rPr>
          <w:sz w:val="24"/>
        </w:rPr>
        <w:t xml:space="preserve">The CM/GC </w:t>
      </w:r>
      <w:r w:rsidRPr="00010C7D">
        <w:rPr>
          <w:sz w:val="24"/>
        </w:rPr>
        <w:t>shall delineate</w:t>
      </w:r>
      <w:r w:rsidR="00D10678">
        <w:rPr>
          <w:sz w:val="24"/>
        </w:rPr>
        <w:t xml:space="preserve"> t</w:t>
      </w:r>
      <w:r w:rsidR="00D10678" w:rsidRPr="00010C7D">
        <w:rPr>
          <w:sz w:val="24"/>
        </w:rPr>
        <w:t>his authority</w:t>
      </w:r>
      <w:r w:rsidRPr="00010C7D">
        <w:rPr>
          <w:sz w:val="24"/>
        </w:rPr>
        <w:t xml:space="preserve"> in a letter of appointment from a company officer. The letter shall be included in the Quality Assurance Plan.</w:t>
      </w:r>
    </w:p>
    <w:p w14:paraId="076ABD0D" w14:textId="77777777" w:rsidR="002B4A4E" w:rsidRPr="00010C7D" w:rsidRDefault="002B4A4E">
      <w:pPr>
        <w:ind w:left="720"/>
        <w:rPr>
          <w:sz w:val="24"/>
        </w:rPr>
      </w:pPr>
    </w:p>
    <w:p w14:paraId="1F0E460B" w14:textId="77777777" w:rsidR="008A0543" w:rsidRPr="00010C7D" w:rsidRDefault="002B0C45" w:rsidP="00155421">
      <w:pPr>
        <w:pStyle w:val="Heading2"/>
        <w:spacing w:after="0"/>
      </w:pPr>
      <w:bookmarkStart w:id="190" w:name="_Toc258252526"/>
      <w:bookmarkStart w:id="191" w:name="_Toc391646711"/>
      <w:bookmarkStart w:id="192" w:name="_Toc82159975"/>
      <w:r w:rsidRPr="00010C7D">
        <w:t>1.3</w:t>
      </w:r>
      <w:r w:rsidRPr="00010C7D">
        <w:tab/>
        <w:t>TEST AND INSPECTION CERTIFIED REPORTS</w:t>
      </w:r>
      <w:bookmarkEnd w:id="190"/>
      <w:bookmarkEnd w:id="191"/>
      <w:bookmarkEnd w:id="192"/>
    </w:p>
    <w:p w14:paraId="1F0E460C" w14:textId="77777777" w:rsidR="002C6A86" w:rsidRPr="00010C7D" w:rsidRDefault="002B0C45">
      <w:pPr>
        <w:rPr>
          <w:sz w:val="24"/>
        </w:rPr>
      </w:pPr>
      <w:r w:rsidRPr="00010C7D">
        <w:rPr>
          <w:b/>
          <w:i/>
          <w:sz w:val="24"/>
        </w:rPr>
        <w:t xml:space="preserve">    </w:t>
      </w:r>
      <w:r w:rsidR="00867BCC" w:rsidRPr="00010C7D">
        <w:rPr>
          <w:sz w:val="24"/>
        </w:rPr>
        <w:t xml:space="preserve">               </w:t>
      </w:r>
    </w:p>
    <w:p w14:paraId="1F0E460D" w14:textId="53CDE575" w:rsidR="002C6A86" w:rsidRPr="00010C7D" w:rsidRDefault="00D10678">
      <w:pPr>
        <w:rPr>
          <w:sz w:val="24"/>
        </w:rPr>
      </w:pPr>
      <w:r>
        <w:rPr>
          <w:sz w:val="24"/>
        </w:rPr>
        <w:t>T</w:t>
      </w:r>
      <w:r w:rsidR="00867BCC" w:rsidRPr="00010C7D">
        <w:rPr>
          <w:sz w:val="24"/>
        </w:rPr>
        <w:t>he C</w:t>
      </w:r>
      <w:r w:rsidR="00CA3C3C" w:rsidRPr="00010C7D">
        <w:rPr>
          <w:sz w:val="24"/>
        </w:rPr>
        <w:t>M/GC</w:t>
      </w:r>
      <w:r w:rsidR="00867BCC" w:rsidRPr="00010C7D">
        <w:rPr>
          <w:sz w:val="24"/>
        </w:rPr>
        <w:t xml:space="preserve"> shall forward a certified written report </w:t>
      </w:r>
      <w:r>
        <w:rPr>
          <w:sz w:val="24"/>
        </w:rPr>
        <w:t>f</w:t>
      </w:r>
      <w:r w:rsidRPr="00010C7D">
        <w:rPr>
          <w:sz w:val="24"/>
        </w:rPr>
        <w:t>or CM/GC provided service</w:t>
      </w:r>
      <w:r>
        <w:rPr>
          <w:sz w:val="24"/>
        </w:rPr>
        <w:t>s</w:t>
      </w:r>
      <w:r w:rsidRPr="00010C7D">
        <w:rPr>
          <w:sz w:val="24"/>
        </w:rPr>
        <w:t xml:space="preserve"> </w:t>
      </w:r>
      <w:r w:rsidR="00867BCC" w:rsidRPr="00010C7D">
        <w:rPr>
          <w:sz w:val="24"/>
        </w:rPr>
        <w:t>from the independent agency of each inspection, test</w:t>
      </w:r>
      <w:r w:rsidR="00BA3633">
        <w:rPr>
          <w:sz w:val="24"/>
        </w:rPr>
        <w:t>,</w:t>
      </w:r>
      <w:r w:rsidR="00867BCC" w:rsidRPr="00010C7D">
        <w:rPr>
          <w:sz w:val="24"/>
        </w:rPr>
        <w:t xml:space="preserve"> or similar service</w:t>
      </w:r>
      <w:r w:rsidR="00BA3633">
        <w:rPr>
          <w:sz w:val="24"/>
        </w:rPr>
        <w:t xml:space="preserve"> </w:t>
      </w:r>
      <w:r w:rsidR="00867BCC" w:rsidRPr="00010C7D">
        <w:rPr>
          <w:sz w:val="24"/>
        </w:rPr>
        <w:t xml:space="preserve">within one week of the test date </w:t>
      </w:r>
      <w:r w:rsidR="00746FDE">
        <w:rPr>
          <w:sz w:val="24"/>
        </w:rPr>
        <w:t>via e-Builder.</w:t>
      </w:r>
      <w:r w:rsidR="00867BCC" w:rsidRPr="00010C7D">
        <w:rPr>
          <w:sz w:val="24"/>
        </w:rPr>
        <w:t xml:space="preserve"> Written reports of each inspection, test or similar service shall include, but not be limited to:</w:t>
      </w:r>
    </w:p>
    <w:p w14:paraId="1F0E460E" w14:textId="1212180A" w:rsidR="008A0543" w:rsidRDefault="008A0543" w:rsidP="000B63BC">
      <w:pPr>
        <w:rPr>
          <w:sz w:val="24"/>
        </w:rPr>
      </w:pPr>
    </w:p>
    <w:p w14:paraId="1F0E460F" w14:textId="77777777" w:rsidR="002C6A86" w:rsidRPr="00010C7D" w:rsidRDefault="00867BCC">
      <w:pPr>
        <w:ind w:firstLine="720"/>
        <w:rPr>
          <w:sz w:val="24"/>
        </w:rPr>
      </w:pPr>
      <w:r w:rsidRPr="00010C7D">
        <w:rPr>
          <w:sz w:val="24"/>
        </w:rPr>
        <w:t>A.</w:t>
      </w:r>
      <w:r w:rsidR="008A0543" w:rsidRPr="00010C7D">
        <w:rPr>
          <w:sz w:val="24"/>
        </w:rPr>
        <w:t xml:space="preserve"> </w:t>
      </w:r>
      <w:r w:rsidRPr="00010C7D">
        <w:rPr>
          <w:sz w:val="24"/>
        </w:rPr>
        <w:t xml:space="preserve">Name, </w:t>
      </w:r>
      <w:proofErr w:type="gramStart"/>
      <w:r w:rsidRPr="00010C7D">
        <w:rPr>
          <w:sz w:val="24"/>
        </w:rPr>
        <w:t>address</w:t>
      </w:r>
      <w:proofErr w:type="gramEnd"/>
      <w:r w:rsidRPr="00010C7D">
        <w:rPr>
          <w:sz w:val="24"/>
        </w:rPr>
        <w:t xml:space="preserve"> and telephone number of testing agency</w:t>
      </w:r>
    </w:p>
    <w:p w14:paraId="1F0E4610" w14:textId="77777777" w:rsidR="008A0543" w:rsidRPr="00010C7D" w:rsidRDefault="008A0543" w:rsidP="008A0543">
      <w:pPr>
        <w:ind w:firstLine="720"/>
        <w:rPr>
          <w:sz w:val="24"/>
        </w:rPr>
      </w:pPr>
    </w:p>
    <w:p w14:paraId="1F0E4611" w14:textId="77777777" w:rsidR="002C6A86" w:rsidRPr="00010C7D" w:rsidRDefault="008A0543">
      <w:pPr>
        <w:ind w:firstLine="720"/>
        <w:rPr>
          <w:sz w:val="24"/>
        </w:rPr>
      </w:pPr>
      <w:r w:rsidRPr="00010C7D">
        <w:rPr>
          <w:sz w:val="24"/>
        </w:rPr>
        <w:t xml:space="preserve">B. </w:t>
      </w:r>
      <w:r w:rsidR="00867BCC" w:rsidRPr="00010C7D">
        <w:rPr>
          <w:sz w:val="24"/>
        </w:rPr>
        <w:t>Dates and locations of samples and tests or inspections</w:t>
      </w:r>
    </w:p>
    <w:p w14:paraId="1F0E4612" w14:textId="77777777" w:rsidR="008A0543" w:rsidRPr="00010C7D" w:rsidRDefault="008A0543" w:rsidP="008A0543">
      <w:pPr>
        <w:ind w:firstLine="720"/>
        <w:rPr>
          <w:sz w:val="24"/>
        </w:rPr>
      </w:pPr>
    </w:p>
    <w:p w14:paraId="1F0E4613" w14:textId="77777777" w:rsidR="002C6A86" w:rsidRPr="00010C7D" w:rsidRDefault="008A0543">
      <w:pPr>
        <w:ind w:firstLine="720"/>
        <w:rPr>
          <w:sz w:val="24"/>
        </w:rPr>
      </w:pPr>
      <w:r w:rsidRPr="00010C7D">
        <w:rPr>
          <w:sz w:val="24"/>
        </w:rPr>
        <w:t xml:space="preserve">C. </w:t>
      </w:r>
      <w:r w:rsidR="00867BCC" w:rsidRPr="00010C7D">
        <w:rPr>
          <w:sz w:val="24"/>
        </w:rPr>
        <w:t>Names of individuals making the inspection or test</w:t>
      </w:r>
    </w:p>
    <w:p w14:paraId="1F0E4614" w14:textId="77777777" w:rsidR="008A0543" w:rsidRPr="00010C7D" w:rsidRDefault="008A0543" w:rsidP="008A0543">
      <w:pPr>
        <w:ind w:firstLine="720"/>
        <w:rPr>
          <w:sz w:val="24"/>
        </w:rPr>
      </w:pPr>
    </w:p>
    <w:p w14:paraId="1F0E4615" w14:textId="77777777" w:rsidR="002C6A86" w:rsidRPr="00010C7D" w:rsidRDefault="008A0543">
      <w:pPr>
        <w:ind w:firstLine="720"/>
        <w:rPr>
          <w:sz w:val="24"/>
        </w:rPr>
      </w:pPr>
      <w:r w:rsidRPr="00010C7D">
        <w:rPr>
          <w:sz w:val="24"/>
        </w:rPr>
        <w:t xml:space="preserve">D. </w:t>
      </w:r>
      <w:r w:rsidR="00867BCC" w:rsidRPr="00010C7D">
        <w:rPr>
          <w:sz w:val="24"/>
        </w:rPr>
        <w:t xml:space="preserve">Designation of the </w:t>
      </w:r>
      <w:r w:rsidR="00CA3C3C" w:rsidRPr="00010C7D">
        <w:rPr>
          <w:sz w:val="24"/>
        </w:rPr>
        <w:t>W</w:t>
      </w:r>
      <w:r w:rsidR="00867BCC" w:rsidRPr="00010C7D">
        <w:rPr>
          <w:sz w:val="24"/>
        </w:rPr>
        <w:t>ork and test method</w:t>
      </w:r>
    </w:p>
    <w:p w14:paraId="1F0E4616" w14:textId="77777777" w:rsidR="008A0543" w:rsidRPr="00010C7D" w:rsidRDefault="008A0543" w:rsidP="008A0543">
      <w:pPr>
        <w:ind w:firstLine="720"/>
        <w:rPr>
          <w:sz w:val="24"/>
        </w:rPr>
      </w:pPr>
    </w:p>
    <w:p w14:paraId="1F0E4617" w14:textId="77777777" w:rsidR="002C6A86" w:rsidRPr="00010C7D" w:rsidRDefault="008A0543">
      <w:pPr>
        <w:ind w:firstLine="720"/>
        <w:rPr>
          <w:sz w:val="24"/>
        </w:rPr>
      </w:pPr>
      <w:r w:rsidRPr="00010C7D">
        <w:rPr>
          <w:sz w:val="24"/>
        </w:rPr>
        <w:t xml:space="preserve">E. </w:t>
      </w:r>
      <w:r w:rsidR="00867BCC" w:rsidRPr="00010C7D">
        <w:rPr>
          <w:sz w:val="24"/>
        </w:rPr>
        <w:t xml:space="preserve"> Identification of product and Specification </w:t>
      </w:r>
      <w:r w:rsidR="00155421" w:rsidRPr="00010C7D">
        <w:rPr>
          <w:sz w:val="24"/>
        </w:rPr>
        <w:t>sec</w:t>
      </w:r>
      <w:r w:rsidR="00867BCC" w:rsidRPr="00010C7D">
        <w:rPr>
          <w:sz w:val="24"/>
        </w:rPr>
        <w:t>tion</w:t>
      </w:r>
    </w:p>
    <w:p w14:paraId="1F0E4618" w14:textId="77777777" w:rsidR="008A0543" w:rsidRPr="00010C7D" w:rsidRDefault="008A0543" w:rsidP="008A0543">
      <w:pPr>
        <w:ind w:firstLine="720"/>
        <w:rPr>
          <w:sz w:val="24"/>
        </w:rPr>
      </w:pPr>
    </w:p>
    <w:p w14:paraId="1F0E4619" w14:textId="77777777" w:rsidR="002C6A86" w:rsidRPr="00010C7D" w:rsidRDefault="008A0543">
      <w:pPr>
        <w:ind w:firstLine="720"/>
        <w:rPr>
          <w:sz w:val="24"/>
        </w:rPr>
      </w:pPr>
      <w:r w:rsidRPr="00010C7D">
        <w:rPr>
          <w:sz w:val="24"/>
        </w:rPr>
        <w:t xml:space="preserve">F. </w:t>
      </w:r>
      <w:r w:rsidR="00867BCC" w:rsidRPr="00010C7D">
        <w:rPr>
          <w:sz w:val="24"/>
        </w:rPr>
        <w:t>Complete inspection or test data</w:t>
      </w:r>
    </w:p>
    <w:p w14:paraId="1F0E461A" w14:textId="77777777" w:rsidR="008A0543" w:rsidRPr="00010C7D" w:rsidRDefault="008A0543" w:rsidP="000B63BC">
      <w:pPr>
        <w:rPr>
          <w:sz w:val="24"/>
        </w:rPr>
      </w:pPr>
    </w:p>
    <w:p w14:paraId="1F0E461B" w14:textId="77777777" w:rsidR="002C6A86" w:rsidRPr="00010C7D" w:rsidRDefault="008A0543">
      <w:pPr>
        <w:ind w:firstLine="720"/>
        <w:rPr>
          <w:sz w:val="24"/>
        </w:rPr>
      </w:pPr>
      <w:r w:rsidRPr="00010C7D">
        <w:rPr>
          <w:sz w:val="24"/>
        </w:rPr>
        <w:t>G. T</w:t>
      </w:r>
      <w:r w:rsidR="00867BCC" w:rsidRPr="00010C7D">
        <w:rPr>
          <w:sz w:val="24"/>
        </w:rPr>
        <w:t>est results and an interpretation of test results</w:t>
      </w:r>
    </w:p>
    <w:p w14:paraId="1F0E461C" w14:textId="77777777" w:rsidR="008A0543" w:rsidRPr="00010C7D" w:rsidRDefault="008A0543" w:rsidP="008A0543">
      <w:pPr>
        <w:ind w:firstLine="720"/>
        <w:rPr>
          <w:sz w:val="24"/>
        </w:rPr>
      </w:pPr>
    </w:p>
    <w:p w14:paraId="1F0E461D" w14:textId="77777777" w:rsidR="002C6A86" w:rsidRPr="00010C7D" w:rsidRDefault="008A0543">
      <w:pPr>
        <w:ind w:firstLine="720"/>
        <w:rPr>
          <w:sz w:val="24"/>
        </w:rPr>
      </w:pPr>
      <w:r w:rsidRPr="00010C7D">
        <w:rPr>
          <w:sz w:val="24"/>
        </w:rPr>
        <w:t xml:space="preserve">H. </w:t>
      </w:r>
      <w:r w:rsidR="00867BCC" w:rsidRPr="00010C7D">
        <w:rPr>
          <w:sz w:val="24"/>
        </w:rPr>
        <w:t>Ambient conditions at the time of sample taking and testing</w:t>
      </w:r>
    </w:p>
    <w:p w14:paraId="1F0E461E" w14:textId="77777777" w:rsidR="008A0543" w:rsidRPr="00010C7D" w:rsidRDefault="008A0543" w:rsidP="008A0543">
      <w:pPr>
        <w:ind w:firstLine="720"/>
        <w:rPr>
          <w:sz w:val="24"/>
        </w:rPr>
      </w:pPr>
    </w:p>
    <w:p w14:paraId="1F0E461F" w14:textId="77777777" w:rsidR="002C6A86" w:rsidRPr="00010C7D" w:rsidRDefault="00867BCC" w:rsidP="006C781F">
      <w:pPr>
        <w:pStyle w:val="ListParagraph"/>
        <w:numPr>
          <w:ilvl w:val="0"/>
          <w:numId w:val="4"/>
        </w:numPr>
        <w:ind w:left="990" w:hanging="270"/>
        <w:rPr>
          <w:sz w:val="24"/>
        </w:rPr>
      </w:pPr>
      <w:r w:rsidRPr="00010C7D">
        <w:rPr>
          <w:sz w:val="24"/>
        </w:rPr>
        <w:t xml:space="preserve">Professional opinion as to whether inspected or tested </w:t>
      </w:r>
      <w:r w:rsidR="00CA3C3C" w:rsidRPr="00010C7D">
        <w:rPr>
          <w:sz w:val="24"/>
        </w:rPr>
        <w:t>W</w:t>
      </w:r>
      <w:r w:rsidRPr="00010C7D">
        <w:rPr>
          <w:sz w:val="24"/>
        </w:rPr>
        <w:t>ork complies with Contract Document requirements</w:t>
      </w:r>
    </w:p>
    <w:p w14:paraId="1F0E4620" w14:textId="77777777" w:rsidR="00CA3C3C" w:rsidRPr="00010C7D" w:rsidRDefault="00CA3C3C" w:rsidP="00CA3C3C">
      <w:pPr>
        <w:pStyle w:val="ListParagraph"/>
        <w:ind w:left="1440"/>
        <w:rPr>
          <w:sz w:val="24"/>
        </w:rPr>
      </w:pPr>
    </w:p>
    <w:p w14:paraId="1F0E4621" w14:textId="77777777" w:rsidR="002C6A86" w:rsidRPr="00010C7D" w:rsidRDefault="008A0543">
      <w:pPr>
        <w:ind w:firstLine="720"/>
        <w:rPr>
          <w:sz w:val="24"/>
        </w:rPr>
      </w:pPr>
      <w:r w:rsidRPr="00010C7D">
        <w:rPr>
          <w:sz w:val="24"/>
        </w:rPr>
        <w:t xml:space="preserve">J. </w:t>
      </w:r>
      <w:r w:rsidR="00867BCC" w:rsidRPr="00010C7D">
        <w:rPr>
          <w:sz w:val="24"/>
        </w:rPr>
        <w:t>Name and signature of laboratory inspector</w:t>
      </w:r>
    </w:p>
    <w:p w14:paraId="1F0E4622" w14:textId="77777777" w:rsidR="008A0543" w:rsidRPr="00010C7D" w:rsidRDefault="008A0543" w:rsidP="008A0543">
      <w:pPr>
        <w:ind w:firstLine="720"/>
        <w:rPr>
          <w:sz w:val="24"/>
        </w:rPr>
      </w:pPr>
    </w:p>
    <w:p w14:paraId="1F0E4623" w14:textId="77777777" w:rsidR="00867BCC" w:rsidRPr="00010C7D" w:rsidRDefault="008A0543" w:rsidP="008A0543">
      <w:pPr>
        <w:ind w:firstLine="720"/>
        <w:rPr>
          <w:sz w:val="24"/>
        </w:rPr>
      </w:pPr>
      <w:r w:rsidRPr="00010C7D">
        <w:rPr>
          <w:sz w:val="24"/>
        </w:rPr>
        <w:t xml:space="preserve">K. </w:t>
      </w:r>
      <w:r w:rsidR="00867BCC" w:rsidRPr="00010C7D">
        <w:rPr>
          <w:sz w:val="24"/>
        </w:rPr>
        <w:t>Recommendations on retesting</w:t>
      </w:r>
    </w:p>
    <w:p w14:paraId="1F0E4624" w14:textId="77777777" w:rsidR="002C6A86" w:rsidRPr="00010C7D" w:rsidRDefault="002C6A86">
      <w:pPr>
        <w:ind w:firstLine="720"/>
        <w:rPr>
          <w:sz w:val="24"/>
        </w:rPr>
      </w:pPr>
    </w:p>
    <w:p w14:paraId="1F0E4625" w14:textId="77777777" w:rsidR="008A0543" w:rsidRPr="00010C7D" w:rsidRDefault="00867BCC" w:rsidP="00155421">
      <w:pPr>
        <w:pStyle w:val="Heading2"/>
        <w:spacing w:after="0"/>
      </w:pPr>
      <w:bookmarkStart w:id="193" w:name="_Toc258252527"/>
      <w:bookmarkStart w:id="194" w:name="_Toc391646712"/>
      <w:bookmarkStart w:id="195" w:name="_Toc82159976"/>
      <w:r w:rsidRPr="00010C7D">
        <w:t>1.4</w:t>
      </w:r>
      <w:r w:rsidRPr="00010C7D">
        <w:tab/>
        <w:t>QUALIFICATION AND CERTIFICATION OF SERVICE AGENCIES</w:t>
      </w:r>
      <w:bookmarkEnd w:id="193"/>
      <w:bookmarkEnd w:id="194"/>
      <w:bookmarkEnd w:id="195"/>
    </w:p>
    <w:p w14:paraId="1F0E4626" w14:textId="77777777" w:rsidR="008A0543" w:rsidRPr="00010C7D" w:rsidRDefault="008A0543" w:rsidP="000B63BC">
      <w:pPr>
        <w:rPr>
          <w:sz w:val="24"/>
        </w:rPr>
      </w:pPr>
    </w:p>
    <w:p w14:paraId="1F0E4627" w14:textId="36044A26" w:rsidR="002C6A86" w:rsidRPr="00010C7D" w:rsidRDefault="00867BCC">
      <w:pPr>
        <w:rPr>
          <w:sz w:val="24"/>
        </w:rPr>
      </w:pPr>
      <w:r w:rsidRPr="00010C7D">
        <w:rPr>
          <w:sz w:val="24"/>
        </w:rPr>
        <w:t>A.</w:t>
      </w:r>
      <w:r w:rsidR="00156DCA" w:rsidRPr="00010C7D">
        <w:rPr>
          <w:sz w:val="24"/>
        </w:rPr>
        <w:t xml:space="preserve">  </w:t>
      </w:r>
      <w:r w:rsidRPr="00010C7D">
        <w:rPr>
          <w:sz w:val="24"/>
        </w:rPr>
        <w:t xml:space="preserve">All </w:t>
      </w:r>
      <w:r w:rsidR="00155421" w:rsidRPr="00010C7D">
        <w:rPr>
          <w:sz w:val="24"/>
        </w:rPr>
        <w:t>t</w:t>
      </w:r>
      <w:r w:rsidRPr="00010C7D">
        <w:rPr>
          <w:sz w:val="24"/>
        </w:rPr>
        <w:t xml:space="preserve">esting </w:t>
      </w:r>
      <w:r w:rsidR="00155421" w:rsidRPr="00010C7D">
        <w:rPr>
          <w:sz w:val="24"/>
        </w:rPr>
        <w:t>s</w:t>
      </w:r>
      <w:r w:rsidRPr="00010C7D">
        <w:rPr>
          <w:sz w:val="24"/>
        </w:rPr>
        <w:t xml:space="preserve">ervice </w:t>
      </w:r>
      <w:r w:rsidR="00155421" w:rsidRPr="00010C7D">
        <w:rPr>
          <w:sz w:val="24"/>
        </w:rPr>
        <w:t>a</w:t>
      </w:r>
      <w:r w:rsidRPr="00010C7D">
        <w:rPr>
          <w:sz w:val="24"/>
        </w:rPr>
        <w:t xml:space="preserve">gencies, engaging in inspection and testing services, including independent testing laboratories, shall be prequalified as complying with “Recommended Requirements for Independent Laboratory Qualification” by the American Council of Independent Laboratories, and </w:t>
      </w:r>
      <w:r w:rsidRPr="00010C7D">
        <w:rPr>
          <w:sz w:val="24"/>
        </w:rPr>
        <w:lastRenderedPageBreak/>
        <w:t xml:space="preserve">shall specialize in the types of inspections and tests to be performed. </w:t>
      </w:r>
      <w:r w:rsidR="00BA3633">
        <w:rPr>
          <w:sz w:val="24"/>
        </w:rPr>
        <w:t>T</w:t>
      </w:r>
      <w:r w:rsidR="00BA3633" w:rsidRPr="00010C7D">
        <w:rPr>
          <w:sz w:val="24"/>
        </w:rPr>
        <w:t xml:space="preserve">he Commonwealth of Virginia </w:t>
      </w:r>
      <w:r w:rsidR="00BA3633">
        <w:rPr>
          <w:sz w:val="24"/>
        </w:rPr>
        <w:t>shall have authorized e</w:t>
      </w:r>
      <w:r w:rsidRPr="00010C7D">
        <w:rPr>
          <w:sz w:val="24"/>
        </w:rPr>
        <w:t xml:space="preserve">ach </w:t>
      </w:r>
      <w:r w:rsidR="00155421" w:rsidRPr="00010C7D">
        <w:rPr>
          <w:sz w:val="24"/>
        </w:rPr>
        <w:t>s</w:t>
      </w:r>
      <w:r w:rsidRPr="00010C7D">
        <w:rPr>
          <w:sz w:val="24"/>
        </w:rPr>
        <w:t xml:space="preserve">ervice </w:t>
      </w:r>
      <w:r w:rsidR="00155421" w:rsidRPr="00010C7D">
        <w:rPr>
          <w:sz w:val="24"/>
        </w:rPr>
        <w:t>a</w:t>
      </w:r>
      <w:r w:rsidRPr="00010C7D">
        <w:rPr>
          <w:sz w:val="24"/>
        </w:rPr>
        <w:t>gency engaged on the Project to operate in</w:t>
      </w:r>
      <w:r w:rsidR="00BA3633">
        <w:rPr>
          <w:sz w:val="24"/>
        </w:rPr>
        <w:t xml:space="preserve"> Virginia</w:t>
      </w:r>
      <w:r w:rsidRPr="00010C7D">
        <w:rPr>
          <w:sz w:val="24"/>
        </w:rPr>
        <w:t>.</w:t>
      </w:r>
    </w:p>
    <w:p w14:paraId="5D938A2E" w14:textId="4813D49F" w:rsidR="00BA3633" w:rsidRDefault="00BA3633">
      <w:pPr>
        <w:jc w:val="left"/>
        <w:rPr>
          <w:sz w:val="24"/>
        </w:rPr>
      </w:pPr>
    </w:p>
    <w:p w14:paraId="1F0E4629" w14:textId="3368FBE0" w:rsidR="002C6A86" w:rsidRPr="00010C7D" w:rsidRDefault="00867BCC">
      <w:pPr>
        <w:rPr>
          <w:sz w:val="24"/>
        </w:rPr>
      </w:pPr>
      <w:r w:rsidRPr="00010C7D">
        <w:rPr>
          <w:sz w:val="24"/>
        </w:rPr>
        <w:t>B.</w:t>
      </w:r>
      <w:r w:rsidR="00156DCA" w:rsidRPr="00010C7D">
        <w:rPr>
          <w:sz w:val="24"/>
        </w:rPr>
        <w:t xml:space="preserve">  </w:t>
      </w:r>
      <w:r w:rsidRPr="00010C7D">
        <w:rPr>
          <w:sz w:val="24"/>
        </w:rPr>
        <w:t xml:space="preserve">Additionally, each laboratory shall: </w:t>
      </w:r>
    </w:p>
    <w:p w14:paraId="1F0E462A" w14:textId="77777777" w:rsidR="00156DCA" w:rsidRPr="00010C7D" w:rsidRDefault="00156DCA" w:rsidP="000B63BC">
      <w:pPr>
        <w:rPr>
          <w:sz w:val="24"/>
        </w:rPr>
      </w:pPr>
    </w:p>
    <w:p w14:paraId="1F0E462B" w14:textId="6A71A6C4" w:rsidR="002C6A86" w:rsidRPr="00010C7D" w:rsidRDefault="00156DCA" w:rsidP="004329AE">
      <w:pPr>
        <w:ind w:left="720"/>
        <w:rPr>
          <w:i/>
          <w:sz w:val="24"/>
        </w:rPr>
      </w:pPr>
      <w:r w:rsidRPr="00010C7D">
        <w:rPr>
          <w:sz w:val="24"/>
        </w:rPr>
        <w:t xml:space="preserve">1. </w:t>
      </w:r>
      <w:r w:rsidR="00867BCC" w:rsidRPr="00010C7D">
        <w:rPr>
          <w:sz w:val="24"/>
        </w:rPr>
        <w:t xml:space="preserve">Comply with the requirements of ASTM D3740 and E329 </w:t>
      </w:r>
      <w:r w:rsidR="001C4B84" w:rsidRPr="00010C7D">
        <w:rPr>
          <w:sz w:val="24"/>
        </w:rPr>
        <w:t>(</w:t>
      </w:r>
      <w:r w:rsidR="00BB62D0" w:rsidRPr="00010C7D">
        <w:rPr>
          <w:b/>
          <w:i/>
          <w:sz w:val="24"/>
        </w:rPr>
        <w:t>V</w:t>
      </w:r>
      <w:r w:rsidR="002B0C45" w:rsidRPr="00010C7D">
        <w:rPr>
          <w:b/>
          <w:i/>
          <w:sz w:val="24"/>
        </w:rPr>
        <w:t>erify applicability of these standards</w:t>
      </w:r>
      <w:r w:rsidR="001C4B84" w:rsidRPr="00010C7D">
        <w:rPr>
          <w:i/>
          <w:sz w:val="24"/>
        </w:rPr>
        <w:t>)</w:t>
      </w:r>
      <w:r w:rsidR="00BA3633">
        <w:rPr>
          <w:i/>
          <w:sz w:val="24"/>
        </w:rPr>
        <w:t>.</w:t>
      </w:r>
    </w:p>
    <w:p w14:paraId="1F0E462C" w14:textId="77777777" w:rsidR="00156DCA" w:rsidRPr="00010C7D" w:rsidRDefault="00156DCA" w:rsidP="00156DCA">
      <w:pPr>
        <w:ind w:firstLine="720"/>
        <w:rPr>
          <w:sz w:val="24"/>
        </w:rPr>
      </w:pPr>
    </w:p>
    <w:p w14:paraId="1F0E462D" w14:textId="77777777" w:rsidR="002C6A86" w:rsidRPr="00010C7D" w:rsidRDefault="00156DCA">
      <w:pPr>
        <w:ind w:firstLine="720"/>
        <w:rPr>
          <w:sz w:val="24"/>
        </w:rPr>
      </w:pPr>
      <w:r w:rsidRPr="00010C7D">
        <w:rPr>
          <w:sz w:val="24"/>
        </w:rPr>
        <w:t xml:space="preserve">2. </w:t>
      </w:r>
      <w:r w:rsidR="00867BCC" w:rsidRPr="00010C7D">
        <w:rPr>
          <w:sz w:val="24"/>
        </w:rPr>
        <w:t>Maintain full-time registered engineer on staff to review and supervise services.</w:t>
      </w:r>
    </w:p>
    <w:p w14:paraId="1F0E462E" w14:textId="77777777" w:rsidR="00156DCA" w:rsidRPr="00010C7D" w:rsidRDefault="00156DCA" w:rsidP="00156DCA">
      <w:pPr>
        <w:ind w:firstLine="720"/>
        <w:rPr>
          <w:sz w:val="24"/>
        </w:rPr>
      </w:pPr>
    </w:p>
    <w:p w14:paraId="1F0E462F" w14:textId="77777777" w:rsidR="002C6A86" w:rsidRPr="00010C7D" w:rsidRDefault="00156DCA" w:rsidP="00CA3C3C">
      <w:pPr>
        <w:ind w:left="720"/>
        <w:rPr>
          <w:sz w:val="24"/>
        </w:rPr>
      </w:pPr>
      <w:r w:rsidRPr="00010C7D">
        <w:rPr>
          <w:sz w:val="24"/>
        </w:rPr>
        <w:t xml:space="preserve">3. </w:t>
      </w:r>
      <w:r w:rsidR="00867BCC" w:rsidRPr="00010C7D">
        <w:rPr>
          <w:sz w:val="24"/>
        </w:rPr>
        <w:t>Calibrate testing equipment at reasonable intervals with devices of accuracy traceable to either</w:t>
      </w:r>
      <w:r w:rsidR="00155421" w:rsidRPr="00010C7D">
        <w:rPr>
          <w:sz w:val="24"/>
        </w:rPr>
        <w:t xml:space="preserve"> </w:t>
      </w:r>
      <w:r w:rsidR="00CA3C3C" w:rsidRPr="00010C7D">
        <w:rPr>
          <w:sz w:val="24"/>
        </w:rPr>
        <w:t>the</w:t>
      </w:r>
      <w:r w:rsidR="00867BCC" w:rsidRPr="00010C7D">
        <w:rPr>
          <w:sz w:val="24"/>
        </w:rPr>
        <w:t xml:space="preserve"> National Institute of Standards and Technology (NIST) or accepted values of natural physical constants.</w:t>
      </w:r>
    </w:p>
    <w:p w14:paraId="1F0E4630" w14:textId="77777777" w:rsidR="00867BCC" w:rsidRPr="00010C7D" w:rsidRDefault="00867BCC" w:rsidP="00867BCC">
      <w:pPr>
        <w:pStyle w:val="PR1"/>
        <w:numPr>
          <w:ilvl w:val="0"/>
          <w:numId w:val="0"/>
        </w:numPr>
        <w:ind w:left="648"/>
        <w:rPr>
          <w:rFonts w:ascii="Times New Roman" w:hAnsi="Times New Roman"/>
          <w:sz w:val="24"/>
          <w:szCs w:val="24"/>
        </w:rPr>
      </w:pPr>
    </w:p>
    <w:p w14:paraId="1F0E4631" w14:textId="77777777" w:rsidR="00C36F91" w:rsidRPr="00010C7D" w:rsidRDefault="00C36F91" w:rsidP="00867BCC">
      <w:pPr>
        <w:pStyle w:val="PR1"/>
        <w:numPr>
          <w:ilvl w:val="0"/>
          <w:numId w:val="0"/>
        </w:numPr>
        <w:ind w:left="648"/>
        <w:rPr>
          <w:rFonts w:ascii="Times New Roman" w:hAnsi="Times New Roman"/>
          <w:b/>
          <w:sz w:val="24"/>
          <w:szCs w:val="24"/>
        </w:rPr>
      </w:pPr>
    </w:p>
    <w:p w14:paraId="1F0E4632" w14:textId="77777777" w:rsidR="007454F2" w:rsidRPr="00010C7D" w:rsidRDefault="007454F2" w:rsidP="00867BCC">
      <w:pPr>
        <w:pStyle w:val="PR1"/>
        <w:numPr>
          <w:ilvl w:val="0"/>
          <w:numId w:val="0"/>
        </w:numPr>
        <w:ind w:left="648"/>
        <w:rPr>
          <w:rFonts w:ascii="Times New Roman" w:hAnsi="Times New Roman"/>
          <w:b/>
          <w:sz w:val="24"/>
          <w:szCs w:val="24"/>
        </w:rPr>
      </w:pPr>
      <w:r w:rsidRPr="00010C7D">
        <w:rPr>
          <w:rFonts w:ascii="Times New Roman" w:hAnsi="Times New Roman"/>
          <w:b/>
          <w:sz w:val="24"/>
          <w:szCs w:val="24"/>
        </w:rPr>
        <w:t xml:space="preserve">CM/GC’s QC </w:t>
      </w:r>
      <w:r w:rsidR="00C36F91" w:rsidRPr="00010C7D">
        <w:rPr>
          <w:rFonts w:ascii="Times New Roman" w:hAnsi="Times New Roman"/>
          <w:b/>
          <w:sz w:val="24"/>
          <w:szCs w:val="24"/>
        </w:rPr>
        <w:t xml:space="preserve">REQUIRED CERTIFICATION LOG </w:t>
      </w:r>
      <w:r w:rsidRPr="00010C7D">
        <w:rPr>
          <w:rFonts w:ascii="Times New Roman" w:hAnsi="Times New Roman"/>
          <w:b/>
          <w:sz w:val="24"/>
          <w:szCs w:val="24"/>
        </w:rPr>
        <w:t xml:space="preserve">- </w:t>
      </w:r>
      <w:r w:rsidRPr="00010C7D">
        <w:rPr>
          <w:rFonts w:ascii="Times New Roman" w:hAnsi="Times New Roman"/>
          <w:i/>
          <w:sz w:val="24"/>
          <w:szCs w:val="24"/>
        </w:rPr>
        <w:t>sample</w:t>
      </w:r>
    </w:p>
    <w:p w14:paraId="1F0E4633" w14:textId="77777777" w:rsidR="00867BCC" w:rsidRPr="00010C7D" w:rsidRDefault="00867BCC" w:rsidP="00867BCC">
      <w:pPr>
        <w:pStyle w:val="PR2"/>
        <w:numPr>
          <w:ilvl w:val="0"/>
          <w:numId w:val="0"/>
        </w:numPr>
        <w:ind w:left="648"/>
        <w:rPr>
          <w:rFonts w:ascii="Times New Roman" w:hAnsi="Times New Roman"/>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296"/>
        <w:gridCol w:w="2880"/>
        <w:gridCol w:w="1980"/>
        <w:gridCol w:w="2340"/>
        <w:gridCol w:w="1314"/>
      </w:tblGrid>
      <w:tr w:rsidR="00867BCC" w:rsidRPr="00643622" w14:paraId="1F0E463A" w14:textId="77777777" w:rsidTr="00FB2FAD">
        <w:trPr>
          <w:jc w:val="center"/>
        </w:trPr>
        <w:tc>
          <w:tcPr>
            <w:tcW w:w="990" w:type="dxa"/>
            <w:vAlign w:val="center"/>
          </w:tcPr>
          <w:p w14:paraId="1F0E4634" w14:textId="77777777" w:rsidR="00867BCC" w:rsidRPr="00643622" w:rsidRDefault="00867BCC" w:rsidP="000B4F24">
            <w:pPr>
              <w:jc w:val="center"/>
              <w:rPr>
                <w:b/>
              </w:rPr>
            </w:pPr>
            <w:r w:rsidRPr="00643622">
              <w:br w:type="page"/>
            </w:r>
            <w:r w:rsidRPr="00643622">
              <w:rPr>
                <w:b/>
              </w:rPr>
              <w:t>Section</w:t>
            </w:r>
          </w:p>
        </w:tc>
        <w:tc>
          <w:tcPr>
            <w:tcW w:w="1296" w:type="dxa"/>
            <w:vAlign w:val="center"/>
          </w:tcPr>
          <w:p w14:paraId="1F0E4635" w14:textId="77777777" w:rsidR="00867BCC" w:rsidRPr="00643622" w:rsidRDefault="00867BCC" w:rsidP="000B4F24">
            <w:pPr>
              <w:jc w:val="center"/>
              <w:rPr>
                <w:b/>
              </w:rPr>
            </w:pPr>
            <w:r w:rsidRPr="00643622">
              <w:rPr>
                <w:b/>
              </w:rPr>
              <w:t>Paragraph</w:t>
            </w:r>
          </w:p>
        </w:tc>
        <w:tc>
          <w:tcPr>
            <w:tcW w:w="2880" w:type="dxa"/>
            <w:vAlign w:val="center"/>
          </w:tcPr>
          <w:p w14:paraId="1F0E4636" w14:textId="77777777" w:rsidR="00867BCC" w:rsidRPr="00643622" w:rsidRDefault="00867BCC" w:rsidP="000B4F24">
            <w:pPr>
              <w:rPr>
                <w:b/>
              </w:rPr>
            </w:pPr>
          </w:p>
        </w:tc>
        <w:tc>
          <w:tcPr>
            <w:tcW w:w="1980" w:type="dxa"/>
            <w:vAlign w:val="center"/>
          </w:tcPr>
          <w:p w14:paraId="1F0E4637" w14:textId="77777777" w:rsidR="00867BCC" w:rsidRPr="00643622" w:rsidRDefault="00867BCC" w:rsidP="000B4F24">
            <w:pPr>
              <w:jc w:val="center"/>
              <w:rPr>
                <w:b/>
              </w:rPr>
            </w:pPr>
            <w:r w:rsidRPr="00643622">
              <w:rPr>
                <w:b/>
              </w:rPr>
              <w:t>Certification Requirement</w:t>
            </w:r>
          </w:p>
        </w:tc>
        <w:tc>
          <w:tcPr>
            <w:tcW w:w="2340" w:type="dxa"/>
            <w:vAlign w:val="center"/>
          </w:tcPr>
          <w:p w14:paraId="1F0E4638" w14:textId="77777777" w:rsidR="00867BCC" w:rsidRPr="00643622" w:rsidRDefault="00867BCC" w:rsidP="000B4F24">
            <w:pPr>
              <w:jc w:val="center"/>
              <w:rPr>
                <w:b/>
              </w:rPr>
            </w:pPr>
            <w:r w:rsidRPr="00643622">
              <w:rPr>
                <w:b/>
              </w:rPr>
              <w:t>Certification Record</w:t>
            </w:r>
          </w:p>
        </w:tc>
        <w:tc>
          <w:tcPr>
            <w:tcW w:w="1314" w:type="dxa"/>
            <w:vAlign w:val="center"/>
          </w:tcPr>
          <w:p w14:paraId="1F0E4639" w14:textId="77777777" w:rsidR="00867BCC" w:rsidRPr="00643622" w:rsidRDefault="00867BCC" w:rsidP="000B4F24">
            <w:pPr>
              <w:jc w:val="center"/>
              <w:rPr>
                <w:b/>
              </w:rPr>
            </w:pPr>
            <w:r w:rsidRPr="00643622">
              <w:rPr>
                <w:b/>
              </w:rPr>
              <w:t>Date Completed</w:t>
            </w:r>
          </w:p>
        </w:tc>
      </w:tr>
      <w:tr w:rsidR="00867BCC" w:rsidRPr="00643622" w14:paraId="1F0E4641" w14:textId="77777777" w:rsidTr="00FB2FAD">
        <w:trPr>
          <w:jc w:val="center"/>
        </w:trPr>
        <w:tc>
          <w:tcPr>
            <w:tcW w:w="990" w:type="dxa"/>
          </w:tcPr>
          <w:p w14:paraId="1F0E463B" w14:textId="77777777" w:rsidR="00867BCC" w:rsidRPr="00643622" w:rsidRDefault="00867BCC" w:rsidP="000B4F24">
            <w:pPr>
              <w:jc w:val="center"/>
            </w:pPr>
            <w:r w:rsidRPr="00643622">
              <w:t>07141</w:t>
            </w:r>
          </w:p>
        </w:tc>
        <w:tc>
          <w:tcPr>
            <w:tcW w:w="1296" w:type="dxa"/>
          </w:tcPr>
          <w:p w14:paraId="1F0E463C" w14:textId="77777777" w:rsidR="00867BCC" w:rsidRPr="00643622" w:rsidRDefault="00867BCC" w:rsidP="000B4F24">
            <w:pPr>
              <w:jc w:val="center"/>
            </w:pPr>
            <w:r w:rsidRPr="00643622">
              <w:t>3.1</w:t>
            </w:r>
          </w:p>
        </w:tc>
        <w:tc>
          <w:tcPr>
            <w:tcW w:w="2880" w:type="dxa"/>
          </w:tcPr>
          <w:p w14:paraId="1F0E463D" w14:textId="77777777" w:rsidR="00867BCC" w:rsidRPr="00643622" w:rsidRDefault="00867BCC" w:rsidP="00C36F91">
            <w:pPr>
              <w:jc w:val="center"/>
            </w:pPr>
            <w:r w:rsidRPr="00643622">
              <w:t>Cold Fluid-Applied Waterproofing</w:t>
            </w:r>
          </w:p>
        </w:tc>
        <w:tc>
          <w:tcPr>
            <w:tcW w:w="1980" w:type="dxa"/>
          </w:tcPr>
          <w:p w14:paraId="1F0E463E" w14:textId="77777777" w:rsidR="00867BCC" w:rsidRPr="00643622" w:rsidRDefault="00867BCC" w:rsidP="000B4F24">
            <w:pPr>
              <w:jc w:val="center"/>
            </w:pPr>
            <w:r w:rsidRPr="00643622">
              <w:t>Pre-application</w:t>
            </w:r>
          </w:p>
        </w:tc>
        <w:tc>
          <w:tcPr>
            <w:tcW w:w="2340" w:type="dxa"/>
          </w:tcPr>
          <w:p w14:paraId="1F0E463F" w14:textId="77777777" w:rsidR="00867BCC" w:rsidRPr="00643622" w:rsidRDefault="00867BCC" w:rsidP="000B4F24">
            <w:pPr>
              <w:jc w:val="center"/>
            </w:pPr>
            <w:r w:rsidRPr="00643622">
              <w:t>Bi-weekly CQC report</w:t>
            </w:r>
          </w:p>
        </w:tc>
        <w:tc>
          <w:tcPr>
            <w:tcW w:w="1314" w:type="dxa"/>
          </w:tcPr>
          <w:p w14:paraId="1F0E4640" w14:textId="77777777" w:rsidR="00867BCC" w:rsidRPr="00643622" w:rsidRDefault="00867BCC" w:rsidP="000B4F24">
            <w:pPr>
              <w:jc w:val="center"/>
            </w:pPr>
          </w:p>
        </w:tc>
      </w:tr>
      <w:tr w:rsidR="00867BCC" w:rsidRPr="00643622" w14:paraId="1F0E4648" w14:textId="77777777" w:rsidTr="00FB2FAD">
        <w:trPr>
          <w:jc w:val="center"/>
        </w:trPr>
        <w:tc>
          <w:tcPr>
            <w:tcW w:w="990" w:type="dxa"/>
          </w:tcPr>
          <w:p w14:paraId="1F0E4642" w14:textId="77777777" w:rsidR="00867BCC" w:rsidRPr="00643622" w:rsidRDefault="00867BCC" w:rsidP="000B4F24">
            <w:pPr>
              <w:jc w:val="center"/>
            </w:pPr>
            <w:r w:rsidRPr="00643622">
              <w:t>07210</w:t>
            </w:r>
          </w:p>
        </w:tc>
        <w:tc>
          <w:tcPr>
            <w:tcW w:w="1296" w:type="dxa"/>
          </w:tcPr>
          <w:p w14:paraId="1F0E4643" w14:textId="77777777" w:rsidR="00867BCC" w:rsidRPr="00643622" w:rsidRDefault="00867BCC" w:rsidP="000B4F24">
            <w:pPr>
              <w:jc w:val="center"/>
            </w:pPr>
            <w:r w:rsidRPr="00643622">
              <w:t>3.1</w:t>
            </w:r>
          </w:p>
        </w:tc>
        <w:tc>
          <w:tcPr>
            <w:tcW w:w="2880" w:type="dxa"/>
          </w:tcPr>
          <w:p w14:paraId="1F0E4644" w14:textId="77777777" w:rsidR="00867BCC" w:rsidRPr="00643622" w:rsidRDefault="00867BCC" w:rsidP="00C36F91">
            <w:pPr>
              <w:jc w:val="center"/>
            </w:pPr>
            <w:r w:rsidRPr="00643622">
              <w:t>Building Insulation</w:t>
            </w:r>
          </w:p>
        </w:tc>
        <w:tc>
          <w:tcPr>
            <w:tcW w:w="1980" w:type="dxa"/>
          </w:tcPr>
          <w:p w14:paraId="1F0E4645" w14:textId="77777777" w:rsidR="00867BCC" w:rsidRPr="00643622" w:rsidRDefault="00867BCC" w:rsidP="000B4F24">
            <w:pPr>
              <w:jc w:val="center"/>
            </w:pPr>
            <w:r w:rsidRPr="00643622">
              <w:t>Pre-application</w:t>
            </w:r>
          </w:p>
        </w:tc>
        <w:tc>
          <w:tcPr>
            <w:tcW w:w="2340" w:type="dxa"/>
          </w:tcPr>
          <w:p w14:paraId="1F0E4646" w14:textId="77777777" w:rsidR="00867BCC" w:rsidRPr="00643622" w:rsidRDefault="00867BCC" w:rsidP="000B4F24">
            <w:pPr>
              <w:jc w:val="center"/>
            </w:pPr>
            <w:r w:rsidRPr="00643622">
              <w:t>Bi-weekly CQC report</w:t>
            </w:r>
          </w:p>
        </w:tc>
        <w:tc>
          <w:tcPr>
            <w:tcW w:w="1314" w:type="dxa"/>
          </w:tcPr>
          <w:p w14:paraId="1F0E4647" w14:textId="77777777" w:rsidR="00867BCC" w:rsidRPr="00643622" w:rsidRDefault="00867BCC" w:rsidP="000B4F24">
            <w:pPr>
              <w:jc w:val="center"/>
            </w:pPr>
          </w:p>
        </w:tc>
      </w:tr>
      <w:tr w:rsidR="00867BCC" w:rsidRPr="00643622" w14:paraId="1F0E464F" w14:textId="77777777" w:rsidTr="00FB2FAD">
        <w:trPr>
          <w:jc w:val="center"/>
        </w:trPr>
        <w:tc>
          <w:tcPr>
            <w:tcW w:w="990" w:type="dxa"/>
          </w:tcPr>
          <w:p w14:paraId="1F0E4649" w14:textId="77777777" w:rsidR="00867BCC" w:rsidRPr="00643622" w:rsidRDefault="00867BCC" w:rsidP="000B4F24">
            <w:pPr>
              <w:jc w:val="center"/>
            </w:pPr>
            <w:r w:rsidRPr="00643622">
              <w:t>07270</w:t>
            </w:r>
          </w:p>
        </w:tc>
        <w:tc>
          <w:tcPr>
            <w:tcW w:w="1296" w:type="dxa"/>
          </w:tcPr>
          <w:p w14:paraId="1F0E464A" w14:textId="77777777" w:rsidR="00867BCC" w:rsidRPr="00643622" w:rsidRDefault="00867BCC" w:rsidP="000B4F24">
            <w:pPr>
              <w:jc w:val="center"/>
            </w:pPr>
            <w:r w:rsidRPr="00643622">
              <w:t>3.1</w:t>
            </w:r>
          </w:p>
        </w:tc>
        <w:tc>
          <w:tcPr>
            <w:tcW w:w="2880" w:type="dxa"/>
          </w:tcPr>
          <w:p w14:paraId="1F0E464B" w14:textId="77777777" w:rsidR="00867BCC" w:rsidRPr="00643622" w:rsidRDefault="00867BCC" w:rsidP="00C36F91">
            <w:pPr>
              <w:jc w:val="center"/>
            </w:pPr>
            <w:r w:rsidRPr="00643622">
              <w:t>Firestopping</w:t>
            </w:r>
          </w:p>
        </w:tc>
        <w:tc>
          <w:tcPr>
            <w:tcW w:w="1980" w:type="dxa"/>
          </w:tcPr>
          <w:p w14:paraId="1F0E464C" w14:textId="77777777" w:rsidR="00867BCC" w:rsidRPr="00643622" w:rsidRDefault="00867BCC" w:rsidP="000B4F24">
            <w:pPr>
              <w:jc w:val="center"/>
            </w:pPr>
            <w:r w:rsidRPr="00643622">
              <w:t>Pre-application</w:t>
            </w:r>
          </w:p>
        </w:tc>
        <w:tc>
          <w:tcPr>
            <w:tcW w:w="2340" w:type="dxa"/>
          </w:tcPr>
          <w:p w14:paraId="1F0E464D" w14:textId="77777777" w:rsidR="00867BCC" w:rsidRPr="00643622" w:rsidRDefault="00867BCC" w:rsidP="000B4F24">
            <w:pPr>
              <w:jc w:val="center"/>
            </w:pPr>
            <w:r w:rsidRPr="00643622">
              <w:t>Bi-weekly CQC report</w:t>
            </w:r>
          </w:p>
        </w:tc>
        <w:tc>
          <w:tcPr>
            <w:tcW w:w="1314" w:type="dxa"/>
          </w:tcPr>
          <w:p w14:paraId="1F0E464E" w14:textId="77777777" w:rsidR="00867BCC" w:rsidRPr="00643622" w:rsidRDefault="00867BCC" w:rsidP="000B4F24">
            <w:pPr>
              <w:jc w:val="center"/>
            </w:pPr>
          </w:p>
        </w:tc>
      </w:tr>
      <w:tr w:rsidR="00867BCC" w:rsidRPr="00643622" w14:paraId="1F0E4656" w14:textId="77777777" w:rsidTr="00FB2FAD">
        <w:trPr>
          <w:jc w:val="center"/>
        </w:trPr>
        <w:tc>
          <w:tcPr>
            <w:tcW w:w="990" w:type="dxa"/>
          </w:tcPr>
          <w:p w14:paraId="1F0E4650" w14:textId="77777777" w:rsidR="00867BCC" w:rsidRPr="00643622" w:rsidRDefault="00867BCC" w:rsidP="000B4F24">
            <w:pPr>
              <w:jc w:val="center"/>
            </w:pPr>
            <w:r w:rsidRPr="00643622">
              <w:t>07532</w:t>
            </w:r>
          </w:p>
        </w:tc>
        <w:tc>
          <w:tcPr>
            <w:tcW w:w="1296" w:type="dxa"/>
          </w:tcPr>
          <w:p w14:paraId="1F0E4651" w14:textId="77777777" w:rsidR="00867BCC" w:rsidRPr="00643622" w:rsidRDefault="00867BCC" w:rsidP="000B4F24">
            <w:pPr>
              <w:jc w:val="center"/>
            </w:pPr>
            <w:r w:rsidRPr="00643622">
              <w:t>3.1</w:t>
            </w:r>
          </w:p>
        </w:tc>
        <w:tc>
          <w:tcPr>
            <w:tcW w:w="2880" w:type="dxa"/>
          </w:tcPr>
          <w:p w14:paraId="1F0E4652" w14:textId="77777777" w:rsidR="00867BCC" w:rsidRPr="00643622" w:rsidRDefault="00867BCC" w:rsidP="00C36F91">
            <w:pPr>
              <w:jc w:val="center"/>
            </w:pPr>
            <w:r w:rsidRPr="00643622">
              <w:t>(CSPE) Single-ply membrane roofing</w:t>
            </w:r>
          </w:p>
        </w:tc>
        <w:tc>
          <w:tcPr>
            <w:tcW w:w="1980" w:type="dxa"/>
          </w:tcPr>
          <w:p w14:paraId="1F0E4653" w14:textId="77777777" w:rsidR="00867BCC" w:rsidRPr="00643622" w:rsidRDefault="00867BCC" w:rsidP="000B4F24">
            <w:pPr>
              <w:jc w:val="center"/>
            </w:pPr>
            <w:r w:rsidRPr="00643622">
              <w:t>Pre-application</w:t>
            </w:r>
          </w:p>
        </w:tc>
        <w:tc>
          <w:tcPr>
            <w:tcW w:w="2340" w:type="dxa"/>
          </w:tcPr>
          <w:p w14:paraId="1F0E4654" w14:textId="77777777" w:rsidR="00867BCC" w:rsidRPr="00643622" w:rsidRDefault="00867BCC" w:rsidP="000B4F24">
            <w:pPr>
              <w:jc w:val="center"/>
            </w:pPr>
            <w:r w:rsidRPr="00643622">
              <w:t>Bi-weekly CQC report</w:t>
            </w:r>
          </w:p>
        </w:tc>
        <w:tc>
          <w:tcPr>
            <w:tcW w:w="1314" w:type="dxa"/>
          </w:tcPr>
          <w:p w14:paraId="1F0E4655" w14:textId="77777777" w:rsidR="00867BCC" w:rsidRPr="00643622" w:rsidRDefault="00867BCC" w:rsidP="000B4F24">
            <w:pPr>
              <w:jc w:val="center"/>
            </w:pPr>
          </w:p>
        </w:tc>
      </w:tr>
      <w:tr w:rsidR="00867BCC" w:rsidRPr="00643622" w14:paraId="1F0E465D" w14:textId="77777777" w:rsidTr="00FB2FAD">
        <w:trPr>
          <w:jc w:val="center"/>
        </w:trPr>
        <w:tc>
          <w:tcPr>
            <w:tcW w:w="990" w:type="dxa"/>
          </w:tcPr>
          <w:p w14:paraId="1F0E4657" w14:textId="77777777" w:rsidR="00867BCC" w:rsidRPr="00643622" w:rsidRDefault="00867BCC" w:rsidP="000B4F24">
            <w:pPr>
              <w:jc w:val="center"/>
            </w:pPr>
          </w:p>
        </w:tc>
        <w:tc>
          <w:tcPr>
            <w:tcW w:w="1296" w:type="dxa"/>
          </w:tcPr>
          <w:p w14:paraId="1F0E4658" w14:textId="77777777" w:rsidR="00867BCC" w:rsidRPr="00643622" w:rsidRDefault="00867BCC" w:rsidP="000B4F24">
            <w:pPr>
              <w:jc w:val="center"/>
            </w:pPr>
            <w:r w:rsidRPr="00643622">
              <w:t>3.2</w:t>
            </w:r>
          </w:p>
        </w:tc>
        <w:tc>
          <w:tcPr>
            <w:tcW w:w="2880" w:type="dxa"/>
          </w:tcPr>
          <w:p w14:paraId="1F0E4659" w14:textId="77777777" w:rsidR="00867BCC" w:rsidRPr="00643622" w:rsidRDefault="00867BCC" w:rsidP="00C36F91">
            <w:pPr>
              <w:jc w:val="center"/>
            </w:pPr>
          </w:p>
        </w:tc>
        <w:tc>
          <w:tcPr>
            <w:tcW w:w="1980" w:type="dxa"/>
          </w:tcPr>
          <w:p w14:paraId="1F0E465A" w14:textId="77777777" w:rsidR="00867BCC" w:rsidRPr="00643622" w:rsidRDefault="00867BCC" w:rsidP="000B4F24">
            <w:pPr>
              <w:jc w:val="center"/>
            </w:pPr>
            <w:r w:rsidRPr="00643622">
              <w:t>Pre-application</w:t>
            </w:r>
          </w:p>
        </w:tc>
        <w:tc>
          <w:tcPr>
            <w:tcW w:w="2340" w:type="dxa"/>
          </w:tcPr>
          <w:p w14:paraId="1F0E465B" w14:textId="77777777" w:rsidR="00867BCC" w:rsidRPr="00643622" w:rsidRDefault="00867BCC" w:rsidP="000B4F24">
            <w:pPr>
              <w:jc w:val="center"/>
            </w:pPr>
            <w:r w:rsidRPr="00643622">
              <w:t>Bi-weekly CQC report</w:t>
            </w:r>
          </w:p>
        </w:tc>
        <w:tc>
          <w:tcPr>
            <w:tcW w:w="1314" w:type="dxa"/>
          </w:tcPr>
          <w:p w14:paraId="1F0E465C" w14:textId="77777777" w:rsidR="00867BCC" w:rsidRPr="00643622" w:rsidRDefault="00867BCC" w:rsidP="000B4F24">
            <w:pPr>
              <w:jc w:val="center"/>
            </w:pPr>
          </w:p>
        </w:tc>
      </w:tr>
      <w:tr w:rsidR="00867BCC" w:rsidRPr="00643622" w14:paraId="1F0E4664" w14:textId="77777777" w:rsidTr="00FB2FAD">
        <w:trPr>
          <w:jc w:val="center"/>
        </w:trPr>
        <w:tc>
          <w:tcPr>
            <w:tcW w:w="990" w:type="dxa"/>
          </w:tcPr>
          <w:p w14:paraId="1F0E465E" w14:textId="77777777" w:rsidR="00867BCC" w:rsidRPr="00643622" w:rsidRDefault="00867BCC" w:rsidP="000B4F24">
            <w:pPr>
              <w:jc w:val="center"/>
            </w:pPr>
          </w:p>
        </w:tc>
        <w:tc>
          <w:tcPr>
            <w:tcW w:w="1296" w:type="dxa"/>
          </w:tcPr>
          <w:p w14:paraId="1F0E465F" w14:textId="77777777" w:rsidR="00867BCC" w:rsidRPr="00643622" w:rsidRDefault="00867BCC" w:rsidP="000B4F24">
            <w:pPr>
              <w:jc w:val="center"/>
            </w:pPr>
            <w:r w:rsidRPr="00643622">
              <w:t>3.3</w:t>
            </w:r>
          </w:p>
        </w:tc>
        <w:tc>
          <w:tcPr>
            <w:tcW w:w="2880" w:type="dxa"/>
          </w:tcPr>
          <w:p w14:paraId="1F0E4660" w14:textId="77777777" w:rsidR="00867BCC" w:rsidRPr="00643622" w:rsidRDefault="00867BCC" w:rsidP="00C36F91">
            <w:pPr>
              <w:jc w:val="center"/>
            </w:pPr>
          </w:p>
        </w:tc>
        <w:tc>
          <w:tcPr>
            <w:tcW w:w="1980" w:type="dxa"/>
          </w:tcPr>
          <w:p w14:paraId="1F0E4661" w14:textId="77777777" w:rsidR="00867BCC" w:rsidRPr="00643622" w:rsidRDefault="00867BCC" w:rsidP="000B4F24">
            <w:pPr>
              <w:jc w:val="center"/>
            </w:pPr>
            <w:r w:rsidRPr="00643622">
              <w:t>Post application</w:t>
            </w:r>
          </w:p>
        </w:tc>
        <w:tc>
          <w:tcPr>
            <w:tcW w:w="2340" w:type="dxa"/>
          </w:tcPr>
          <w:p w14:paraId="1F0E4662" w14:textId="77777777" w:rsidR="00867BCC" w:rsidRPr="00643622" w:rsidRDefault="00867BCC" w:rsidP="000B4F24">
            <w:pPr>
              <w:jc w:val="center"/>
            </w:pPr>
            <w:r w:rsidRPr="00643622">
              <w:t>Bi-weekly CQC report</w:t>
            </w:r>
          </w:p>
        </w:tc>
        <w:tc>
          <w:tcPr>
            <w:tcW w:w="1314" w:type="dxa"/>
          </w:tcPr>
          <w:p w14:paraId="1F0E4663" w14:textId="77777777" w:rsidR="00867BCC" w:rsidRPr="00643622" w:rsidRDefault="00867BCC" w:rsidP="000B4F24">
            <w:pPr>
              <w:jc w:val="center"/>
            </w:pPr>
          </w:p>
        </w:tc>
      </w:tr>
      <w:tr w:rsidR="00867BCC" w:rsidRPr="00643622" w14:paraId="1F0E466B" w14:textId="77777777" w:rsidTr="00FB2FAD">
        <w:trPr>
          <w:jc w:val="center"/>
        </w:trPr>
        <w:tc>
          <w:tcPr>
            <w:tcW w:w="990" w:type="dxa"/>
          </w:tcPr>
          <w:p w14:paraId="1F0E4665" w14:textId="77777777" w:rsidR="00867BCC" w:rsidRPr="00643622" w:rsidRDefault="00867BCC" w:rsidP="000B4F24">
            <w:pPr>
              <w:jc w:val="center"/>
            </w:pPr>
            <w:r w:rsidRPr="00643622">
              <w:t>07901</w:t>
            </w:r>
          </w:p>
        </w:tc>
        <w:tc>
          <w:tcPr>
            <w:tcW w:w="1296" w:type="dxa"/>
          </w:tcPr>
          <w:p w14:paraId="1F0E4666" w14:textId="77777777" w:rsidR="00867BCC" w:rsidRPr="00643622" w:rsidRDefault="00867BCC" w:rsidP="000B4F24">
            <w:pPr>
              <w:jc w:val="center"/>
            </w:pPr>
            <w:r w:rsidRPr="00643622">
              <w:t>3.1</w:t>
            </w:r>
          </w:p>
        </w:tc>
        <w:tc>
          <w:tcPr>
            <w:tcW w:w="2880" w:type="dxa"/>
          </w:tcPr>
          <w:p w14:paraId="1F0E4667" w14:textId="77777777" w:rsidR="00867BCC" w:rsidRPr="00643622" w:rsidRDefault="00867BCC" w:rsidP="00C36F91">
            <w:pPr>
              <w:jc w:val="center"/>
            </w:pPr>
            <w:r w:rsidRPr="00643622">
              <w:t>Joint Sealants</w:t>
            </w:r>
          </w:p>
        </w:tc>
        <w:tc>
          <w:tcPr>
            <w:tcW w:w="1980" w:type="dxa"/>
          </w:tcPr>
          <w:p w14:paraId="1F0E4668" w14:textId="77777777" w:rsidR="00867BCC" w:rsidRPr="00643622" w:rsidRDefault="00867BCC" w:rsidP="000B4F24">
            <w:pPr>
              <w:jc w:val="center"/>
            </w:pPr>
            <w:r w:rsidRPr="00643622">
              <w:t>Pre-application</w:t>
            </w:r>
          </w:p>
        </w:tc>
        <w:tc>
          <w:tcPr>
            <w:tcW w:w="2340" w:type="dxa"/>
          </w:tcPr>
          <w:p w14:paraId="1F0E4669" w14:textId="77777777" w:rsidR="00867BCC" w:rsidRPr="00643622" w:rsidRDefault="00867BCC" w:rsidP="000B4F24">
            <w:pPr>
              <w:jc w:val="center"/>
            </w:pPr>
            <w:r w:rsidRPr="00643622">
              <w:t>Bi-weekly CQC report</w:t>
            </w:r>
          </w:p>
        </w:tc>
        <w:tc>
          <w:tcPr>
            <w:tcW w:w="1314" w:type="dxa"/>
          </w:tcPr>
          <w:p w14:paraId="1F0E466A" w14:textId="77777777" w:rsidR="00867BCC" w:rsidRPr="00643622" w:rsidRDefault="00867BCC" w:rsidP="000B4F24">
            <w:pPr>
              <w:jc w:val="center"/>
            </w:pPr>
          </w:p>
        </w:tc>
      </w:tr>
      <w:tr w:rsidR="00867BCC" w:rsidRPr="00643622" w14:paraId="1F0E4672" w14:textId="77777777" w:rsidTr="00FB2FAD">
        <w:trPr>
          <w:jc w:val="center"/>
        </w:trPr>
        <w:tc>
          <w:tcPr>
            <w:tcW w:w="990" w:type="dxa"/>
          </w:tcPr>
          <w:p w14:paraId="1F0E466C" w14:textId="77777777" w:rsidR="00867BCC" w:rsidRPr="00643622" w:rsidRDefault="00867BCC" w:rsidP="000B4F24">
            <w:pPr>
              <w:jc w:val="center"/>
            </w:pPr>
            <w:r w:rsidRPr="00643622">
              <w:t>08212</w:t>
            </w:r>
          </w:p>
        </w:tc>
        <w:tc>
          <w:tcPr>
            <w:tcW w:w="1296" w:type="dxa"/>
          </w:tcPr>
          <w:p w14:paraId="1F0E466D" w14:textId="77777777" w:rsidR="00867BCC" w:rsidRPr="00643622" w:rsidRDefault="00867BCC" w:rsidP="000B4F24">
            <w:pPr>
              <w:jc w:val="center"/>
            </w:pPr>
            <w:r w:rsidRPr="00643622">
              <w:t>3.1</w:t>
            </w:r>
          </w:p>
        </w:tc>
        <w:tc>
          <w:tcPr>
            <w:tcW w:w="2880" w:type="dxa"/>
          </w:tcPr>
          <w:p w14:paraId="1F0E466E" w14:textId="77777777" w:rsidR="00867BCC" w:rsidRPr="00643622" w:rsidRDefault="00867BCC" w:rsidP="00C36F91">
            <w:pPr>
              <w:jc w:val="center"/>
            </w:pPr>
            <w:r w:rsidRPr="00643622">
              <w:t>Stile and Rail Wood Doors</w:t>
            </w:r>
          </w:p>
        </w:tc>
        <w:tc>
          <w:tcPr>
            <w:tcW w:w="1980" w:type="dxa"/>
          </w:tcPr>
          <w:p w14:paraId="1F0E466F" w14:textId="77777777" w:rsidR="00867BCC" w:rsidRPr="00643622" w:rsidRDefault="00867BCC" w:rsidP="000B4F24">
            <w:pPr>
              <w:jc w:val="center"/>
            </w:pPr>
            <w:r w:rsidRPr="00643622">
              <w:t>Pre-application</w:t>
            </w:r>
          </w:p>
        </w:tc>
        <w:tc>
          <w:tcPr>
            <w:tcW w:w="2340" w:type="dxa"/>
          </w:tcPr>
          <w:p w14:paraId="1F0E4670" w14:textId="77777777" w:rsidR="00867BCC" w:rsidRPr="00643622" w:rsidRDefault="00867BCC" w:rsidP="000B4F24">
            <w:pPr>
              <w:jc w:val="center"/>
            </w:pPr>
            <w:r w:rsidRPr="00643622">
              <w:t>Bi-weekly CQC report</w:t>
            </w:r>
          </w:p>
        </w:tc>
        <w:tc>
          <w:tcPr>
            <w:tcW w:w="1314" w:type="dxa"/>
          </w:tcPr>
          <w:p w14:paraId="1F0E4671" w14:textId="77777777" w:rsidR="00867BCC" w:rsidRPr="00643622" w:rsidRDefault="00867BCC" w:rsidP="000B4F24">
            <w:pPr>
              <w:jc w:val="center"/>
            </w:pPr>
          </w:p>
        </w:tc>
      </w:tr>
      <w:tr w:rsidR="00867BCC" w:rsidRPr="00643622" w14:paraId="1F0E4679" w14:textId="77777777" w:rsidTr="007720EC">
        <w:trPr>
          <w:jc w:val="center"/>
        </w:trPr>
        <w:tc>
          <w:tcPr>
            <w:tcW w:w="990" w:type="dxa"/>
          </w:tcPr>
          <w:p w14:paraId="1F0E4673" w14:textId="77777777" w:rsidR="00867BCC" w:rsidRPr="00643622" w:rsidRDefault="00867BCC" w:rsidP="000B4F24">
            <w:pPr>
              <w:jc w:val="center"/>
            </w:pPr>
            <w:r w:rsidRPr="00643622">
              <w:t>08462</w:t>
            </w:r>
          </w:p>
        </w:tc>
        <w:tc>
          <w:tcPr>
            <w:tcW w:w="1296" w:type="dxa"/>
          </w:tcPr>
          <w:p w14:paraId="1F0E4674" w14:textId="77777777" w:rsidR="00867BCC" w:rsidRPr="00643622" w:rsidRDefault="00867BCC" w:rsidP="000B4F24">
            <w:pPr>
              <w:jc w:val="center"/>
            </w:pPr>
            <w:r w:rsidRPr="00643622">
              <w:t>3.1</w:t>
            </w:r>
          </w:p>
        </w:tc>
        <w:tc>
          <w:tcPr>
            <w:tcW w:w="2880" w:type="dxa"/>
          </w:tcPr>
          <w:p w14:paraId="1F0E4675" w14:textId="77777777" w:rsidR="00867BCC" w:rsidRPr="00643622" w:rsidRDefault="00867BCC" w:rsidP="00C36F91">
            <w:pPr>
              <w:jc w:val="center"/>
            </w:pPr>
            <w:r w:rsidRPr="00643622">
              <w:t>Swinging Automatic Entrance Doors</w:t>
            </w:r>
          </w:p>
        </w:tc>
        <w:tc>
          <w:tcPr>
            <w:tcW w:w="1980" w:type="dxa"/>
          </w:tcPr>
          <w:p w14:paraId="1F0E4676" w14:textId="77777777" w:rsidR="00867BCC" w:rsidRPr="00643622" w:rsidRDefault="00867BCC" w:rsidP="000B4F24">
            <w:pPr>
              <w:jc w:val="center"/>
            </w:pPr>
            <w:r w:rsidRPr="00643622">
              <w:t>Pre-application</w:t>
            </w:r>
          </w:p>
        </w:tc>
        <w:tc>
          <w:tcPr>
            <w:tcW w:w="2340" w:type="dxa"/>
          </w:tcPr>
          <w:p w14:paraId="1F0E4677" w14:textId="77777777" w:rsidR="00867BCC" w:rsidRPr="00643622" w:rsidRDefault="00867BCC" w:rsidP="000B4F24">
            <w:pPr>
              <w:jc w:val="center"/>
            </w:pPr>
            <w:r w:rsidRPr="00643622">
              <w:t>Bi-weekly CQC report</w:t>
            </w:r>
          </w:p>
        </w:tc>
        <w:tc>
          <w:tcPr>
            <w:tcW w:w="1314" w:type="dxa"/>
          </w:tcPr>
          <w:p w14:paraId="1F0E4678" w14:textId="77777777" w:rsidR="00867BCC" w:rsidRPr="00643622" w:rsidRDefault="00867BCC" w:rsidP="000B4F24">
            <w:pPr>
              <w:jc w:val="center"/>
            </w:pPr>
          </w:p>
        </w:tc>
      </w:tr>
      <w:tr w:rsidR="00867BCC" w:rsidRPr="00643622" w14:paraId="1F0E4680" w14:textId="77777777" w:rsidTr="007720EC">
        <w:trPr>
          <w:jc w:val="center"/>
        </w:trPr>
        <w:tc>
          <w:tcPr>
            <w:tcW w:w="990" w:type="dxa"/>
          </w:tcPr>
          <w:p w14:paraId="1F0E467A" w14:textId="77777777" w:rsidR="00867BCC" w:rsidRPr="00643622" w:rsidRDefault="00867BCC" w:rsidP="000B4F24">
            <w:pPr>
              <w:jc w:val="center"/>
            </w:pPr>
          </w:p>
        </w:tc>
        <w:tc>
          <w:tcPr>
            <w:tcW w:w="1296" w:type="dxa"/>
          </w:tcPr>
          <w:p w14:paraId="1F0E467B" w14:textId="77777777" w:rsidR="00867BCC" w:rsidRPr="00643622" w:rsidRDefault="00867BCC" w:rsidP="000B4F24">
            <w:pPr>
              <w:jc w:val="center"/>
            </w:pPr>
            <w:r w:rsidRPr="00643622">
              <w:t>3.7B</w:t>
            </w:r>
          </w:p>
        </w:tc>
        <w:tc>
          <w:tcPr>
            <w:tcW w:w="2880" w:type="dxa"/>
          </w:tcPr>
          <w:p w14:paraId="1F0E467C" w14:textId="77777777" w:rsidR="00867BCC" w:rsidRPr="00643622" w:rsidRDefault="00867BCC" w:rsidP="00C36F91">
            <w:pPr>
              <w:jc w:val="center"/>
            </w:pPr>
          </w:p>
        </w:tc>
        <w:tc>
          <w:tcPr>
            <w:tcW w:w="1980" w:type="dxa"/>
          </w:tcPr>
          <w:p w14:paraId="1F0E467D" w14:textId="77777777" w:rsidR="00867BCC" w:rsidRPr="00643622" w:rsidRDefault="00867BCC" w:rsidP="000B4F24">
            <w:pPr>
              <w:jc w:val="center"/>
            </w:pPr>
            <w:r w:rsidRPr="00643622">
              <w:t>Post application</w:t>
            </w:r>
          </w:p>
        </w:tc>
        <w:tc>
          <w:tcPr>
            <w:tcW w:w="2340" w:type="dxa"/>
          </w:tcPr>
          <w:p w14:paraId="1F0E467E" w14:textId="77777777" w:rsidR="00867BCC" w:rsidRPr="00643622" w:rsidRDefault="00867BCC" w:rsidP="000B4F24">
            <w:pPr>
              <w:jc w:val="center"/>
            </w:pPr>
            <w:r w:rsidRPr="00643622">
              <w:t>Letter</w:t>
            </w:r>
          </w:p>
        </w:tc>
        <w:tc>
          <w:tcPr>
            <w:tcW w:w="1314" w:type="dxa"/>
          </w:tcPr>
          <w:p w14:paraId="1F0E467F" w14:textId="77777777" w:rsidR="00867BCC" w:rsidRPr="00643622" w:rsidRDefault="00867BCC" w:rsidP="000B4F24">
            <w:pPr>
              <w:jc w:val="center"/>
            </w:pPr>
          </w:p>
        </w:tc>
      </w:tr>
      <w:tr w:rsidR="00867BCC" w:rsidRPr="00643622" w14:paraId="1F0E4687" w14:textId="77777777" w:rsidTr="007720EC">
        <w:trPr>
          <w:jc w:val="center"/>
        </w:trPr>
        <w:tc>
          <w:tcPr>
            <w:tcW w:w="990" w:type="dxa"/>
          </w:tcPr>
          <w:p w14:paraId="1F0E4681" w14:textId="77777777" w:rsidR="00867BCC" w:rsidRPr="00643622" w:rsidRDefault="00867BCC" w:rsidP="000B4F24">
            <w:pPr>
              <w:jc w:val="center"/>
            </w:pPr>
            <w:r w:rsidRPr="00643622">
              <w:t>0880</w:t>
            </w:r>
          </w:p>
        </w:tc>
        <w:tc>
          <w:tcPr>
            <w:tcW w:w="1296" w:type="dxa"/>
          </w:tcPr>
          <w:p w14:paraId="1F0E4682" w14:textId="77777777" w:rsidR="00867BCC" w:rsidRPr="00643622" w:rsidRDefault="00867BCC" w:rsidP="000B4F24">
            <w:pPr>
              <w:jc w:val="center"/>
            </w:pPr>
            <w:r w:rsidRPr="00643622">
              <w:t>3.1</w:t>
            </w:r>
          </w:p>
        </w:tc>
        <w:tc>
          <w:tcPr>
            <w:tcW w:w="2880" w:type="dxa"/>
          </w:tcPr>
          <w:p w14:paraId="1F0E4683" w14:textId="77777777" w:rsidR="00867BCC" w:rsidRPr="00643622" w:rsidRDefault="00867BCC" w:rsidP="00C36F91">
            <w:pPr>
              <w:jc w:val="center"/>
            </w:pPr>
            <w:r w:rsidRPr="00643622">
              <w:t>Glazing</w:t>
            </w:r>
          </w:p>
        </w:tc>
        <w:tc>
          <w:tcPr>
            <w:tcW w:w="1980" w:type="dxa"/>
          </w:tcPr>
          <w:p w14:paraId="1F0E4684" w14:textId="77777777" w:rsidR="00867BCC" w:rsidRPr="00643622" w:rsidRDefault="00867BCC" w:rsidP="000B4F24">
            <w:pPr>
              <w:jc w:val="center"/>
            </w:pPr>
            <w:r w:rsidRPr="00643622">
              <w:t>Pre-application</w:t>
            </w:r>
          </w:p>
        </w:tc>
        <w:tc>
          <w:tcPr>
            <w:tcW w:w="2340" w:type="dxa"/>
          </w:tcPr>
          <w:p w14:paraId="1F0E4685" w14:textId="77777777" w:rsidR="00867BCC" w:rsidRPr="00643622" w:rsidRDefault="00867BCC" w:rsidP="000B4F24">
            <w:pPr>
              <w:jc w:val="center"/>
            </w:pPr>
            <w:r w:rsidRPr="00643622">
              <w:t>Bi-weekly CQC report</w:t>
            </w:r>
          </w:p>
        </w:tc>
        <w:tc>
          <w:tcPr>
            <w:tcW w:w="1314" w:type="dxa"/>
          </w:tcPr>
          <w:p w14:paraId="1F0E4686" w14:textId="77777777" w:rsidR="00867BCC" w:rsidRPr="00643622" w:rsidRDefault="00867BCC" w:rsidP="000B4F24">
            <w:pPr>
              <w:jc w:val="center"/>
            </w:pPr>
          </w:p>
        </w:tc>
      </w:tr>
      <w:tr w:rsidR="00867BCC" w:rsidRPr="00643622" w14:paraId="1F0E468E" w14:textId="77777777" w:rsidTr="007720EC">
        <w:trPr>
          <w:jc w:val="center"/>
        </w:trPr>
        <w:tc>
          <w:tcPr>
            <w:tcW w:w="990" w:type="dxa"/>
          </w:tcPr>
          <w:p w14:paraId="1F0E4688" w14:textId="77777777" w:rsidR="00867BCC" w:rsidRPr="00643622" w:rsidRDefault="00867BCC" w:rsidP="000B4F24">
            <w:pPr>
              <w:jc w:val="center"/>
            </w:pPr>
            <w:r w:rsidRPr="00643622">
              <w:t>09300</w:t>
            </w:r>
          </w:p>
        </w:tc>
        <w:tc>
          <w:tcPr>
            <w:tcW w:w="1296" w:type="dxa"/>
          </w:tcPr>
          <w:p w14:paraId="1F0E4689" w14:textId="77777777" w:rsidR="00867BCC" w:rsidRPr="00643622" w:rsidRDefault="00867BCC" w:rsidP="000B4F24">
            <w:pPr>
              <w:jc w:val="center"/>
            </w:pPr>
            <w:r w:rsidRPr="00643622">
              <w:t>3.1</w:t>
            </w:r>
          </w:p>
        </w:tc>
        <w:tc>
          <w:tcPr>
            <w:tcW w:w="2880" w:type="dxa"/>
          </w:tcPr>
          <w:p w14:paraId="1F0E468A" w14:textId="77777777" w:rsidR="00867BCC" w:rsidRPr="00643622" w:rsidRDefault="00867BCC" w:rsidP="00C36F91">
            <w:pPr>
              <w:jc w:val="center"/>
            </w:pPr>
            <w:r w:rsidRPr="00643622">
              <w:t>Tile</w:t>
            </w:r>
          </w:p>
        </w:tc>
        <w:tc>
          <w:tcPr>
            <w:tcW w:w="1980" w:type="dxa"/>
          </w:tcPr>
          <w:p w14:paraId="1F0E468B" w14:textId="77777777" w:rsidR="00867BCC" w:rsidRPr="00643622" w:rsidRDefault="00867BCC" w:rsidP="000B4F24">
            <w:pPr>
              <w:jc w:val="center"/>
            </w:pPr>
            <w:r w:rsidRPr="00643622">
              <w:t>Pre-application</w:t>
            </w:r>
          </w:p>
        </w:tc>
        <w:tc>
          <w:tcPr>
            <w:tcW w:w="2340" w:type="dxa"/>
          </w:tcPr>
          <w:p w14:paraId="1F0E468C" w14:textId="77777777" w:rsidR="00867BCC" w:rsidRPr="00643622" w:rsidRDefault="00867BCC" w:rsidP="000B4F24">
            <w:pPr>
              <w:jc w:val="center"/>
            </w:pPr>
            <w:r w:rsidRPr="00643622">
              <w:t>Bi-weekly CQC report</w:t>
            </w:r>
          </w:p>
        </w:tc>
        <w:tc>
          <w:tcPr>
            <w:tcW w:w="1314" w:type="dxa"/>
          </w:tcPr>
          <w:p w14:paraId="1F0E468D" w14:textId="77777777" w:rsidR="00867BCC" w:rsidRPr="00643622" w:rsidRDefault="00867BCC" w:rsidP="000B4F24">
            <w:pPr>
              <w:jc w:val="center"/>
            </w:pPr>
          </w:p>
        </w:tc>
      </w:tr>
      <w:tr w:rsidR="00867BCC" w:rsidRPr="00643622" w14:paraId="1F0E4695" w14:textId="77777777" w:rsidTr="007720EC">
        <w:trPr>
          <w:jc w:val="center"/>
        </w:trPr>
        <w:tc>
          <w:tcPr>
            <w:tcW w:w="990" w:type="dxa"/>
          </w:tcPr>
          <w:p w14:paraId="1F0E468F" w14:textId="77777777" w:rsidR="00867BCC" w:rsidRPr="00643622" w:rsidRDefault="00867BCC" w:rsidP="000B4F24">
            <w:pPr>
              <w:jc w:val="center"/>
            </w:pPr>
            <w:r w:rsidRPr="00643622">
              <w:t>09550</w:t>
            </w:r>
          </w:p>
        </w:tc>
        <w:tc>
          <w:tcPr>
            <w:tcW w:w="1296" w:type="dxa"/>
          </w:tcPr>
          <w:p w14:paraId="1F0E4690" w14:textId="77777777" w:rsidR="00867BCC" w:rsidRPr="00643622" w:rsidRDefault="00867BCC" w:rsidP="000B4F24">
            <w:pPr>
              <w:jc w:val="center"/>
            </w:pPr>
            <w:r w:rsidRPr="00643622">
              <w:t>3.2</w:t>
            </w:r>
          </w:p>
        </w:tc>
        <w:tc>
          <w:tcPr>
            <w:tcW w:w="2880" w:type="dxa"/>
          </w:tcPr>
          <w:p w14:paraId="1F0E4691" w14:textId="77777777" w:rsidR="00867BCC" w:rsidRPr="00643622" w:rsidRDefault="00867BCC" w:rsidP="00C36F91">
            <w:pPr>
              <w:jc w:val="center"/>
            </w:pPr>
            <w:r w:rsidRPr="00643622">
              <w:t>Wood Flooring</w:t>
            </w:r>
          </w:p>
        </w:tc>
        <w:tc>
          <w:tcPr>
            <w:tcW w:w="1980" w:type="dxa"/>
          </w:tcPr>
          <w:p w14:paraId="1F0E4692" w14:textId="77777777" w:rsidR="00867BCC" w:rsidRPr="00643622" w:rsidRDefault="00867BCC" w:rsidP="000B4F24">
            <w:pPr>
              <w:jc w:val="center"/>
            </w:pPr>
            <w:r w:rsidRPr="00643622">
              <w:t>Pre-application</w:t>
            </w:r>
          </w:p>
        </w:tc>
        <w:tc>
          <w:tcPr>
            <w:tcW w:w="2340" w:type="dxa"/>
          </w:tcPr>
          <w:p w14:paraId="1F0E4693" w14:textId="77777777" w:rsidR="00867BCC" w:rsidRPr="00643622" w:rsidRDefault="00867BCC" w:rsidP="000B4F24">
            <w:pPr>
              <w:jc w:val="center"/>
            </w:pPr>
            <w:r w:rsidRPr="00643622">
              <w:t>Bi-weekly CQC report</w:t>
            </w:r>
          </w:p>
        </w:tc>
        <w:tc>
          <w:tcPr>
            <w:tcW w:w="1314" w:type="dxa"/>
          </w:tcPr>
          <w:p w14:paraId="1F0E4694" w14:textId="77777777" w:rsidR="00867BCC" w:rsidRPr="00643622" w:rsidRDefault="00867BCC" w:rsidP="000B4F24">
            <w:pPr>
              <w:jc w:val="center"/>
            </w:pPr>
          </w:p>
        </w:tc>
      </w:tr>
      <w:tr w:rsidR="00867BCC" w:rsidRPr="00643622" w14:paraId="1F0E469C" w14:textId="77777777" w:rsidTr="007720EC">
        <w:trPr>
          <w:jc w:val="center"/>
        </w:trPr>
        <w:tc>
          <w:tcPr>
            <w:tcW w:w="990" w:type="dxa"/>
          </w:tcPr>
          <w:p w14:paraId="1F0E4696" w14:textId="77777777" w:rsidR="00867BCC" w:rsidRPr="00643622" w:rsidRDefault="00867BCC" w:rsidP="000B4F24">
            <w:pPr>
              <w:jc w:val="center"/>
            </w:pPr>
            <w:r w:rsidRPr="00643622">
              <w:t>09660</w:t>
            </w:r>
          </w:p>
        </w:tc>
        <w:tc>
          <w:tcPr>
            <w:tcW w:w="1296" w:type="dxa"/>
          </w:tcPr>
          <w:p w14:paraId="1F0E4697" w14:textId="77777777" w:rsidR="00867BCC" w:rsidRPr="00643622" w:rsidRDefault="00867BCC" w:rsidP="000B4F24">
            <w:pPr>
              <w:jc w:val="center"/>
            </w:pPr>
            <w:r w:rsidRPr="00643622">
              <w:t>3.1B</w:t>
            </w:r>
          </w:p>
        </w:tc>
        <w:tc>
          <w:tcPr>
            <w:tcW w:w="2880" w:type="dxa"/>
          </w:tcPr>
          <w:p w14:paraId="1F0E4698" w14:textId="77777777" w:rsidR="00867BCC" w:rsidRPr="00643622" w:rsidRDefault="00867BCC" w:rsidP="00C36F91">
            <w:pPr>
              <w:jc w:val="center"/>
            </w:pPr>
            <w:r w:rsidRPr="00643622">
              <w:t>Resilient Tile Flooring</w:t>
            </w:r>
          </w:p>
        </w:tc>
        <w:tc>
          <w:tcPr>
            <w:tcW w:w="1980" w:type="dxa"/>
          </w:tcPr>
          <w:p w14:paraId="1F0E4699" w14:textId="77777777" w:rsidR="00867BCC" w:rsidRPr="00643622" w:rsidRDefault="00867BCC" w:rsidP="000B4F24">
            <w:pPr>
              <w:jc w:val="center"/>
            </w:pPr>
            <w:r w:rsidRPr="00643622">
              <w:t>Pre-application</w:t>
            </w:r>
          </w:p>
        </w:tc>
        <w:tc>
          <w:tcPr>
            <w:tcW w:w="2340" w:type="dxa"/>
          </w:tcPr>
          <w:p w14:paraId="1F0E469A" w14:textId="77777777" w:rsidR="00867BCC" w:rsidRPr="00643622" w:rsidRDefault="00867BCC" w:rsidP="000B4F24">
            <w:pPr>
              <w:jc w:val="center"/>
            </w:pPr>
            <w:r w:rsidRPr="00643622">
              <w:t>Bi-weekly CQC report</w:t>
            </w:r>
          </w:p>
        </w:tc>
        <w:tc>
          <w:tcPr>
            <w:tcW w:w="1314" w:type="dxa"/>
          </w:tcPr>
          <w:p w14:paraId="1F0E469B" w14:textId="77777777" w:rsidR="00867BCC" w:rsidRPr="00643622" w:rsidRDefault="00867BCC" w:rsidP="000B4F24">
            <w:pPr>
              <w:jc w:val="center"/>
            </w:pPr>
          </w:p>
        </w:tc>
      </w:tr>
      <w:tr w:rsidR="00867BCC" w:rsidRPr="00643622" w14:paraId="1F0E46A3" w14:textId="77777777" w:rsidTr="007720EC">
        <w:trPr>
          <w:jc w:val="center"/>
        </w:trPr>
        <w:tc>
          <w:tcPr>
            <w:tcW w:w="990" w:type="dxa"/>
          </w:tcPr>
          <w:p w14:paraId="1F0E469D" w14:textId="77777777" w:rsidR="00867BCC" w:rsidRPr="00643622" w:rsidRDefault="00867BCC" w:rsidP="000B4F24">
            <w:pPr>
              <w:jc w:val="center"/>
            </w:pPr>
          </w:p>
        </w:tc>
        <w:tc>
          <w:tcPr>
            <w:tcW w:w="1296" w:type="dxa"/>
          </w:tcPr>
          <w:p w14:paraId="1F0E469E" w14:textId="77777777" w:rsidR="00867BCC" w:rsidRPr="00643622" w:rsidRDefault="00867BCC" w:rsidP="000B4F24">
            <w:pPr>
              <w:jc w:val="center"/>
            </w:pPr>
            <w:r w:rsidRPr="00643622">
              <w:t>3.2C</w:t>
            </w:r>
          </w:p>
        </w:tc>
        <w:tc>
          <w:tcPr>
            <w:tcW w:w="2880" w:type="dxa"/>
          </w:tcPr>
          <w:p w14:paraId="1F0E469F" w14:textId="77777777" w:rsidR="00867BCC" w:rsidRPr="00643622" w:rsidRDefault="00867BCC" w:rsidP="00C36F91">
            <w:pPr>
              <w:jc w:val="center"/>
            </w:pPr>
          </w:p>
        </w:tc>
        <w:tc>
          <w:tcPr>
            <w:tcW w:w="1980" w:type="dxa"/>
          </w:tcPr>
          <w:p w14:paraId="1F0E46A0" w14:textId="77777777" w:rsidR="00867BCC" w:rsidRPr="00643622" w:rsidRDefault="00867BCC" w:rsidP="000B4F24">
            <w:pPr>
              <w:jc w:val="center"/>
            </w:pPr>
            <w:r w:rsidRPr="00643622">
              <w:t>Pre-application</w:t>
            </w:r>
          </w:p>
        </w:tc>
        <w:tc>
          <w:tcPr>
            <w:tcW w:w="2340" w:type="dxa"/>
          </w:tcPr>
          <w:p w14:paraId="1F0E46A1" w14:textId="77777777" w:rsidR="00867BCC" w:rsidRPr="00643622" w:rsidRDefault="00867BCC" w:rsidP="000B4F24">
            <w:pPr>
              <w:jc w:val="center"/>
            </w:pPr>
            <w:r w:rsidRPr="00643622">
              <w:t>Bi-weekly CQC report</w:t>
            </w:r>
          </w:p>
        </w:tc>
        <w:tc>
          <w:tcPr>
            <w:tcW w:w="1314" w:type="dxa"/>
          </w:tcPr>
          <w:p w14:paraId="1F0E46A2" w14:textId="77777777" w:rsidR="00867BCC" w:rsidRPr="00643622" w:rsidRDefault="00867BCC" w:rsidP="000B4F24">
            <w:pPr>
              <w:jc w:val="center"/>
            </w:pPr>
          </w:p>
        </w:tc>
      </w:tr>
      <w:tr w:rsidR="00867BCC" w:rsidRPr="00643622" w14:paraId="1F0E46AA" w14:textId="77777777" w:rsidTr="007720EC">
        <w:trPr>
          <w:jc w:val="center"/>
        </w:trPr>
        <w:tc>
          <w:tcPr>
            <w:tcW w:w="990" w:type="dxa"/>
          </w:tcPr>
          <w:p w14:paraId="1F0E46A4" w14:textId="77777777" w:rsidR="00867BCC" w:rsidRPr="00643622" w:rsidRDefault="00867BCC" w:rsidP="000B4F24">
            <w:pPr>
              <w:jc w:val="center"/>
            </w:pPr>
          </w:p>
        </w:tc>
        <w:tc>
          <w:tcPr>
            <w:tcW w:w="1296" w:type="dxa"/>
          </w:tcPr>
          <w:p w14:paraId="1F0E46A5" w14:textId="77777777" w:rsidR="00867BCC" w:rsidRPr="00643622" w:rsidRDefault="00867BCC" w:rsidP="000B4F24">
            <w:pPr>
              <w:jc w:val="center"/>
            </w:pPr>
            <w:r w:rsidRPr="00643622">
              <w:t>3.2E</w:t>
            </w:r>
          </w:p>
        </w:tc>
        <w:tc>
          <w:tcPr>
            <w:tcW w:w="2880" w:type="dxa"/>
          </w:tcPr>
          <w:p w14:paraId="1F0E46A6" w14:textId="77777777" w:rsidR="00867BCC" w:rsidRPr="00643622" w:rsidRDefault="00867BCC" w:rsidP="00C36F91">
            <w:pPr>
              <w:jc w:val="center"/>
            </w:pPr>
          </w:p>
        </w:tc>
        <w:tc>
          <w:tcPr>
            <w:tcW w:w="1980" w:type="dxa"/>
          </w:tcPr>
          <w:p w14:paraId="1F0E46A7" w14:textId="77777777" w:rsidR="00867BCC" w:rsidRPr="00643622" w:rsidRDefault="00867BCC" w:rsidP="000B4F24">
            <w:pPr>
              <w:jc w:val="center"/>
            </w:pPr>
            <w:r w:rsidRPr="00643622">
              <w:t>Pre-application</w:t>
            </w:r>
          </w:p>
        </w:tc>
        <w:tc>
          <w:tcPr>
            <w:tcW w:w="2340" w:type="dxa"/>
          </w:tcPr>
          <w:p w14:paraId="1F0E46A8" w14:textId="77777777" w:rsidR="00867BCC" w:rsidRPr="00643622" w:rsidRDefault="00867BCC" w:rsidP="000B4F24">
            <w:pPr>
              <w:jc w:val="center"/>
            </w:pPr>
            <w:r w:rsidRPr="00643622">
              <w:t>Bi-weekly CQC report</w:t>
            </w:r>
          </w:p>
        </w:tc>
        <w:tc>
          <w:tcPr>
            <w:tcW w:w="1314" w:type="dxa"/>
          </w:tcPr>
          <w:p w14:paraId="1F0E46A9" w14:textId="77777777" w:rsidR="00867BCC" w:rsidRPr="00643622" w:rsidRDefault="00867BCC" w:rsidP="000B4F24">
            <w:pPr>
              <w:jc w:val="center"/>
            </w:pPr>
          </w:p>
        </w:tc>
      </w:tr>
      <w:tr w:rsidR="00867BCC" w:rsidRPr="00643622" w14:paraId="1F0E46B1" w14:textId="77777777" w:rsidTr="007720EC">
        <w:trPr>
          <w:jc w:val="center"/>
        </w:trPr>
        <w:tc>
          <w:tcPr>
            <w:tcW w:w="990" w:type="dxa"/>
          </w:tcPr>
          <w:p w14:paraId="1F0E46AB" w14:textId="77777777" w:rsidR="00867BCC" w:rsidRPr="00643622" w:rsidRDefault="00867BCC" w:rsidP="000B4F24">
            <w:pPr>
              <w:jc w:val="center"/>
            </w:pPr>
            <w:r w:rsidRPr="00643622">
              <w:t>09680</w:t>
            </w:r>
          </w:p>
        </w:tc>
        <w:tc>
          <w:tcPr>
            <w:tcW w:w="1296" w:type="dxa"/>
          </w:tcPr>
          <w:p w14:paraId="1F0E46AC" w14:textId="77777777" w:rsidR="00867BCC" w:rsidRPr="00643622" w:rsidRDefault="00867BCC" w:rsidP="000B4F24">
            <w:pPr>
              <w:jc w:val="center"/>
            </w:pPr>
            <w:r w:rsidRPr="00643622">
              <w:t>3.1</w:t>
            </w:r>
          </w:p>
        </w:tc>
        <w:tc>
          <w:tcPr>
            <w:tcW w:w="2880" w:type="dxa"/>
          </w:tcPr>
          <w:p w14:paraId="1F0E46AD" w14:textId="77777777" w:rsidR="00867BCC" w:rsidRPr="00643622" w:rsidRDefault="00867BCC" w:rsidP="00C36F91">
            <w:pPr>
              <w:jc w:val="center"/>
            </w:pPr>
            <w:r w:rsidRPr="00643622">
              <w:t>Carpet</w:t>
            </w:r>
          </w:p>
        </w:tc>
        <w:tc>
          <w:tcPr>
            <w:tcW w:w="1980" w:type="dxa"/>
          </w:tcPr>
          <w:p w14:paraId="1F0E46AE" w14:textId="77777777" w:rsidR="00867BCC" w:rsidRPr="00643622" w:rsidRDefault="00867BCC" w:rsidP="000B4F24">
            <w:pPr>
              <w:jc w:val="center"/>
            </w:pPr>
            <w:r w:rsidRPr="00643622">
              <w:t>Pre-application</w:t>
            </w:r>
          </w:p>
        </w:tc>
        <w:tc>
          <w:tcPr>
            <w:tcW w:w="2340" w:type="dxa"/>
          </w:tcPr>
          <w:p w14:paraId="1F0E46AF" w14:textId="77777777" w:rsidR="00867BCC" w:rsidRPr="00643622" w:rsidRDefault="00867BCC" w:rsidP="000B4F24">
            <w:pPr>
              <w:jc w:val="center"/>
            </w:pPr>
            <w:r w:rsidRPr="00643622">
              <w:t>Bi-weekly CQC report</w:t>
            </w:r>
          </w:p>
        </w:tc>
        <w:tc>
          <w:tcPr>
            <w:tcW w:w="1314" w:type="dxa"/>
          </w:tcPr>
          <w:p w14:paraId="1F0E46B0" w14:textId="77777777" w:rsidR="00867BCC" w:rsidRPr="00643622" w:rsidRDefault="00867BCC" w:rsidP="000B4F24">
            <w:pPr>
              <w:jc w:val="center"/>
            </w:pPr>
          </w:p>
        </w:tc>
      </w:tr>
      <w:tr w:rsidR="00867BCC" w:rsidRPr="00643622" w14:paraId="1F0E46B8" w14:textId="77777777" w:rsidTr="007720EC">
        <w:trPr>
          <w:jc w:val="center"/>
        </w:trPr>
        <w:tc>
          <w:tcPr>
            <w:tcW w:w="990" w:type="dxa"/>
          </w:tcPr>
          <w:p w14:paraId="1F0E46B2" w14:textId="77777777" w:rsidR="00867BCC" w:rsidRPr="00643622" w:rsidRDefault="00867BCC" w:rsidP="000B4F24">
            <w:pPr>
              <w:jc w:val="center"/>
            </w:pPr>
            <w:r w:rsidRPr="00643622">
              <w:t>09950</w:t>
            </w:r>
          </w:p>
        </w:tc>
        <w:tc>
          <w:tcPr>
            <w:tcW w:w="1296" w:type="dxa"/>
          </w:tcPr>
          <w:p w14:paraId="1F0E46B3" w14:textId="77777777" w:rsidR="00867BCC" w:rsidRPr="00643622" w:rsidRDefault="00867BCC" w:rsidP="000B4F24">
            <w:pPr>
              <w:jc w:val="center"/>
            </w:pPr>
            <w:r w:rsidRPr="00643622">
              <w:t>3.1B</w:t>
            </w:r>
          </w:p>
        </w:tc>
        <w:tc>
          <w:tcPr>
            <w:tcW w:w="2880" w:type="dxa"/>
          </w:tcPr>
          <w:p w14:paraId="1F0E46B4" w14:textId="77777777" w:rsidR="00867BCC" w:rsidRPr="00643622" w:rsidRDefault="00867BCC" w:rsidP="00C36F91">
            <w:pPr>
              <w:jc w:val="center"/>
            </w:pPr>
            <w:r w:rsidRPr="00643622">
              <w:t>Wall Coverings</w:t>
            </w:r>
          </w:p>
        </w:tc>
        <w:tc>
          <w:tcPr>
            <w:tcW w:w="1980" w:type="dxa"/>
          </w:tcPr>
          <w:p w14:paraId="1F0E46B5" w14:textId="77777777" w:rsidR="00867BCC" w:rsidRPr="00643622" w:rsidRDefault="00867BCC" w:rsidP="000B4F24">
            <w:pPr>
              <w:jc w:val="center"/>
            </w:pPr>
            <w:r w:rsidRPr="00643622">
              <w:t>Pre-application</w:t>
            </w:r>
          </w:p>
        </w:tc>
        <w:tc>
          <w:tcPr>
            <w:tcW w:w="2340" w:type="dxa"/>
          </w:tcPr>
          <w:p w14:paraId="1F0E46B6" w14:textId="77777777" w:rsidR="00867BCC" w:rsidRPr="00643622" w:rsidRDefault="00867BCC" w:rsidP="000B4F24">
            <w:pPr>
              <w:jc w:val="center"/>
            </w:pPr>
            <w:r w:rsidRPr="00643622">
              <w:t>Bi-weekly CQC report</w:t>
            </w:r>
          </w:p>
        </w:tc>
        <w:tc>
          <w:tcPr>
            <w:tcW w:w="1314" w:type="dxa"/>
          </w:tcPr>
          <w:p w14:paraId="1F0E46B7" w14:textId="77777777" w:rsidR="00867BCC" w:rsidRPr="00643622" w:rsidRDefault="00867BCC" w:rsidP="000B4F24">
            <w:pPr>
              <w:jc w:val="center"/>
            </w:pPr>
          </w:p>
        </w:tc>
      </w:tr>
      <w:tr w:rsidR="00867BCC" w:rsidRPr="00643622" w14:paraId="1F0E46BF" w14:textId="77777777" w:rsidTr="007720EC">
        <w:trPr>
          <w:jc w:val="center"/>
        </w:trPr>
        <w:tc>
          <w:tcPr>
            <w:tcW w:w="990" w:type="dxa"/>
          </w:tcPr>
          <w:p w14:paraId="1F0E46B9" w14:textId="77777777" w:rsidR="00867BCC" w:rsidRPr="00643622" w:rsidRDefault="00867BCC" w:rsidP="000B4F24">
            <w:pPr>
              <w:jc w:val="center"/>
            </w:pPr>
            <w:r w:rsidRPr="00643622">
              <w:t>11132</w:t>
            </w:r>
          </w:p>
        </w:tc>
        <w:tc>
          <w:tcPr>
            <w:tcW w:w="1296" w:type="dxa"/>
          </w:tcPr>
          <w:p w14:paraId="1F0E46BA" w14:textId="77777777" w:rsidR="00867BCC" w:rsidRPr="00643622" w:rsidRDefault="00867BCC" w:rsidP="000B4F24">
            <w:pPr>
              <w:jc w:val="center"/>
            </w:pPr>
            <w:r w:rsidRPr="00643622">
              <w:t>3.1B</w:t>
            </w:r>
          </w:p>
        </w:tc>
        <w:tc>
          <w:tcPr>
            <w:tcW w:w="2880" w:type="dxa"/>
          </w:tcPr>
          <w:p w14:paraId="1F0E46BB" w14:textId="77777777" w:rsidR="00867BCC" w:rsidRPr="00643622" w:rsidRDefault="00867BCC" w:rsidP="00C36F91">
            <w:pPr>
              <w:jc w:val="center"/>
            </w:pPr>
            <w:r w:rsidRPr="00643622">
              <w:t>Projection Screens</w:t>
            </w:r>
          </w:p>
        </w:tc>
        <w:tc>
          <w:tcPr>
            <w:tcW w:w="1980" w:type="dxa"/>
          </w:tcPr>
          <w:p w14:paraId="1F0E46BC" w14:textId="77777777" w:rsidR="00867BCC" w:rsidRPr="00643622" w:rsidRDefault="00867BCC" w:rsidP="000B4F24">
            <w:pPr>
              <w:jc w:val="center"/>
            </w:pPr>
            <w:r w:rsidRPr="00643622">
              <w:t>Post application</w:t>
            </w:r>
          </w:p>
        </w:tc>
        <w:tc>
          <w:tcPr>
            <w:tcW w:w="2340" w:type="dxa"/>
          </w:tcPr>
          <w:p w14:paraId="1F0E46BD" w14:textId="77777777" w:rsidR="00867BCC" w:rsidRPr="00643622" w:rsidRDefault="00867BCC" w:rsidP="000B4F24">
            <w:pPr>
              <w:jc w:val="center"/>
            </w:pPr>
            <w:r w:rsidRPr="00643622">
              <w:t>Bi-weekly CQC report</w:t>
            </w:r>
          </w:p>
        </w:tc>
        <w:tc>
          <w:tcPr>
            <w:tcW w:w="1314" w:type="dxa"/>
          </w:tcPr>
          <w:p w14:paraId="1F0E46BE" w14:textId="77777777" w:rsidR="00867BCC" w:rsidRPr="00643622" w:rsidRDefault="00867BCC" w:rsidP="000B4F24">
            <w:pPr>
              <w:jc w:val="center"/>
            </w:pPr>
          </w:p>
        </w:tc>
      </w:tr>
      <w:tr w:rsidR="00867BCC" w:rsidRPr="00643622" w14:paraId="1F0E46C6" w14:textId="77777777" w:rsidTr="007720EC">
        <w:trPr>
          <w:jc w:val="center"/>
        </w:trPr>
        <w:tc>
          <w:tcPr>
            <w:tcW w:w="990" w:type="dxa"/>
          </w:tcPr>
          <w:p w14:paraId="1F0E46C0" w14:textId="77777777" w:rsidR="00867BCC" w:rsidRPr="00643622" w:rsidRDefault="00867BCC" w:rsidP="000B4F24">
            <w:pPr>
              <w:jc w:val="center"/>
            </w:pPr>
            <w:r w:rsidRPr="00643622">
              <w:t>14100</w:t>
            </w:r>
          </w:p>
        </w:tc>
        <w:tc>
          <w:tcPr>
            <w:tcW w:w="1296" w:type="dxa"/>
          </w:tcPr>
          <w:p w14:paraId="1F0E46C1" w14:textId="77777777" w:rsidR="00867BCC" w:rsidRPr="00643622" w:rsidRDefault="00867BCC" w:rsidP="000B4F24">
            <w:pPr>
              <w:jc w:val="center"/>
            </w:pPr>
            <w:r w:rsidRPr="00643622">
              <w:t>3.1B</w:t>
            </w:r>
          </w:p>
        </w:tc>
        <w:tc>
          <w:tcPr>
            <w:tcW w:w="2880" w:type="dxa"/>
          </w:tcPr>
          <w:p w14:paraId="1F0E46C2" w14:textId="77777777" w:rsidR="00867BCC" w:rsidRPr="00643622" w:rsidRDefault="00867BCC" w:rsidP="00C36F91">
            <w:pPr>
              <w:jc w:val="center"/>
            </w:pPr>
            <w:r w:rsidRPr="00643622">
              <w:t>Dumbwaiters (if picked up)</w:t>
            </w:r>
          </w:p>
        </w:tc>
        <w:tc>
          <w:tcPr>
            <w:tcW w:w="1980" w:type="dxa"/>
          </w:tcPr>
          <w:p w14:paraId="1F0E46C3" w14:textId="77777777" w:rsidR="00867BCC" w:rsidRPr="00643622" w:rsidRDefault="00867BCC" w:rsidP="000B4F24">
            <w:pPr>
              <w:jc w:val="center"/>
            </w:pPr>
            <w:r w:rsidRPr="00643622">
              <w:t>Post application</w:t>
            </w:r>
          </w:p>
        </w:tc>
        <w:tc>
          <w:tcPr>
            <w:tcW w:w="2340" w:type="dxa"/>
          </w:tcPr>
          <w:p w14:paraId="1F0E46C4" w14:textId="77777777" w:rsidR="00867BCC" w:rsidRPr="00643622" w:rsidRDefault="00867BCC" w:rsidP="000B4F24">
            <w:pPr>
              <w:jc w:val="center"/>
            </w:pPr>
            <w:r w:rsidRPr="00643622">
              <w:t>Bi-weekly CQC report</w:t>
            </w:r>
          </w:p>
        </w:tc>
        <w:tc>
          <w:tcPr>
            <w:tcW w:w="1314" w:type="dxa"/>
          </w:tcPr>
          <w:p w14:paraId="1F0E46C5" w14:textId="77777777" w:rsidR="00867BCC" w:rsidRPr="00643622" w:rsidRDefault="00867BCC" w:rsidP="000B4F24">
            <w:pPr>
              <w:jc w:val="center"/>
            </w:pPr>
          </w:p>
        </w:tc>
      </w:tr>
      <w:tr w:rsidR="00867BCC" w:rsidRPr="00643622" w14:paraId="1F0E46CD" w14:textId="77777777" w:rsidTr="007720EC">
        <w:trPr>
          <w:jc w:val="center"/>
        </w:trPr>
        <w:tc>
          <w:tcPr>
            <w:tcW w:w="990" w:type="dxa"/>
          </w:tcPr>
          <w:p w14:paraId="1F0E46C7" w14:textId="77777777" w:rsidR="00867BCC" w:rsidRPr="00643622" w:rsidRDefault="00867BCC" w:rsidP="000B4F24">
            <w:pPr>
              <w:jc w:val="center"/>
            </w:pPr>
            <w:r w:rsidRPr="00643622">
              <w:t>16030</w:t>
            </w:r>
          </w:p>
        </w:tc>
        <w:tc>
          <w:tcPr>
            <w:tcW w:w="1296" w:type="dxa"/>
          </w:tcPr>
          <w:p w14:paraId="1F0E46C8" w14:textId="77777777" w:rsidR="00867BCC" w:rsidRPr="00643622" w:rsidRDefault="00867BCC" w:rsidP="000B4F24">
            <w:pPr>
              <w:jc w:val="center"/>
            </w:pPr>
            <w:r w:rsidRPr="00643622">
              <w:t>3.2A</w:t>
            </w:r>
          </w:p>
        </w:tc>
        <w:tc>
          <w:tcPr>
            <w:tcW w:w="2880" w:type="dxa"/>
          </w:tcPr>
          <w:p w14:paraId="1F0E46C9" w14:textId="77777777" w:rsidR="00867BCC" w:rsidRPr="00643622" w:rsidRDefault="00867BCC" w:rsidP="00C36F91">
            <w:pPr>
              <w:jc w:val="center"/>
            </w:pPr>
            <w:r w:rsidRPr="00643622">
              <w:t>Adjusting, Balancing, and System Testing</w:t>
            </w:r>
          </w:p>
        </w:tc>
        <w:tc>
          <w:tcPr>
            <w:tcW w:w="1980" w:type="dxa"/>
          </w:tcPr>
          <w:p w14:paraId="1F0E46CA" w14:textId="77777777" w:rsidR="00867BCC" w:rsidRPr="00643622" w:rsidRDefault="00867BCC" w:rsidP="000B4F24">
            <w:pPr>
              <w:jc w:val="center"/>
            </w:pPr>
            <w:r w:rsidRPr="00643622">
              <w:t>Pre-application</w:t>
            </w:r>
          </w:p>
        </w:tc>
        <w:tc>
          <w:tcPr>
            <w:tcW w:w="2340" w:type="dxa"/>
          </w:tcPr>
          <w:p w14:paraId="1F0E46CB" w14:textId="77777777" w:rsidR="00867BCC" w:rsidRPr="00643622" w:rsidRDefault="00867BCC" w:rsidP="000B4F24">
            <w:pPr>
              <w:jc w:val="center"/>
            </w:pPr>
            <w:r w:rsidRPr="00643622">
              <w:t>Bi-weekly CQC report</w:t>
            </w:r>
          </w:p>
        </w:tc>
        <w:tc>
          <w:tcPr>
            <w:tcW w:w="1314" w:type="dxa"/>
          </w:tcPr>
          <w:p w14:paraId="1F0E46CC" w14:textId="77777777" w:rsidR="00867BCC" w:rsidRPr="00643622" w:rsidRDefault="00867BCC" w:rsidP="000B4F24">
            <w:pPr>
              <w:jc w:val="center"/>
            </w:pPr>
          </w:p>
        </w:tc>
      </w:tr>
      <w:tr w:rsidR="00867BCC" w:rsidRPr="00643622" w14:paraId="1F0E46D4" w14:textId="77777777" w:rsidTr="007720EC">
        <w:trPr>
          <w:jc w:val="center"/>
        </w:trPr>
        <w:tc>
          <w:tcPr>
            <w:tcW w:w="990" w:type="dxa"/>
          </w:tcPr>
          <w:p w14:paraId="1F0E46CE" w14:textId="77777777" w:rsidR="00867BCC" w:rsidRPr="00643622" w:rsidRDefault="00867BCC" w:rsidP="000B4F24">
            <w:pPr>
              <w:jc w:val="center"/>
            </w:pPr>
          </w:p>
        </w:tc>
        <w:tc>
          <w:tcPr>
            <w:tcW w:w="1296" w:type="dxa"/>
          </w:tcPr>
          <w:p w14:paraId="1F0E46CF" w14:textId="77777777" w:rsidR="00867BCC" w:rsidRPr="00643622" w:rsidRDefault="00867BCC" w:rsidP="000B4F24">
            <w:pPr>
              <w:jc w:val="center"/>
            </w:pPr>
            <w:r w:rsidRPr="00643622">
              <w:t>3.2C</w:t>
            </w:r>
          </w:p>
        </w:tc>
        <w:tc>
          <w:tcPr>
            <w:tcW w:w="2880" w:type="dxa"/>
          </w:tcPr>
          <w:p w14:paraId="1F0E46D0" w14:textId="77777777" w:rsidR="00867BCC" w:rsidRPr="00643622" w:rsidRDefault="00867BCC" w:rsidP="00C36F91">
            <w:pPr>
              <w:jc w:val="center"/>
            </w:pPr>
          </w:p>
        </w:tc>
        <w:tc>
          <w:tcPr>
            <w:tcW w:w="1980" w:type="dxa"/>
          </w:tcPr>
          <w:p w14:paraId="1F0E46D1" w14:textId="77777777" w:rsidR="00867BCC" w:rsidRPr="00643622" w:rsidRDefault="00867BCC" w:rsidP="000B4F24">
            <w:pPr>
              <w:jc w:val="center"/>
            </w:pPr>
            <w:r w:rsidRPr="00643622">
              <w:t>Post application</w:t>
            </w:r>
          </w:p>
        </w:tc>
        <w:tc>
          <w:tcPr>
            <w:tcW w:w="2340" w:type="dxa"/>
          </w:tcPr>
          <w:p w14:paraId="1F0E46D2" w14:textId="77777777" w:rsidR="00867BCC" w:rsidRPr="00643622" w:rsidRDefault="00867BCC" w:rsidP="000B4F24">
            <w:pPr>
              <w:jc w:val="center"/>
            </w:pPr>
            <w:r w:rsidRPr="00643622">
              <w:t>Letter</w:t>
            </w:r>
          </w:p>
        </w:tc>
        <w:tc>
          <w:tcPr>
            <w:tcW w:w="1314" w:type="dxa"/>
          </w:tcPr>
          <w:p w14:paraId="1F0E46D3" w14:textId="77777777" w:rsidR="00867BCC" w:rsidRPr="00643622" w:rsidRDefault="00867BCC" w:rsidP="000B4F24">
            <w:pPr>
              <w:jc w:val="center"/>
            </w:pPr>
          </w:p>
        </w:tc>
      </w:tr>
      <w:tr w:rsidR="00867BCC" w:rsidRPr="00643622" w14:paraId="1F0E46DB" w14:textId="77777777" w:rsidTr="007720EC">
        <w:trPr>
          <w:jc w:val="center"/>
        </w:trPr>
        <w:tc>
          <w:tcPr>
            <w:tcW w:w="990" w:type="dxa"/>
          </w:tcPr>
          <w:p w14:paraId="1F0E46D5" w14:textId="77777777" w:rsidR="00867BCC" w:rsidRPr="00643622" w:rsidRDefault="00867BCC" w:rsidP="000B4F24">
            <w:pPr>
              <w:jc w:val="center"/>
            </w:pPr>
          </w:p>
        </w:tc>
        <w:tc>
          <w:tcPr>
            <w:tcW w:w="1296" w:type="dxa"/>
          </w:tcPr>
          <w:p w14:paraId="1F0E46D6" w14:textId="77777777" w:rsidR="00867BCC" w:rsidRPr="00643622" w:rsidRDefault="00867BCC" w:rsidP="000B4F24">
            <w:pPr>
              <w:jc w:val="center"/>
            </w:pPr>
            <w:r w:rsidRPr="00643622">
              <w:t>3.3C</w:t>
            </w:r>
          </w:p>
        </w:tc>
        <w:tc>
          <w:tcPr>
            <w:tcW w:w="2880" w:type="dxa"/>
          </w:tcPr>
          <w:p w14:paraId="1F0E46D7" w14:textId="77777777" w:rsidR="00867BCC" w:rsidRPr="00643622" w:rsidRDefault="00867BCC" w:rsidP="00C36F91">
            <w:pPr>
              <w:jc w:val="center"/>
            </w:pPr>
          </w:p>
        </w:tc>
        <w:tc>
          <w:tcPr>
            <w:tcW w:w="1980" w:type="dxa"/>
          </w:tcPr>
          <w:p w14:paraId="1F0E46D8" w14:textId="77777777" w:rsidR="00867BCC" w:rsidRPr="00643622" w:rsidRDefault="00867BCC" w:rsidP="000B4F24">
            <w:pPr>
              <w:jc w:val="center"/>
            </w:pPr>
            <w:r w:rsidRPr="00643622">
              <w:t>Post application</w:t>
            </w:r>
          </w:p>
        </w:tc>
        <w:tc>
          <w:tcPr>
            <w:tcW w:w="2340" w:type="dxa"/>
          </w:tcPr>
          <w:p w14:paraId="1F0E46D9" w14:textId="77777777" w:rsidR="00867BCC" w:rsidRPr="00643622" w:rsidRDefault="00867BCC" w:rsidP="000B4F24">
            <w:pPr>
              <w:jc w:val="center"/>
            </w:pPr>
            <w:r w:rsidRPr="00643622">
              <w:t>Letter</w:t>
            </w:r>
          </w:p>
        </w:tc>
        <w:tc>
          <w:tcPr>
            <w:tcW w:w="1314" w:type="dxa"/>
          </w:tcPr>
          <w:p w14:paraId="1F0E46DA" w14:textId="77777777" w:rsidR="00867BCC" w:rsidRPr="00643622" w:rsidRDefault="00867BCC" w:rsidP="000B4F24">
            <w:pPr>
              <w:jc w:val="center"/>
            </w:pPr>
          </w:p>
        </w:tc>
      </w:tr>
      <w:tr w:rsidR="00867BCC" w:rsidRPr="00643622" w14:paraId="1F0E46E2" w14:textId="77777777" w:rsidTr="007720EC">
        <w:trPr>
          <w:jc w:val="center"/>
        </w:trPr>
        <w:tc>
          <w:tcPr>
            <w:tcW w:w="990" w:type="dxa"/>
          </w:tcPr>
          <w:p w14:paraId="1F0E46DC" w14:textId="77777777" w:rsidR="00867BCC" w:rsidRPr="00643622" w:rsidRDefault="00867BCC" w:rsidP="000B4F24">
            <w:pPr>
              <w:jc w:val="center"/>
            </w:pPr>
          </w:p>
        </w:tc>
        <w:tc>
          <w:tcPr>
            <w:tcW w:w="1296" w:type="dxa"/>
          </w:tcPr>
          <w:p w14:paraId="1F0E46DD" w14:textId="77777777" w:rsidR="00867BCC" w:rsidRPr="00643622" w:rsidRDefault="00867BCC" w:rsidP="000B4F24">
            <w:pPr>
              <w:jc w:val="center"/>
            </w:pPr>
            <w:r w:rsidRPr="00643622">
              <w:t>3.4G</w:t>
            </w:r>
          </w:p>
        </w:tc>
        <w:tc>
          <w:tcPr>
            <w:tcW w:w="2880" w:type="dxa"/>
          </w:tcPr>
          <w:p w14:paraId="1F0E46DE" w14:textId="77777777" w:rsidR="00867BCC" w:rsidRPr="00643622" w:rsidRDefault="00867BCC" w:rsidP="00C36F91">
            <w:pPr>
              <w:jc w:val="center"/>
            </w:pPr>
          </w:p>
        </w:tc>
        <w:tc>
          <w:tcPr>
            <w:tcW w:w="1980" w:type="dxa"/>
          </w:tcPr>
          <w:p w14:paraId="1F0E46DF" w14:textId="77777777" w:rsidR="00867BCC" w:rsidRPr="00643622" w:rsidRDefault="00867BCC" w:rsidP="000B4F24">
            <w:pPr>
              <w:jc w:val="center"/>
            </w:pPr>
            <w:r w:rsidRPr="00643622">
              <w:t>Pre-application</w:t>
            </w:r>
          </w:p>
        </w:tc>
        <w:tc>
          <w:tcPr>
            <w:tcW w:w="2340" w:type="dxa"/>
          </w:tcPr>
          <w:p w14:paraId="1F0E46E0" w14:textId="77777777" w:rsidR="00867BCC" w:rsidRPr="00643622" w:rsidRDefault="00867BCC" w:rsidP="000B4F24">
            <w:pPr>
              <w:jc w:val="center"/>
            </w:pPr>
            <w:r w:rsidRPr="00643622">
              <w:t>Letter</w:t>
            </w:r>
          </w:p>
        </w:tc>
        <w:tc>
          <w:tcPr>
            <w:tcW w:w="1314" w:type="dxa"/>
          </w:tcPr>
          <w:p w14:paraId="1F0E46E1" w14:textId="77777777" w:rsidR="00867BCC" w:rsidRPr="00643622" w:rsidRDefault="00867BCC" w:rsidP="000B4F24">
            <w:pPr>
              <w:jc w:val="center"/>
            </w:pPr>
          </w:p>
        </w:tc>
      </w:tr>
      <w:tr w:rsidR="00867BCC" w:rsidRPr="00643622" w14:paraId="1F0E46E9" w14:textId="77777777" w:rsidTr="007720EC">
        <w:trPr>
          <w:jc w:val="center"/>
        </w:trPr>
        <w:tc>
          <w:tcPr>
            <w:tcW w:w="990" w:type="dxa"/>
          </w:tcPr>
          <w:p w14:paraId="1F0E46E3" w14:textId="77777777" w:rsidR="00867BCC" w:rsidRPr="00643622" w:rsidRDefault="00867BCC" w:rsidP="000B4F24">
            <w:pPr>
              <w:jc w:val="center"/>
            </w:pPr>
          </w:p>
        </w:tc>
        <w:tc>
          <w:tcPr>
            <w:tcW w:w="1296" w:type="dxa"/>
          </w:tcPr>
          <w:p w14:paraId="1F0E46E4" w14:textId="77777777" w:rsidR="00867BCC" w:rsidRPr="00643622" w:rsidRDefault="00867BCC" w:rsidP="000B4F24">
            <w:pPr>
              <w:jc w:val="center"/>
            </w:pPr>
            <w:r w:rsidRPr="00643622">
              <w:t>3.4H</w:t>
            </w:r>
          </w:p>
        </w:tc>
        <w:tc>
          <w:tcPr>
            <w:tcW w:w="2880" w:type="dxa"/>
          </w:tcPr>
          <w:p w14:paraId="1F0E46E5" w14:textId="77777777" w:rsidR="00867BCC" w:rsidRPr="00643622" w:rsidRDefault="00867BCC" w:rsidP="00C36F91">
            <w:pPr>
              <w:jc w:val="center"/>
            </w:pPr>
          </w:p>
        </w:tc>
        <w:tc>
          <w:tcPr>
            <w:tcW w:w="1980" w:type="dxa"/>
          </w:tcPr>
          <w:p w14:paraId="1F0E46E6" w14:textId="77777777" w:rsidR="00867BCC" w:rsidRPr="00643622" w:rsidRDefault="00867BCC" w:rsidP="000B4F24">
            <w:pPr>
              <w:jc w:val="center"/>
            </w:pPr>
            <w:r w:rsidRPr="00643622">
              <w:t>Pre-application</w:t>
            </w:r>
          </w:p>
        </w:tc>
        <w:tc>
          <w:tcPr>
            <w:tcW w:w="2340" w:type="dxa"/>
          </w:tcPr>
          <w:p w14:paraId="1F0E46E7" w14:textId="77777777" w:rsidR="00867BCC" w:rsidRPr="00643622" w:rsidRDefault="00867BCC" w:rsidP="000B4F24">
            <w:pPr>
              <w:jc w:val="center"/>
            </w:pPr>
            <w:r w:rsidRPr="00643622">
              <w:t>Letter</w:t>
            </w:r>
          </w:p>
        </w:tc>
        <w:tc>
          <w:tcPr>
            <w:tcW w:w="1314" w:type="dxa"/>
          </w:tcPr>
          <w:p w14:paraId="1F0E46E8" w14:textId="77777777" w:rsidR="00867BCC" w:rsidRPr="00643622" w:rsidRDefault="00867BCC" w:rsidP="000B4F24">
            <w:pPr>
              <w:jc w:val="center"/>
            </w:pPr>
          </w:p>
        </w:tc>
      </w:tr>
      <w:tr w:rsidR="00867BCC" w:rsidRPr="00643622" w14:paraId="1F0E46F0" w14:textId="77777777" w:rsidTr="007720EC">
        <w:trPr>
          <w:jc w:val="center"/>
        </w:trPr>
        <w:tc>
          <w:tcPr>
            <w:tcW w:w="990" w:type="dxa"/>
          </w:tcPr>
          <w:p w14:paraId="1F0E46EA" w14:textId="77777777" w:rsidR="00867BCC" w:rsidRPr="00643622" w:rsidRDefault="00867BCC" w:rsidP="000B4F24">
            <w:pPr>
              <w:jc w:val="center"/>
            </w:pPr>
          </w:p>
        </w:tc>
        <w:tc>
          <w:tcPr>
            <w:tcW w:w="1296" w:type="dxa"/>
          </w:tcPr>
          <w:p w14:paraId="1F0E46EB" w14:textId="77777777" w:rsidR="00867BCC" w:rsidRPr="00643622" w:rsidRDefault="00867BCC" w:rsidP="000B4F24">
            <w:pPr>
              <w:jc w:val="center"/>
            </w:pPr>
            <w:r w:rsidRPr="00643622">
              <w:t>3.4I</w:t>
            </w:r>
          </w:p>
        </w:tc>
        <w:tc>
          <w:tcPr>
            <w:tcW w:w="2880" w:type="dxa"/>
          </w:tcPr>
          <w:p w14:paraId="1F0E46EC" w14:textId="77777777" w:rsidR="00867BCC" w:rsidRPr="00643622" w:rsidRDefault="00867BCC" w:rsidP="00C36F91">
            <w:pPr>
              <w:jc w:val="center"/>
            </w:pPr>
          </w:p>
        </w:tc>
        <w:tc>
          <w:tcPr>
            <w:tcW w:w="1980" w:type="dxa"/>
          </w:tcPr>
          <w:p w14:paraId="1F0E46ED" w14:textId="77777777" w:rsidR="00867BCC" w:rsidRPr="00643622" w:rsidRDefault="00867BCC" w:rsidP="000B4F24">
            <w:pPr>
              <w:jc w:val="center"/>
            </w:pPr>
            <w:r w:rsidRPr="00643622">
              <w:t>Post application</w:t>
            </w:r>
          </w:p>
        </w:tc>
        <w:tc>
          <w:tcPr>
            <w:tcW w:w="2340" w:type="dxa"/>
          </w:tcPr>
          <w:p w14:paraId="1F0E46EE" w14:textId="77777777" w:rsidR="00867BCC" w:rsidRPr="00643622" w:rsidRDefault="00867BCC" w:rsidP="000B4F24">
            <w:pPr>
              <w:jc w:val="center"/>
            </w:pPr>
            <w:r w:rsidRPr="00643622">
              <w:t>Letter</w:t>
            </w:r>
          </w:p>
        </w:tc>
        <w:tc>
          <w:tcPr>
            <w:tcW w:w="1314" w:type="dxa"/>
          </w:tcPr>
          <w:p w14:paraId="1F0E46EF" w14:textId="77777777" w:rsidR="00867BCC" w:rsidRPr="00643622" w:rsidRDefault="00867BCC" w:rsidP="000B4F24">
            <w:pPr>
              <w:jc w:val="center"/>
            </w:pPr>
          </w:p>
        </w:tc>
      </w:tr>
      <w:tr w:rsidR="00867BCC" w:rsidRPr="00643622" w14:paraId="1F0E46F7" w14:textId="77777777" w:rsidTr="007720EC">
        <w:trPr>
          <w:jc w:val="center"/>
        </w:trPr>
        <w:tc>
          <w:tcPr>
            <w:tcW w:w="990" w:type="dxa"/>
          </w:tcPr>
          <w:p w14:paraId="1F0E46F1" w14:textId="77777777" w:rsidR="00867BCC" w:rsidRPr="00643622" w:rsidRDefault="00867BCC" w:rsidP="000B4F24">
            <w:pPr>
              <w:jc w:val="center"/>
            </w:pPr>
            <w:r w:rsidRPr="00643622">
              <w:t>15050</w:t>
            </w:r>
          </w:p>
        </w:tc>
        <w:tc>
          <w:tcPr>
            <w:tcW w:w="1296" w:type="dxa"/>
          </w:tcPr>
          <w:p w14:paraId="1F0E46F2" w14:textId="77777777" w:rsidR="00867BCC" w:rsidRPr="00643622" w:rsidRDefault="00867BCC" w:rsidP="000B4F24">
            <w:pPr>
              <w:jc w:val="center"/>
            </w:pPr>
            <w:r w:rsidRPr="00643622">
              <w:t>1.4</w:t>
            </w:r>
          </w:p>
        </w:tc>
        <w:tc>
          <w:tcPr>
            <w:tcW w:w="2880" w:type="dxa"/>
          </w:tcPr>
          <w:p w14:paraId="1F0E46F3" w14:textId="77777777" w:rsidR="00867BCC" w:rsidRPr="00643622" w:rsidRDefault="00867BCC" w:rsidP="00C36F91">
            <w:pPr>
              <w:jc w:val="center"/>
            </w:pPr>
            <w:r w:rsidRPr="00643622">
              <w:t>Demolition</w:t>
            </w:r>
          </w:p>
        </w:tc>
        <w:tc>
          <w:tcPr>
            <w:tcW w:w="1980" w:type="dxa"/>
          </w:tcPr>
          <w:p w14:paraId="1F0E46F4" w14:textId="77777777" w:rsidR="00867BCC" w:rsidRPr="00643622" w:rsidRDefault="00867BCC" w:rsidP="000B4F24">
            <w:pPr>
              <w:jc w:val="center"/>
            </w:pPr>
            <w:r w:rsidRPr="00643622">
              <w:t>Pre-application</w:t>
            </w:r>
          </w:p>
        </w:tc>
        <w:tc>
          <w:tcPr>
            <w:tcW w:w="2340" w:type="dxa"/>
          </w:tcPr>
          <w:p w14:paraId="1F0E46F5" w14:textId="77777777" w:rsidR="00867BCC" w:rsidRPr="00643622" w:rsidRDefault="00867BCC" w:rsidP="000B4F24">
            <w:pPr>
              <w:jc w:val="center"/>
            </w:pPr>
            <w:r w:rsidRPr="00643622">
              <w:t>Letter</w:t>
            </w:r>
          </w:p>
        </w:tc>
        <w:tc>
          <w:tcPr>
            <w:tcW w:w="1314" w:type="dxa"/>
          </w:tcPr>
          <w:p w14:paraId="1F0E46F6" w14:textId="77777777" w:rsidR="00867BCC" w:rsidRPr="00643622" w:rsidRDefault="00867BCC" w:rsidP="000B4F24">
            <w:pPr>
              <w:jc w:val="center"/>
            </w:pPr>
          </w:p>
        </w:tc>
      </w:tr>
      <w:tr w:rsidR="00867BCC" w:rsidRPr="00643622" w14:paraId="1F0E46FE" w14:textId="77777777" w:rsidTr="007720EC">
        <w:trPr>
          <w:jc w:val="center"/>
        </w:trPr>
        <w:tc>
          <w:tcPr>
            <w:tcW w:w="990" w:type="dxa"/>
          </w:tcPr>
          <w:p w14:paraId="1F0E46F8" w14:textId="77777777" w:rsidR="00867BCC" w:rsidRPr="00643622" w:rsidRDefault="00867BCC" w:rsidP="000B4F24">
            <w:pPr>
              <w:jc w:val="center"/>
            </w:pPr>
            <w:r w:rsidRPr="00643622">
              <w:t>15060</w:t>
            </w:r>
          </w:p>
        </w:tc>
        <w:tc>
          <w:tcPr>
            <w:tcW w:w="1296" w:type="dxa"/>
          </w:tcPr>
          <w:p w14:paraId="1F0E46F9" w14:textId="77777777" w:rsidR="00867BCC" w:rsidRPr="00643622" w:rsidRDefault="00867BCC" w:rsidP="000B4F24">
            <w:pPr>
              <w:jc w:val="center"/>
            </w:pPr>
            <w:r w:rsidRPr="00643622">
              <w:t>3.1</w:t>
            </w:r>
          </w:p>
        </w:tc>
        <w:tc>
          <w:tcPr>
            <w:tcW w:w="2880" w:type="dxa"/>
          </w:tcPr>
          <w:p w14:paraId="1F0E46FA" w14:textId="77777777" w:rsidR="00867BCC" w:rsidRPr="00643622" w:rsidRDefault="00867BCC" w:rsidP="00C36F91">
            <w:pPr>
              <w:jc w:val="center"/>
            </w:pPr>
            <w:r w:rsidRPr="00643622">
              <w:t>Pipe and Pipe Fittings</w:t>
            </w:r>
          </w:p>
        </w:tc>
        <w:tc>
          <w:tcPr>
            <w:tcW w:w="1980" w:type="dxa"/>
          </w:tcPr>
          <w:p w14:paraId="1F0E46FB" w14:textId="77777777" w:rsidR="00867BCC" w:rsidRPr="00643622" w:rsidRDefault="00867BCC" w:rsidP="000B4F24">
            <w:pPr>
              <w:jc w:val="center"/>
            </w:pPr>
            <w:r w:rsidRPr="00643622">
              <w:t>Pre-application</w:t>
            </w:r>
          </w:p>
        </w:tc>
        <w:tc>
          <w:tcPr>
            <w:tcW w:w="2340" w:type="dxa"/>
          </w:tcPr>
          <w:p w14:paraId="1F0E46FC" w14:textId="77777777" w:rsidR="00867BCC" w:rsidRPr="00643622" w:rsidRDefault="00867BCC" w:rsidP="000B4F24">
            <w:pPr>
              <w:jc w:val="center"/>
            </w:pPr>
            <w:r w:rsidRPr="00643622">
              <w:t>Bi-weekly CQC report</w:t>
            </w:r>
          </w:p>
        </w:tc>
        <w:tc>
          <w:tcPr>
            <w:tcW w:w="1314" w:type="dxa"/>
          </w:tcPr>
          <w:p w14:paraId="1F0E46FD" w14:textId="77777777" w:rsidR="00867BCC" w:rsidRPr="00643622" w:rsidRDefault="00867BCC" w:rsidP="000B4F24">
            <w:pPr>
              <w:jc w:val="center"/>
            </w:pPr>
          </w:p>
        </w:tc>
      </w:tr>
      <w:tr w:rsidR="00867BCC" w:rsidRPr="00643622" w14:paraId="1F0E4705" w14:textId="77777777" w:rsidTr="007720EC">
        <w:trPr>
          <w:jc w:val="center"/>
        </w:trPr>
        <w:tc>
          <w:tcPr>
            <w:tcW w:w="990" w:type="dxa"/>
          </w:tcPr>
          <w:p w14:paraId="1F0E46FF" w14:textId="77777777" w:rsidR="00867BCC" w:rsidRPr="00643622" w:rsidRDefault="00867BCC" w:rsidP="000B4F24">
            <w:pPr>
              <w:jc w:val="center"/>
            </w:pPr>
          </w:p>
        </w:tc>
        <w:tc>
          <w:tcPr>
            <w:tcW w:w="1296" w:type="dxa"/>
          </w:tcPr>
          <w:p w14:paraId="1F0E4700" w14:textId="77777777" w:rsidR="00867BCC" w:rsidRPr="00643622" w:rsidRDefault="00867BCC" w:rsidP="000B4F24">
            <w:pPr>
              <w:jc w:val="center"/>
            </w:pPr>
            <w:r w:rsidRPr="00643622">
              <w:t>3.7</w:t>
            </w:r>
          </w:p>
        </w:tc>
        <w:tc>
          <w:tcPr>
            <w:tcW w:w="2880" w:type="dxa"/>
          </w:tcPr>
          <w:p w14:paraId="1F0E4701" w14:textId="77777777" w:rsidR="00867BCC" w:rsidRPr="00643622" w:rsidRDefault="00867BCC" w:rsidP="00C36F91">
            <w:pPr>
              <w:jc w:val="center"/>
            </w:pPr>
          </w:p>
        </w:tc>
        <w:tc>
          <w:tcPr>
            <w:tcW w:w="1980" w:type="dxa"/>
          </w:tcPr>
          <w:p w14:paraId="1F0E4702" w14:textId="77777777" w:rsidR="00867BCC" w:rsidRPr="00643622" w:rsidRDefault="00867BCC" w:rsidP="000B4F24">
            <w:pPr>
              <w:jc w:val="center"/>
            </w:pPr>
            <w:r w:rsidRPr="00643622">
              <w:t>Post application</w:t>
            </w:r>
          </w:p>
        </w:tc>
        <w:tc>
          <w:tcPr>
            <w:tcW w:w="2340" w:type="dxa"/>
          </w:tcPr>
          <w:p w14:paraId="1F0E4703" w14:textId="77777777" w:rsidR="00867BCC" w:rsidRPr="00643622" w:rsidRDefault="00867BCC" w:rsidP="000B4F24">
            <w:pPr>
              <w:jc w:val="center"/>
            </w:pPr>
            <w:r w:rsidRPr="00643622">
              <w:t>Letter</w:t>
            </w:r>
          </w:p>
        </w:tc>
        <w:tc>
          <w:tcPr>
            <w:tcW w:w="1314" w:type="dxa"/>
          </w:tcPr>
          <w:p w14:paraId="1F0E4704" w14:textId="77777777" w:rsidR="00867BCC" w:rsidRPr="00643622" w:rsidRDefault="00867BCC" w:rsidP="000B4F24">
            <w:pPr>
              <w:jc w:val="center"/>
            </w:pPr>
          </w:p>
        </w:tc>
      </w:tr>
      <w:tr w:rsidR="00867BCC" w:rsidRPr="00643622" w14:paraId="1F0E470C" w14:textId="77777777" w:rsidTr="007720EC">
        <w:trPr>
          <w:jc w:val="center"/>
        </w:trPr>
        <w:tc>
          <w:tcPr>
            <w:tcW w:w="990" w:type="dxa"/>
          </w:tcPr>
          <w:p w14:paraId="1F0E4706" w14:textId="77777777" w:rsidR="00867BCC" w:rsidRPr="00643622" w:rsidRDefault="00867BCC" w:rsidP="000B4F24">
            <w:pPr>
              <w:jc w:val="center"/>
            </w:pPr>
            <w:r w:rsidRPr="00643622">
              <w:t>15210</w:t>
            </w:r>
          </w:p>
        </w:tc>
        <w:tc>
          <w:tcPr>
            <w:tcW w:w="1296" w:type="dxa"/>
          </w:tcPr>
          <w:p w14:paraId="1F0E4707" w14:textId="77777777" w:rsidR="00867BCC" w:rsidRPr="00643622" w:rsidRDefault="00867BCC" w:rsidP="000B4F24">
            <w:pPr>
              <w:jc w:val="center"/>
            </w:pPr>
            <w:r w:rsidRPr="00643622">
              <w:t>3.1A</w:t>
            </w:r>
          </w:p>
        </w:tc>
        <w:tc>
          <w:tcPr>
            <w:tcW w:w="2880" w:type="dxa"/>
          </w:tcPr>
          <w:p w14:paraId="1F0E4708" w14:textId="77777777" w:rsidR="00867BCC" w:rsidRPr="00643622" w:rsidRDefault="00867BCC" w:rsidP="00C36F91">
            <w:pPr>
              <w:jc w:val="center"/>
            </w:pPr>
            <w:r w:rsidRPr="00643622">
              <w:t>Vibration Isolation</w:t>
            </w:r>
          </w:p>
        </w:tc>
        <w:tc>
          <w:tcPr>
            <w:tcW w:w="1980" w:type="dxa"/>
          </w:tcPr>
          <w:p w14:paraId="1F0E4709" w14:textId="77777777" w:rsidR="00867BCC" w:rsidRPr="00643622" w:rsidRDefault="00867BCC" w:rsidP="000B4F24">
            <w:pPr>
              <w:jc w:val="center"/>
            </w:pPr>
            <w:r w:rsidRPr="00643622">
              <w:t>Periodic</w:t>
            </w:r>
          </w:p>
        </w:tc>
        <w:tc>
          <w:tcPr>
            <w:tcW w:w="2340" w:type="dxa"/>
          </w:tcPr>
          <w:p w14:paraId="1F0E470A" w14:textId="77777777" w:rsidR="00867BCC" w:rsidRPr="00643622" w:rsidRDefault="00867BCC" w:rsidP="000B4F24">
            <w:pPr>
              <w:jc w:val="center"/>
            </w:pPr>
            <w:r w:rsidRPr="00643622">
              <w:t>Bi-weekly CQC report</w:t>
            </w:r>
          </w:p>
        </w:tc>
        <w:tc>
          <w:tcPr>
            <w:tcW w:w="1314" w:type="dxa"/>
          </w:tcPr>
          <w:p w14:paraId="1F0E470B" w14:textId="77777777" w:rsidR="00867BCC" w:rsidRPr="00643622" w:rsidRDefault="00867BCC" w:rsidP="000B4F24">
            <w:pPr>
              <w:jc w:val="center"/>
            </w:pPr>
            <w:r w:rsidRPr="00643622">
              <w:t>[Periodic]</w:t>
            </w:r>
          </w:p>
        </w:tc>
      </w:tr>
      <w:tr w:rsidR="00867BCC" w:rsidRPr="00643622" w14:paraId="1F0E4713" w14:textId="77777777" w:rsidTr="007720EC">
        <w:trPr>
          <w:jc w:val="center"/>
        </w:trPr>
        <w:tc>
          <w:tcPr>
            <w:tcW w:w="990" w:type="dxa"/>
          </w:tcPr>
          <w:p w14:paraId="1F0E470D" w14:textId="77777777" w:rsidR="00867BCC" w:rsidRPr="00643622" w:rsidRDefault="00867BCC" w:rsidP="000B4F24">
            <w:pPr>
              <w:jc w:val="center"/>
            </w:pPr>
            <w:r w:rsidRPr="00643622">
              <w:t>15220</w:t>
            </w:r>
          </w:p>
        </w:tc>
        <w:tc>
          <w:tcPr>
            <w:tcW w:w="1296" w:type="dxa"/>
          </w:tcPr>
          <w:p w14:paraId="1F0E470E" w14:textId="77777777" w:rsidR="00867BCC" w:rsidRPr="00643622" w:rsidRDefault="00867BCC" w:rsidP="000B4F24">
            <w:pPr>
              <w:jc w:val="center"/>
            </w:pPr>
            <w:r w:rsidRPr="00643622">
              <w:t>3.1B</w:t>
            </w:r>
          </w:p>
        </w:tc>
        <w:tc>
          <w:tcPr>
            <w:tcW w:w="2880" w:type="dxa"/>
          </w:tcPr>
          <w:p w14:paraId="1F0E470F" w14:textId="77777777" w:rsidR="00867BCC" w:rsidRPr="00643622" w:rsidRDefault="00867BCC" w:rsidP="00C36F91">
            <w:pPr>
              <w:jc w:val="center"/>
            </w:pPr>
            <w:r w:rsidRPr="00643622">
              <w:t>Water Treatment</w:t>
            </w:r>
          </w:p>
        </w:tc>
        <w:tc>
          <w:tcPr>
            <w:tcW w:w="1980" w:type="dxa"/>
          </w:tcPr>
          <w:p w14:paraId="1F0E4710" w14:textId="77777777" w:rsidR="00867BCC" w:rsidRPr="00643622" w:rsidRDefault="00867BCC" w:rsidP="000B4F24">
            <w:pPr>
              <w:jc w:val="center"/>
            </w:pPr>
            <w:r w:rsidRPr="00643622">
              <w:t>Post application</w:t>
            </w:r>
          </w:p>
        </w:tc>
        <w:tc>
          <w:tcPr>
            <w:tcW w:w="2340" w:type="dxa"/>
          </w:tcPr>
          <w:p w14:paraId="1F0E4711" w14:textId="77777777" w:rsidR="00867BCC" w:rsidRPr="00643622" w:rsidRDefault="00867BCC" w:rsidP="000B4F24">
            <w:pPr>
              <w:jc w:val="center"/>
            </w:pPr>
            <w:r w:rsidRPr="00643622">
              <w:t>Bi-weekly CQC report</w:t>
            </w:r>
          </w:p>
        </w:tc>
        <w:tc>
          <w:tcPr>
            <w:tcW w:w="1314" w:type="dxa"/>
          </w:tcPr>
          <w:p w14:paraId="1F0E4712" w14:textId="77777777" w:rsidR="00867BCC" w:rsidRPr="00643622" w:rsidRDefault="00867BCC" w:rsidP="000B4F24">
            <w:pPr>
              <w:jc w:val="center"/>
            </w:pPr>
          </w:p>
        </w:tc>
      </w:tr>
      <w:tr w:rsidR="00867BCC" w:rsidRPr="00643622" w14:paraId="1F0E471A" w14:textId="77777777" w:rsidTr="007720EC">
        <w:trPr>
          <w:jc w:val="center"/>
        </w:trPr>
        <w:tc>
          <w:tcPr>
            <w:tcW w:w="990" w:type="dxa"/>
          </w:tcPr>
          <w:p w14:paraId="1F0E4714" w14:textId="77777777" w:rsidR="00867BCC" w:rsidRPr="00643622" w:rsidRDefault="00867BCC" w:rsidP="000B4F24">
            <w:pPr>
              <w:jc w:val="center"/>
            </w:pPr>
            <w:r w:rsidRPr="00643622">
              <w:t>Letter</w:t>
            </w:r>
          </w:p>
        </w:tc>
        <w:tc>
          <w:tcPr>
            <w:tcW w:w="1296" w:type="dxa"/>
          </w:tcPr>
          <w:p w14:paraId="1F0E4715" w14:textId="77777777" w:rsidR="00867BCC" w:rsidRPr="00643622" w:rsidRDefault="00867BCC" w:rsidP="000B4F24">
            <w:pPr>
              <w:jc w:val="center"/>
            </w:pPr>
            <w:r w:rsidRPr="00643622">
              <w:t>3.23</w:t>
            </w:r>
          </w:p>
        </w:tc>
        <w:tc>
          <w:tcPr>
            <w:tcW w:w="2880" w:type="dxa"/>
          </w:tcPr>
          <w:p w14:paraId="1F0E4716" w14:textId="77777777" w:rsidR="00867BCC" w:rsidRPr="00643622" w:rsidRDefault="00867BCC" w:rsidP="00C36F91">
            <w:pPr>
              <w:jc w:val="center"/>
            </w:pPr>
            <w:r w:rsidRPr="00643622">
              <w:t>Plumbing General Provisions</w:t>
            </w:r>
          </w:p>
        </w:tc>
        <w:tc>
          <w:tcPr>
            <w:tcW w:w="1980" w:type="dxa"/>
          </w:tcPr>
          <w:p w14:paraId="1F0E4717" w14:textId="77777777" w:rsidR="00867BCC" w:rsidRPr="00643622" w:rsidRDefault="00867BCC" w:rsidP="000B4F24">
            <w:pPr>
              <w:jc w:val="center"/>
            </w:pPr>
            <w:r w:rsidRPr="00643622">
              <w:t>Post application</w:t>
            </w:r>
          </w:p>
        </w:tc>
        <w:tc>
          <w:tcPr>
            <w:tcW w:w="2340" w:type="dxa"/>
          </w:tcPr>
          <w:p w14:paraId="1F0E4718" w14:textId="77777777" w:rsidR="00867BCC" w:rsidRPr="00643622" w:rsidRDefault="00867BCC" w:rsidP="000B4F24">
            <w:pPr>
              <w:jc w:val="center"/>
            </w:pPr>
            <w:r w:rsidRPr="00643622">
              <w:t>Letter</w:t>
            </w:r>
          </w:p>
        </w:tc>
        <w:tc>
          <w:tcPr>
            <w:tcW w:w="1314" w:type="dxa"/>
          </w:tcPr>
          <w:p w14:paraId="1F0E4719" w14:textId="77777777" w:rsidR="00867BCC" w:rsidRPr="00643622" w:rsidRDefault="00867BCC" w:rsidP="000B4F24">
            <w:pPr>
              <w:jc w:val="center"/>
            </w:pPr>
          </w:p>
        </w:tc>
      </w:tr>
      <w:tr w:rsidR="00867BCC" w:rsidRPr="00643622" w14:paraId="1F0E4721" w14:textId="77777777" w:rsidTr="007720EC">
        <w:trPr>
          <w:jc w:val="center"/>
        </w:trPr>
        <w:tc>
          <w:tcPr>
            <w:tcW w:w="990" w:type="dxa"/>
          </w:tcPr>
          <w:p w14:paraId="1F0E471B" w14:textId="77777777" w:rsidR="00867BCC" w:rsidRPr="00643622" w:rsidRDefault="00867BCC" w:rsidP="000B4F24">
            <w:pPr>
              <w:jc w:val="center"/>
            </w:pPr>
            <w:r w:rsidRPr="00643622">
              <w:t>15761</w:t>
            </w:r>
          </w:p>
        </w:tc>
        <w:tc>
          <w:tcPr>
            <w:tcW w:w="1296" w:type="dxa"/>
          </w:tcPr>
          <w:p w14:paraId="1F0E471C" w14:textId="77777777" w:rsidR="00867BCC" w:rsidRPr="00643622" w:rsidRDefault="00867BCC" w:rsidP="000B4F24">
            <w:pPr>
              <w:jc w:val="center"/>
            </w:pPr>
            <w:r w:rsidRPr="00643622">
              <w:t>3.1E</w:t>
            </w:r>
          </w:p>
        </w:tc>
        <w:tc>
          <w:tcPr>
            <w:tcW w:w="2880" w:type="dxa"/>
          </w:tcPr>
          <w:p w14:paraId="1F0E471D" w14:textId="77777777" w:rsidR="00867BCC" w:rsidRPr="00643622" w:rsidRDefault="00867BCC" w:rsidP="00C36F91">
            <w:pPr>
              <w:jc w:val="center"/>
            </w:pPr>
            <w:r w:rsidRPr="00643622">
              <w:t>Fan Coil Units</w:t>
            </w:r>
          </w:p>
        </w:tc>
        <w:tc>
          <w:tcPr>
            <w:tcW w:w="1980" w:type="dxa"/>
          </w:tcPr>
          <w:p w14:paraId="1F0E471E" w14:textId="77777777" w:rsidR="00867BCC" w:rsidRPr="00643622" w:rsidRDefault="00867BCC" w:rsidP="000B4F24">
            <w:pPr>
              <w:jc w:val="center"/>
            </w:pPr>
            <w:r w:rsidRPr="00643622">
              <w:t>Post application</w:t>
            </w:r>
          </w:p>
        </w:tc>
        <w:tc>
          <w:tcPr>
            <w:tcW w:w="2340" w:type="dxa"/>
          </w:tcPr>
          <w:p w14:paraId="1F0E471F" w14:textId="77777777" w:rsidR="00867BCC" w:rsidRPr="00643622" w:rsidRDefault="00867BCC" w:rsidP="000B4F24">
            <w:pPr>
              <w:jc w:val="center"/>
            </w:pPr>
            <w:r w:rsidRPr="00643622">
              <w:t>Bi-weekly CQC report</w:t>
            </w:r>
          </w:p>
        </w:tc>
        <w:tc>
          <w:tcPr>
            <w:tcW w:w="1314" w:type="dxa"/>
          </w:tcPr>
          <w:p w14:paraId="1F0E4720" w14:textId="77777777" w:rsidR="00867BCC" w:rsidRPr="00643622" w:rsidRDefault="00867BCC" w:rsidP="000B4F24">
            <w:pPr>
              <w:jc w:val="center"/>
            </w:pPr>
          </w:p>
        </w:tc>
      </w:tr>
      <w:tr w:rsidR="00867BCC" w:rsidRPr="00643622" w14:paraId="1F0E4728" w14:textId="77777777" w:rsidTr="007720EC">
        <w:trPr>
          <w:jc w:val="center"/>
        </w:trPr>
        <w:tc>
          <w:tcPr>
            <w:tcW w:w="990" w:type="dxa"/>
          </w:tcPr>
          <w:p w14:paraId="1F0E4722" w14:textId="77777777" w:rsidR="00867BCC" w:rsidRPr="00643622" w:rsidRDefault="00867BCC" w:rsidP="000B4F24">
            <w:pPr>
              <w:jc w:val="center"/>
            </w:pPr>
            <w:r w:rsidRPr="00643622">
              <w:t>15770</w:t>
            </w:r>
          </w:p>
        </w:tc>
        <w:tc>
          <w:tcPr>
            <w:tcW w:w="1296" w:type="dxa"/>
          </w:tcPr>
          <w:p w14:paraId="1F0E4723" w14:textId="77777777" w:rsidR="00867BCC" w:rsidRPr="00643622" w:rsidRDefault="00867BCC" w:rsidP="000B4F24">
            <w:pPr>
              <w:jc w:val="center"/>
            </w:pPr>
            <w:r w:rsidRPr="00643622">
              <w:t>3.1B</w:t>
            </w:r>
          </w:p>
        </w:tc>
        <w:tc>
          <w:tcPr>
            <w:tcW w:w="2880" w:type="dxa"/>
          </w:tcPr>
          <w:p w14:paraId="1F0E4724" w14:textId="77777777" w:rsidR="00867BCC" w:rsidRPr="00643622" w:rsidRDefault="00867BCC" w:rsidP="00C36F91">
            <w:pPr>
              <w:jc w:val="center"/>
            </w:pPr>
            <w:r w:rsidRPr="00643622">
              <w:t>Packaged Air Handling Units</w:t>
            </w:r>
          </w:p>
        </w:tc>
        <w:tc>
          <w:tcPr>
            <w:tcW w:w="1980" w:type="dxa"/>
          </w:tcPr>
          <w:p w14:paraId="1F0E4725" w14:textId="77777777" w:rsidR="00867BCC" w:rsidRPr="00643622" w:rsidRDefault="00867BCC" w:rsidP="000B4F24">
            <w:pPr>
              <w:jc w:val="center"/>
            </w:pPr>
            <w:r w:rsidRPr="00643622">
              <w:t>Post application</w:t>
            </w:r>
          </w:p>
        </w:tc>
        <w:tc>
          <w:tcPr>
            <w:tcW w:w="2340" w:type="dxa"/>
          </w:tcPr>
          <w:p w14:paraId="1F0E4726" w14:textId="77777777" w:rsidR="00867BCC" w:rsidRPr="00643622" w:rsidRDefault="00867BCC" w:rsidP="000B4F24">
            <w:pPr>
              <w:jc w:val="center"/>
            </w:pPr>
            <w:r w:rsidRPr="00643622">
              <w:t>Bi-weekly CQC report</w:t>
            </w:r>
          </w:p>
        </w:tc>
        <w:tc>
          <w:tcPr>
            <w:tcW w:w="1314" w:type="dxa"/>
          </w:tcPr>
          <w:p w14:paraId="1F0E4727" w14:textId="77777777" w:rsidR="00867BCC" w:rsidRPr="00643622" w:rsidRDefault="00867BCC" w:rsidP="000B4F24">
            <w:pPr>
              <w:jc w:val="center"/>
            </w:pPr>
          </w:p>
        </w:tc>
      </w:tr>
      <w:tr w:rsidR="00867BCC" w:rsidRPr="00643622" w14:paraId="1F0E472F" w14:textId="77777777" w:rsidTr="007720EC">
        <w:trPr>
          <w:jc w:val="center"/>
        </w:trPr>
        <w:tc>
          <w:tcPr>
            <w:tcW w:w="990" w:type="dxa"/>
          </w:tcPr>
          <w:p w14:paraId="1F0E4729" w14:textId="77777777" w:rsidR="00867BCC" w:rsidRPr="00643622" w:rsidRDefault="00867BCC" w:rsidP="000B4F24">
            <w:pPr>
              <w:jc w:val="center"/>
            </w:pPr>
          </w:p>
        </w:tc>
        <w:tc>
          <w:tcPr>
            <w:tcW w:w="1296" w:type="dxa"/>
          </w:tcPr>
          <w:p w14:paraId="1F0E472A" w14:textId="77777777" w:rsidR="00867BCC" w:rsidRPr="00643622" w:rsidRDefault="00867BCC" w:rsidP="000B4F24">
            <w:pPr>
              <w:jc w:val="center"/>
            </w:pPr>
            <w:r w:rsidRPr="00643622">
              <w:t>3.1E</w:t>
            </w:r>
          </w:p>
        </w:tc>
        <w:tc>
          <w:tcPr>
            <w:tcW w:w="2880" w:type="dxa"/>
          </w:tcPr>
          <w:p w14:paraId="1F0E472B" w14:textId="77777777" w:rsidR="00867BCC" w:rsidRPr="00643622" w:rsidRDefault="00867BCC" w:rsidP="00C36F91">
            <w:pPr>
              <w:jc w:val="center"/>
            </w:pPr>
          </w:p>
        </w:tc>
        <w:tc>
          <w:tcPr>
            <w:tcW w:w="1980" w:type="dxa"/>
          </w:tcPr>
          <w:p w14:paraId="1F0E472C" w14:textId="77777777" w:rsidR="00867BCC" w:rsidRPr="00643622" w:rsidRDefault="00867BCC" w:rsidP="000B4F24">
            <w:pPr>
              <w:jc w:val="center"/>
            </w:pPr>
            <w:r w:rsidRPr="00643622">
              <w:t>Post application</w:t>
            </w:r>
          </w:p>
        </w:tc>
        <w:tc>
          <w:tcPr>
            <w:tcW w:w="2340" w:type="dxa"/>
          </w:tcPr>
          <w:p w14:paraId="1F0E472D" w14:textId="77777777" w:rsidR="00867BCC" w:rsidRPr="00643622" w:rsidRDefault="00867BCC" w:rsidP="000B4F24">
            <w:pPr>
              <w:jc w:val="center"/>
            </w:pPr>
            <w:r w:rsidRPr="00643622">
              <w:t>Bi-weekly CQC report</w:t>
            </w:r>
          </w:p>
        </w:tc>
        <w:tc>
          <w:tcPr>
            <w:tcW w:w="1314" w:type="dxa"/>
          </w:tcPr>
          <w:p w14:paraId="1F0E472E" w14:textId="77777777" w:rsidR="00867BCC" w:rsidRPr="00643622" w:rsidRDefault="00867BCC" w:rsidP="000B4F24">
            <w:pPr>
              <w:jc w:val="center"/>
            </w:pPr>
          </w:p>
        </w:tc>
      </w:tr>
      <w:tr w:rsidR="00867BCC" w:rsidRPr="00643622" w14:paraId="1F0E4736" w14:textId="77777777" w:rsidTr="007720EC">
        <w:trPr>
          <w:jc w:val="center"/>
        </w:trPr>
        <w:tc>
          <w:tcPr>
            <w:tcW w:w="990" w:type="dxa"/>
          </w:tcPr>
          <w:p w14:paraId="1F0E4730" w14:textId="77777777" w:rsidR="00867BCC" w:rsidRPr="00643622" w:rsidRDefault="00867BCC" w:rsidP="000B4F24">
            <w:pPr>
              <w:jc w:val="center"/>
            </w:pPr>
          </w:p>
        </w:tc>
        <w:tc>
          <w:tcPr>
            <w:tcW w:w="1296" w:type="dxa"/>
          </w:tcPr>
          <w:p w14:paraId="1F0E4731" w14:textId="77777777" w:rsidR="00867BCC" w:rsidRPr="00643622" w:rsidRDefault="00867BCC" w:rsidP="000B4F24">
            <w:pPr>
              <w:jc w:val="center"/>
            </w:pPr>
            <w:r w:rsidRPr="00643622">
              <w:t>3.1F</w:t>
            </w:r>
          </w:p>
        </w:tc>
        <w:tc>
          <w:tcPr>
            <w:tcW w:w="2880" w:type="dxa"/>
          </w:tcPr>
          <w:p w14:paraId="1F0E4732" w14:textId="77777777" w:rsidR="00867BCC" w:rsidRPr="00643622" w:rsidRDefault="00867BCC" w:rsidP="00C36F91">
            <w:pPr>
              <w:jc w:val="center"/>
            </w:pPr>
          </w:p>
        </w:tc>
        <w:tc>
          <w:tcPr>
            <w:tcW w:w="1980" w:type="dxa"/>
          </w:tcPr>
          <w:p w14:paraId="1F0E4733" w14:textId="77777777" w:rsidR="00867BCC" w:rsidRPr="00643622" w:rsidRDefault="00867BCC" w:rsidP="000B4F24">
            <w:pPr>
              <w:jc w:val="center"/>
            </w:pPr>
            <w:r w:rsidRPr="00643622">
              <w:t>Post application</w:t>
            </w:r>
          </w:p>
        </w:tc>
        <w:tc>
          <w:tcPr>
            <w:tcW w:w="2340" w:type="dxa"/>
          </w:tcPr>
          <w:p w14:paraId="1F0E4734" w14:textId="77777777" w:rsidR="00867BCC" w:rsidRPr="00643622" w:rsidRDefault="00867BCC" w:rsidP="000B4F24">
            <w:pPr>
              <w:jc w:val="center"/>
            </w:pPr>
            <w:r w:rsidRPr="00643622">
              <w:t>Bi-weekly CQC report</w:t>
            </w:r>
          </w:p>
        </w:tc>
        <w:tc>
          <w:tcPr>
            <w:tcW w:w="1314" w:type="dxa"/>
          </w:tcPr>
          <w:p w14:paraId="1F0E4735" w14:textId="77777777" w:rsidR="00867BCC" w:rsidRPr="00643622" w:rsidRDefault="00867BCC" w:rsidP="000B4F24">
            <w:pPr>
              <w:jc w:val="center"/>
            </w:pPr>
          </w:p>
        </w:tc>
      </w:tr>
      <w:tr w:rsidR="00867BCC" w:rsidRPr="00643622" w14:paraId="1F0E473D" w14:textId="77777777" w:rsidTr="007720EC">
        <w:trPr>
          <w:jc w:val="center"/>
        </w:trPr>
        <w:tc>
          <w:tcPr>
            <w:tcW w:w="990" w:type="dxa"/>
          </w:tcPr>
          <w:p w14:paraId="1F0E4737" w14:textId="77777777" w:rsidR="00867BCC" w:rsidRPr="00643622" w:rsidRDefault="00867BCC" w:rsidP="000B4F24">
            <w:pPr>
              <w:jc w:val="center"/>
            </w:pPr>
          </w:p>
        </w:tc>
        <w:tc>
          <w:tcPr>
            <w:tcW w:w="1296" w:type="dxa"/>
          </w:tcPr>
          <w:p w14:paraId="1F0E4738" w14:textId="77777777" w:rsidR="00867BCC" w:rsidRPr="00643622" w:rsidRDefault="00867BCC" w:rsidP="000B4F24">
            <w:pPr>
              <w:jc w:val="center"/>
            </w:pPr>
            <w:r w:rsidRPr="00643622">
              <w:t>3.1I</w:t>
            </w:r>
          </w:p>
        </w:tc>
        <w:tc>
          <w:tcPr>
            <w:tcW w:w="2880" w:type="dxa"/>
          </w:tcPr>
          <w:p w14:paraId="1F0E4739" w14:textId="77777777" w:rsidR="00867BCC" w:rsidRPr="00643622" w:rsidRDefault="00867BCC" w:rsidP="00C36F91">
            <w:pPr>
              <w:jc w:val="center"/>
            </w:pPr>
          </w:p>
        </w:tc>
        <w:tc>
          <w:tcPr>
            <w:tcW w:w="1980" w:type="dxa"/>
          </w:tcPr>
          <w:p w14:paraId="1F0E473A" w14:textId="77777777" w:rsidR="00867BCC" w:rsidRPr="00643622" w:rsidRDefault="00867BCC" w:rsidP="000B4F24">
            <w:pPr>
              <w:jc w:val="center"/>
            </w:pPr>
            <w:r w:rsidRPr="00643622">
              <w:t>Pre-application</w:t>
            </w:r>
          </w:p>
        </w:tc>
        <w:tc>
          <w:tcPr>
            <w:tcW w:w="2340" w:type="dxa"/>
          </w:tcPr>
          <w:p w14:paraId="1F0E473B" w14:textId="77777777" w:rsidR="00867BCC" w:rsidRPr="00643622" w:rsidRDefault="00867BCC" w:rsidP="000B4F24">
            <w:pPr>
              <w:jc w:val="center"/>
            </w:pPr>
            <w:r w:rsidRPr="00643622">
              <w:t>Bi-weekly CQC report</w:t>
            </w:r>
          </w:p>
        </w:tc>
        <w:tc>
          <w:tcPr>
            <w:tcW w:w="1314" w:type="dxa"/>
          </w:tcPr>
          <w:p w14:paraId="1F0E473C" w14:textId="77777777" w:rsidR="00867BCC" w:rsidRPr="00643622" w:rsidRDefault="00867BCC" w:rsidP="000B4F24">
            <w:pPr>
              <w:jc w:val="center"/>
            </w:pPr>
          </w:p>
        </w:tc>
      </w:tr>
      <w:tr w:rsidR="00867BCC" w:rsidRPr="00643622" w14:paraId="1F0E4744" w14:textId="77777777" w:rsidTr="007720EC">
        <w:trPr>
          <w:jc w:val="center"/>
        </w:trPr>
        <w:tc>
          <w:tcPr>
            <w:tcW w:w="990" w:type="dxa"/>
          </w:tcPr>
          <w:p w14:paraId="1F0E473E" w14:textId="77777777" w:rsidR="00867BCC" w:rsidRPr="00643622" w:rsidRDefault="00867BCC" w:rsidP="000B4F24">
            <w:pPr>
              <w:jc w:val="center"/>
            </w:pPr>
            <w:r w:rsidRPr="00643622">
              <w:t>15820</w:t>
            </w:r>
          </w:p>
        </w:tc>
        <w:tc>
          <w:tcPr>
            <w:tcW w:w="1296" w:type="dxa"/>
          </w:tcPr>
          <w:p w14:paraId="1F0E473F" w14:textId="77777777" w:rsidR="00867BCC" w:rsidRPr="00643622" w:rsidRDefault="00867BCC" w:rsidP="000B4F24">
            <w:pPr>
              <w:jc w:val="center"/>
            </w:pPr>
            <w:r w:rsidRPr="00643622">
              <w:t>3.1C</w:t>
            </w:r>
          </w:p>
        </w:tc>
        <w:tc>
          <w:tcPr>
            <w:tcW w:w="2880" w:type="dxa"/>
          </w:tcPr>
          <w:p w14:paraId="1F0E4740" w14:textId="77777777" w:rsidR="00867BCC" w:rsidRPr="00643622" w:rsidRDefault="00867BCC" w:rsidP="00C36F91">
            <w:pPr>
              <w:jc w:val="center"/>
            </w:pPr>
            <w:r w:rsidRPr="00643622">
              <w:t>Fans</w:t>
            </w:r>
          </w:p>
        </w:tc>
        <w:tc>
          <w:tcPr>
            <w:tcW w:w="1980" w:type="dxa"/>
          </w:tcPr>
          <w:p w14:paraId="1F0E4741" w14:textId="77777777" w:rsidR="00867BCC" w:rsidRPr="00643622" w:rsidRDefault="00867BCC" w:rsidP="000B4F24">
            <w:pPr>
              <w:jc w:val="center"/>
            </w:pPr>
            <w:r w:rsidRPr="00643622">
              <w:t>Post application</w:t>
            </w:r>
          </w:p>
        </w:tc>
        <w:tc>
          <w:tcPr>
            <w:tcW w:w="2340" w:type="dxa"/>
          </w:tcPr>
          <w:p w14:paraId="1F0E4742" w14:textId="77777777" w:rsidR="00867BCC" w:rsidRPr="00643622" w:rsidRDefault="00867BCC" w:rsidP="000B4F24">
            <w:pPr>
              <w:jc w:val="center"/>
            </w:pPr>
            <w:r w:rsidRPr="00643622">
              <w:t>Bi-weekly CQC report</w:t>
            </w:r>
          </w:p>
        </w:tc>
        <w:tc>
          <w:tcPr>
            <w:tcW w:w="1314" w:type="dxa"/>
          </w:tcPr>
          <w:p w14:paraId="1F0E4743" w14:textId="77777777" w:rsidR="00867BCC" w:rsidRPr="00643622" w:rsidRDefault="00867BCC" w:rsidP="000B4F24">
            <w:pPr>
              <w:jc w:val="center"/>
            </w:pPr>
          </w:p>
        </w:tc>
      </w:tr>
      <w:tr w:rsidR="00867BCC" w:rsidRPr="00643622" w14:paraId="1F0E474B" w14:textId="77777777" w:rsidTr="007720EC">
        <w:trPr>
          <w:jc w:val="center"/>
        </w:trPr>
        <w:tc>
          <w:tcPr>
            <w:tcW w:w="990" w:type="dxa"/>
          </w:tcPr>
          <w:p w14:paraId="1F0E4745" w14:textId="77777777" w:rsidR="00867BCC" w:rsidRPr="00643622" w:rsidRDefault="00867BCC" w:rsidP="000B4F24">
            <w:pPr>
              <w:jc w:val="center"/>
            </w:pPr>
            <w:r w:rsidRPr="00643622">
              <w:t>15846</w:t>
            </w:r>
          </w:p>
        </w:tc>
        <w:tc>
          <w:tcPr>
            <w:tcW w:w="1296" w:type="dxa"/>
          </w:tcPr>
          <w:p w14:paraId="1F0E4746" w14:textId="77777777" w:rsidR="00867BCC" w:rsidRPr="00643622" w:rsidRDefault="00867BCC" w:rsidP="000B4F24">
            <w:pPr>
              <w:jc w:val="center"/>
            </w:pPr>
            <w:r w:rsidRPr="00643622">
              <w:t>3.1I</w:t>
            </w:r>
          </w:p>
        </w:tc>
        <w:tc>
          <w:tcPr>
            <w:tcW w:w="2880" w:type="dxa"/>
          </w:tcPr>
          <w:p w14:paraId="1F0E4747" w14:textId="1D1C84E7" w:rsidR="00867BCC" w:rsidRPr="00643622" w:rsidRDefault="00867BCC" w:rsidP="00C36F91">
            <w:pPr>
              <w:jc w:val="center"/>
            </w:pPr>
            <w:r w:rsidRPr="00643622">
              <w:t>Prefabricated Ductwork</w:t>
            </w:r>
          </w:p>
        </w:tc>
        <w:tc>
          <w:tcPr>
            <w:tcW w:w="1980" w:type="dxa"/>
          </w:tcPr>
          <w:p w14:paraId="1F0E4748" w14:textId="77777777" w:rsidR="00867BCC" w:rsidRPr="00643622" w:rsidRDefault="00867BCC" w:rsidP="000B4F24">
            <w:pPr>
              <w:jc w:val="center"/>
            </w:pPr>
            <w:r w:rsidRPr="00643622">
              <w:t>Pre-application</w:t>
            </w:r>
          </w:p>
        </w:tc>
        <w:tc>
          <w:tcPr>
            <w:tcW w:w="2340" w:type="dxa"/>
          </w:tcPr>
          <w:p w14:paraId="1F0E4749" w14:textId="77777777" w:rsidR="00867BCC" w:rsidRPr="00643622" w:rsidRDefault="00867BCC" w:rsidP="000B4F24">
            <w:pPr>
              <w:jc w:val="center"/>
            </w:pPr>
            <w:r w:rsidRPr="00643622">
              <w:t>Bi-weekly CQC report</w:t>
            </w:r>
          </w:p>
        </w:tc>
        <w:tc>
          <w:tcPr>
            <w:tcW w:w="1314" w:type="dxa"/>
          </w:tcPr>
          <w:p w14:paraId="1F0E474A" w14:textId="77777777" w:rsidR="00867BCC" w:rsidRPr="00643622" w:rsidRDefault="00867BCC" w:rsidP="000B4F24">
            <w:pPr>
              <w:jc w:val="center"/>
            </w:pPr>
          </w:p>
        </w:tc>
      </w:tr>
      <w:tr w:rsidR="00867BCC" w:rsidRPr="00643622" w14:paraId="1F0E4752" w14:textId="77777777" w:rsidTr="007720EC">
        <w:trPr>
          <w:jc w:val="center"/>
        </w:trPr>
        <w:tc>
          <w:tcPr>
            <w:tcW w:w="990" w:type="dxa"/>
          </w:tcPr>
          <w:p w14:paraId="1F0E474C" w14:textId="77777777" w:rsidR="00867BCC" w:rsidRPr="00643622" w:rsidRDefault="00867BCC" w:rsidP="000B4F24">
            <w:pPr>
              <w:jc w:val="center"/>
            </w:pPr>
          </w:p>
        </w:tc>
        <w:tc>
          <w:tcPr>
            <w:tcW w:w="1296" w:type="dxa"/>
          </w:tcPr>
          <w:p w14:paraId="1F0E474D" w14:textId="77777777" w:rsidR="00867BCC" w:rsidRPr="00643622" w:rsidRDefault="00867BCC" w:rsidP="000B4F24">
            <w:pPr>
              <w:jc w:val="center"/>
            </w:pPr>
            <w:r w:rsidRPr="00643622">
              <w:t>3.2</w:t>
            </w:r>
          </w:p>
        </w:tc>
        <w:tc>
          <w:tcPr>
            <w:tcW w:w="2880" w:type="dxa"/>
          </w:tcPr>
          <w:p w14:paraId="1F0E474E" w14:textId="77777777" w:rsidR="00867BCC" w:rsidRPr="00643622" w:rsidRDefault="00867BCC" w:rsidP="00C36F91">
            <w:pPr>
              <w:jc w:val="center"/>
            </w:pPr>
          </w:p>
        </w:tc>
        <w:tc>
          <w:tcPr>
            <w:tcW w:w="1980" w:type="dxa"/>
          </w:tcPr>
          <w:p w14:paraId="1F0E474F" w14:textId="77777777" w:rsidR="00867BCC" w:rsidRPr="00643622" w:rsidRDefault="00867BCC" w:rsidP="000B4F24">
            <w:pPr>
              <w:jc w:val="center"/>
            </w:pPr>
            <w:r w:rsidRPr="00643622">
              <w:t>Post application</w:t>
            </w:r>
          </w:p>
        </w:tc>
        <w:tc>
          <w:tcPr>
            <w:tcW w:w="2340" w:type="dxa"/>
          </w:tcPr>
          <w:p w14:paraId="1F0E4750" w14:textId="77777777" w:rsidR="00867BCC" w:rsidRPr="00643622" w:rsidRDefault="00867BCC" w:rsidP="000B4F24">
            <w:pPr>
              <w:jc w:val="center"/>
            </w:pPr>
            <w:r w:rsidRPr="00643622">
              <w:t>Bi-weekly CQC report</w:t>
            </w:r>
          </w:p>
        </w:tc>
        <w:tc>
          <w:tcPr>
            <w:tcW w:w="1314" w:type="dxa"/>
          </w:tcPr>
          <w:p w14:paraId="1F0E4751" w14:textId="77777777" w:rsidR="00867BCC" w:rsidRPr="00643622" w:rsidRDefault="00867BCC" w:rsidP="000B4F24">
            <w:pPr>
              <w:jc w:val="center"/>
            </w:pPr>
          </w:p>
        </w:tc>
      </w:tr>
      <w:tr w:rsidR="00867BCC" w:rsidRPr="00643622" w14:paraId="1F0E4759" w14:textId="77777777" w:rsidTr="007720EC">
        <w:trPr>
          <w:jc w:val="center"/>
        </w:trPr>
        <w:tc>
          <w:tcPr>
            <w:tcW w:w="990" w:type="dxa"/>
          </w:tcPr>
          <w:p w14:paraId="1F0E4753" w14:textId="77777777" w:rsidR="00867BCC" w:rsidRPr="00643622" w:rsidRDefault="00867BCC" w:rsidP="000B4F24">
            <w:pPr>
              <w:jc w:val="center"/>
            </w:pPr>
            <w:r w:rsidRPr="00643622">
              <w:t>15899</w:t>
            </w:r>
          </w:p>
        </w:tc>
        <w:tc>
          <w:tcPr>
            <w:tcW w:w="1296" w:type="dxa"/>
          </w:tcPr>
          <w:p w14:paraId="1F0E4754" w14:textId="77777777" w:rsidR="00867BCC" w:rsidRPr="00643622" w:rsidRDefault="00867BCC" w:rsidP="000B4F24">
            <w:pPr>
              <w:jc w:val="center"/>
            </w:pPr>
            <w:r w:rsidRPr="00643622">
              <w:t>3.1C</w:t>
            </w:r>
          </w:p>
        </w:tc>
        <w:tc>
          <w:tcPr>
            <w:tcW w:w="2880" w:type="dxa"/>
          </w:tcPr>
          <w:p w14:paraId="1F0E4755" w14:textId="77777777" w:rsidR="00867BCC" w:rsidRPr="00643622" w:rsidRDefault="00867BCC" w:rsidP="00C36F91">
            <w:pPr>
              <w:jc w:val="center"/>
            </w:pPr>
            <w:r w:rsidRPr="00643622">
              <w:t>Adjustable Frequency Drive Units</w:t>
            </w:r>
          </w:p>
        </w:tc>
        <w:tc>
          <w:tcPr>
            <w:tcW w:w="1980" w:type="dxa"/>
          </w:tcPr>
          <w:p w14:paraId="1F0E4756" w14:textId="77777777" w:rsidR="00867BCC" w:rsidRPr="00643622" w:rsidRDefault="00867BCC" w:rsidP="000B4F24">
            <w:pPr>
              <w:jc w:val="center"/>
            </w:pPr>
            <w:r w:rsidRPr="00643622">
              <w:t>Post application</w:t>
            </w:r>
          </w:p>
        </w:tc>
        <w:tc>
          <w:tcPr>
            <w:tcW w:w="2340" w:type="dxa"/>
          </w:tcPr>
          <w:p w14:paraId="1F0E4757" w14:textId="77777777" w:rsidR="00867BCC" w:rsidRPr="00643622" w:rsidRDefault="00867BCC" w:rsidP="000B4F24">
            <w:pPr>
              <w:jc w:val="center"/>
            </w:pPr>
            <w:r w:rsidRPr="00643622">
              <w:t>Letter</w:t>
            </w:r>
          </w:p>
        </w:tc>
        <w:tc>
          <w:tcPr>
            <w:tcW w:w="1314" w:type="dxa"/>
          </w:tcPr>
          <w:p w14:paraId="1F0E4758" w14:textId="77777777" w:rsidR="00867BCC" w:rsidRPr="00643622" w:rsidRDefault="00867BCC" w:rsidP="000B4F24">
            <w:pPr>
              <w:jc w:val="center"/>
            </w:pPr>
          </w:p>
        </w:tc>
      </w:tr>
      <w:tr w:rsidR="00867BCC" w:rsidRPr="00643622" w14:paraId="1F0E4760" w14:textId="77777777" w:rsidTr="007720EC">
        <w:trPr>
          <w:jc w:val="center"/>
        </w:trPr>
        <w:tc>
          <w:tcPr>
            <w:tcW w:w="990" w:type="dxa"/>
          </w:tcPr>
          <w:p w14:paraId="1F0E475A" w14:textId="77777777" w:rsidR="00867BCC" w:rsidRPr="00643622" w:rsidRDefault="00867BCC" w:rsidP="000B4F24">
            <w:pPr>
              <w:jc w:val="center"/>
            </w:pPr>
            <w:r w:rsidRPr="00643622">
              <w:t>16470</w:t>
            </w:r>
          </w:p>
        </w:tc>
        <w:tc>
          <w:tcPr>
            <w:tcW w:w="1296" w:type="dxa"/>
          </w:tcPr>
          <w:p w14:paraId="1F0E475B" w14:textId="77777777" w:rsidR="00867BCC" w:rsidRPr="00643622" w:rsidRDefault="00867BCC" w:rsidP="000B4F24">
            <w:pPr>
              <w:jc w:val="center"/>
            </w:pPr>
            <w:r w:rsidRPr="00643622">
              <w:t>3.1</w:t>
            </w:r>
          </w:p>
        </w:tc>
        <w:tc>
          <w:tcPr>
            <w:tcW w:w="2880" w:type="dxa"/>
          </w:tcPr>
          <w:p w14:paraId="1F0E475C" w14:textId="77777777" w:rsidR="00867BCC" w:rsidRPr="00643622" w:rsidRDefault="00867BCC" w:rsidP="00C36F91">
            <w:pPr>
              <w:jc w:val="center"/>
            </w:pPr>
            <w:r w:rsidRPr="00643622">
              <w:t>Panelboards</w:t>
            </w:r>
          </w:p>
        </w:tc>
        <w:tc>
          <w:tcPr>
            <w:tcW w:w="1980" w:type="dxa"/>
          </w:tcPr>
          <w:p w14:paraId="1F0E475D" w14:textId="77777777" w:rsidR="00867BCC" w:rsidRPr="00643622" w:rsidRDefault="00867BCC" w:rsidP="000B4F24">
            <w:pPr>
              <w:jc w:val="center"/>
            </w:pPr>
            <w:r w:rsidRPr="00643622">
              <w:t>Post application</w:t>
            </w:r>
          </w:p>
        </w:tc>
        <w:tc>
          <w:tcPr>
            <w:tcW w:w="2340" w:type="dxa"/>
          </w:tcPr>
          <w:p w14:paraId="1F0E475E" w14:textId="77777777" w:rsidR="00867BCC" w:rsidRPr="00643622" w:rsidRDefault="00867BCC" w:rsidP="000B4F24">
            <w:pPr>
              <w:jc w:val="center"/>
            </w:pPr>
            <w:r w:rsidRPr="00643622">
              <w:t>Bi-weekly CQC report</w:t>
            </w:r>
          </w:p>
        </w:tc>
        <w:tc>
          <w:tcPr>
            <w:tcW w:w="1314" w:type="dxa"/>
          </w:tcPr>
          <w:p w14:paraId="1F0E475F" w14:textId="77777777" w:rsidR="00867BCC" w:rsidRPr="00643622" w:rsidRDefault="00867BCC" w:rsidP="000B4F24">
            <w:pPr>
              <w:jc w:val="center"/>
            </w:pPr>
          </w:p>
        </w:tc>
      </w:tr>
      <w:tr w:rsidR="00867BCC" w:rsidRPr="00643622" w14:paraId="1F0E4767" w14:textId="77777777" w:rsidTr="007720EC">
        <w:trPr>
          <w:jc w:val="center"/>
        </w:trPr>
        <w:tc>
          <w:tcPr>
            <w:tcW w:w="990" w:type="dxa"/>
          </w:tcPr>
          <w:p w14:paraId="1F0E4761" w14:textId="77777777" w:rsidR="00867BCC" w:rsidRPr="00643622" w:rsidRDefault="00867BCC" w:rsidP="000B4F24">
            <w:pPr>
              <w:jc w:val="center"/>
            </w:pPr>
            <w:r w:rsidRPr="00643622">
              <w:t>16623</w:t>
            </w:r>
          </w:p>
        </w:tc>
        <w:tc>
          <w:tcPr>
            <w:tcW w:w="1296" w:type="dxa"/>
          </w:tcPr>
          <w:p w14:paraId="1F0E4762" w14:textId="77777777" w:rsidR="00867BCC" w:rsidRPr="00643622" w:rsidRDefault="00867BCC" w:rsidP="000B4F24">
            <w:pPr>
              <w:jc w:val="center"/>
            </w:pPr>
            <w:r w:rsidRPr="00643622">
              <w:t>3.1</w:t>
            </w:r>
          </w:p>
        </w:tc>
        <w:tc>
          <w:tcPr>
            <w:tcW w:w="2880" w:type="dxa"/>
          </w:tcPr>
          <w:p w14:paraId="1F0E4763" w14:textId="77777777" w:rsidR="00867BCC" w:rsidRPr="00643622" w:rsidRDefault="00867BCC" w:rsidP="00C36F91">
            <w:pPr>
              <w:jc w:val="center"/>
            </w:pPr>
            <w:r w:rsidRPr="00643622">
              <w:t>Elevator Equipment Wiring</w:t>
            </w:r>
          </w:p>
        </w:tc>
        <w:tc>
          <w:tcPr>
            <w:tcW w:w="1980" w:type="dxa"/>
          </w:tcPr>
          <w:p w14:paraId="1F0E4764" w14:textId="77777777" w:rsidR="00867BCC" w:rsidRPr="00643622" w:rsidRDefault="00867BCC" w:rsidP="000B4F24">
            <w:pPr>
              <w:jc w:val="center"/>
            </w:pPr>
            <w:r w:rsidRPr="00643622">
              <w:t>Pre-application</w:t>
            </w:r>
          </w:p>
        </w:tc>
        <w:tc>
          <w:tcPr>
            <w:tcW w:w="2340" w:type="dxa"/>
          </w:tcPr>
          <w:p w14:paraId="1F0E4765" w14:textId="77777777" w:rsidR="00867BCC" w:rsidRPr="00643622" w:rsidRDefault="00867BCC" w:rsidP="000B4F24">
            <w:pPr>
              <w:jc w:val="center"/>
            </w:pPr>
            <w:r w:rsidRPr="00643622">
              <w:t>Bi-weekly CQC report</w:t>
            </w:r>
          </w:p>
        </w:tc>
        <w:tc>
          <w:tcPr>
            <w:tcW w:w="1314" w:type="dxa"/>
          </w:tcPr>
          <w:p w14:paraId="1F0E4766" w14:textId="77777777" w:rsidR="00867BCC" w:rsidRPr="00643622" w:rsidRDefault="00867BCC" w:rsidP="000B4F24">
            <w:pPr>
              <w:jc w:val="center"/>
            </w:pPr>
          </w:p>
        </w:tc>
      </w:tr>
      <w:tr w:rsidR="00867BCC" w:rsidRPr="00643622" w14:paraId="1F0E476E" w14:textId="77777777" w:rsidTr="007720EC">
        <w:trPr>
          <w:jc w:val="center"/>
        </w:trPr>
        <w:tc>
          <w:tcPr>
            <w:tcW w:w="990" w:type="dxa"/>
          </w:tcPr>
          <w:p w14:paraId="1F0E4768" w14:textId="77777777" w:rsidR="00867BCC" w:rsidRPr="00643622" w:rsidRDefault="00867BCC" w:rsidP="000B4F24">
            <w:pPr>
              <w:jc w:val="center"/>
            </w:pPr>
            <w:r w:rsidRPr="00643622">
              <w:t>16721</w:t>
            </w:r>
          </w:p>
        </w:tc>
        <w:tc>
          <w:tcPr>
            <w:tcW w:w="1296" w:type="dxa"/>
          </w:tcPr>
          <w:p w14:paraId="1F0E4769" w14:textId="77777777" w:rsidR="00867BCC" w:rsidRPr="00643622" w:rsidRDefault="00867BCC" w:rsidP="000B4F24">
            <w:pPr>
              <w:jc w:val="center"/>
            </w:pPr>
            <w:r w:rsidRPr="00643622">
              <w:t>3.2</w:t>
            </w:r>
          </w:p>
        </w:tc>
        <w:tc>
          <w:tcPr>
            <w:tcW w:w="2880" w:type="dxa"/>
          </w:tcPr>
          <w:p w14:paraId="1F0E476A" w14:textId="77777777" w:rsidR="00867BCC" w:rsidRPr="00643622" w:rsidRDefault="00867BCC" w:rsidP="00C36F91">
            <w:pPr>
              <w:jc w:val="center"/>
            </w:pPr>
            <w:r w:rsidRPr="00643622">
              <w:t>Fire Alarm and Smoke Detection System</w:t>
            </w:r>
          </w:p>
        </w:tc>
        <w:tc>
          <w:tcPr>
            <w:tcW w:w="1980" w:type="dxa"/>
          </w:tcPr>
          <w:p w14:paraId="1F0E476B" w14:textId="77777777" w:rsidR="00867BCC" w:rsidRPr="00643622" w:rsidRDefault="00867BCC" w:rsidP="000B4F24">
            <w:pPr>
              <w:jc w:val="center"/>
            </w:pPr>
            <w:r w:rsidRPr="00643622">
              <w:t>Post application</w:t>
            </w:r>
          </w:p>
        </w:tc>
        <w:tc>
          <w:tcPr>
            <w:tcW w:w="2340" w:type="dxa"/>
          </w:tcPr>
          <w:p w14:paraId="1F0E476C" w14:textId="77777777" w:rsidR="00867BCC" w:rsidRPr="00643622" w:rsidRDefault="00867BCC" w:rsidP="000B4F24">
            <w:pPr>
              <w:jc w:val="center"/>
            </w:pPr>
            <w:r w:rsidRPr="00643622">
              <w:t>Letter</w:t>
            </w:r>
          </w:p>
        </w:tc>
        <w:tc>
          <w:tcPr>
            <w:tcW w:w="1314" w:type="dxa"/>
          </w:tcPr>
          <w:p w14:paraId="1F0E476D" w14:textId="77777777" w:rsidR="00867BCC" w:rsidRPr="00643622" w:rsidRDefault="00867BCC" w:rsidP="000B4F24">
            <w:pPr>
              <w:jc w:val="center"/>
            </w:pPr>
          </w:p>
        </w:tc>
      </w:tr>
      <w:tr w:rsidR="00867BCC" w:rsidRPr="00643622" w14:paraId="1F0E4775" w14:textId="77777777" w:rsidTr="007720EC">
        <w:trPr>
          <w:jc w:val="center"/>
        </w:trPr>
        <w:tc>
          <w:tcPr>
            <w:tcW w:w="990" w:type="dxa"/>
          </w:tcPr>
          <w:p w14:paraId="1F0E476F" w14:textId="77777777" w:rsidR="00867BCC" w:rsidRPr="00643622" w:rsidRDefault="00867BCC" w:rsidP="000B4F24">
            <w:pPr>
              <w:jc w:val="center"/>
            </w:pPr>
            <w:r w:rsidRPr="00643622">
              <w:t>16722</w:t>
            </w:r>
          </w:p>
        </w:tc>
        <w:tc>
          <w:tcPr>
            <w:tcW w:w="1296" w:type="dxa"/>
          </w:tcPr>
          <w:p w14:paraId="1F0E4770" w14:textId="77777777" w:rsidR="00867BCC" w:rsidRPr="00643622" w:rsidRDefault="00867BCC" w:rsidP="000B4F24">
            <w:pPr>
              <w:jc w:val="center"/>
            </w:pPr>
            <w:r w:rsidRPr="00643622">
              <w:t>3.2</w:t>
            </w:r>
          </w:p>
        </w:tc>
        <w:tc>
          <w:tcPr>
            <w:tcW w:w="2880" w:type="dxa"/>
          </w:tcPr>
          <w:p w14:paraId="1F0E4771" w14:textId="77777777" w:rsidR="00867BCC" w:rsidRPr="00643622" w:rsidRDefault="00867BCC" w:rsidP="00C36F91">
            <w:pPr>
              <w:jc w:val="center"/>
            </w:pPr>
            <w:r w:rsidRPr="00643622">
              <w:t>Intrusion Detection and Security Access System</w:t>
            </w:r>
          </w:p>
        </w:tc>
        <w:tc>
          <w:tcPr>
            <w:tcW w:w="1980" w:type="dxa"/>
          </w:tcPr>
          <w:p w14:paraId="1F0E4772" w14:textId="77777777" w:rsidR="00867BCC" w:rsidRPr="00643622" w:rsidRDefault="00867BCC" w:rsidP="000B4F24">
            <w:pPr>
              <w:jc w:val="center"/>
            </w:pPr>
            <w:r w:rsidRPr="00643622">
              <w:t>Post application</w:t>
            </w:r>
          </w:p>
        </w:tc>
        <w:tc>
          <w:tcPr>
            <w:tcW w:w="2340" w:type="dxa"/>
          </w:tcPr>
          <w:p w14:paraId="1F0E4773" w14:textId="77777777" w:rsidR="00867BCC" w:rsidRPr="00643622" w:rsidRDefault="00867BCC" w:rsidP="000B4F24">
            <w:pPr>
              <w:jc w:val="center"/>
            </w:pPr>
            <w:r w:rsidRPr="00643622">
              <w:t>Letter</w:t>
            </w:r>
          </w:p>
        </w:tc>
        <w:tc>
          <w:tcPr>
            <w:tcW w:w="1314" w:type="dxa"/>
          </w:tcPr>
          <w:p w14:paraId="1F0E4774" w14:textId="77777777" w:rsidR="00867BCC" w:rsidRPr="00643622" w:rsidRDefault="00867BCC" w:rsidP="000B4F24">
            <w:pPr>
              <w:jc w:val="center"/>
            </w:pPr>
          </w:p>
        </w:tc>
      </w:tr>
      <w:tr w:rsidR="00867BCC" w:rsidRPr="00643622" w14:paraId="1F0E477C" w14:textId="77777777" w:rsidTr="007720EC">
        <w:trPr>
          <w:jc w:val="center"/>
        </w:trPr>
        <w:tc>
          <w:tcPr>
            <w:tcW w:w="990" w:type="dxa"/>
          </w:tcPr>
          <w:p w14:paraId="1F0E4776" w14:textId="6A666C27" w:rsidR="00867BCC" w:rsidRPr="00643622" w:rsidRDefault="00F70CED" w:rsidP="000B4F24">
            <w:pPr>
              <w:jc w:val="center"/>
            </w:pPr>
            <w:r>
              <w:t>25</w:t>
            </w:r>
            <w:r w:rsidR="00867BCC" w:rsidRPr="00643622">
              <w:t>000</w:t>
            </w:r>
          </w:p>
        </w:tc>
        <w:tc>
          <w:tcPr>
            <w:tcW w:w="1296" w:type="dxa"/>
          </w:tcPr>
          <w:p w14:paraId="1F0E4777" w14:textId="77777777" w:rsidR="00867BCC" w:rsidRPr="00643622" w:rsidRDefault="00867BCC" w:rsidP="000B4F24">
            <w:pPr>
              <w:jc w:val="center"/>
            </w:pPr>
            <w:r w:rsidRPr="00643622">
              <w:t>3.4D</w:t>
            </w:r>
          </w:p>
        </w:tc>
        <w:tc>
          <w:tcPr>
            <w:tcW w:w="2880" w:type="dxa"/>
          </w:tcPr>
          <w:p w14:paraId="0B85A761" w14:textId="302F2CA5" w:rsidR="00F70CED" w:rsidRDefault="00F70CED" w:rsidP="00C36F91">
            <w:pPr>
              <w:jc w:val="center"/>
            </w:pPr>
            <w:r>
              <w:t>Integrated Automation</w:t>
            </w:r>
          </w:p>
          <w:p w14:paraId="1F0E4778" w14:textId="4C30E9C9" w:rsidR="00867BCC" w:rsidRPr="00643622" w:rsidRDefault="00867BCC" w:rsidP="00C36F91">
            <w:pPr>
              <w:jc w:val="center"/>
            </w:pPr>
            <w:r w:rsidRPr="00643622">
              <w:t>Building Automation System</w:t>
            </w:r>
          </w:p>
        </w:tc>
        <w:tc>
          <w:tcPr>
            <w:tcW w:w="1980" w:type="dxa"/>
          </w:tcPr>
          <w:p w14:paraId="1F0E4779" w14:textId="77777777" w:rsidR="00867BCC" w:rsidRPr="00643622" w:rsidRDefault="00867BCC" w:rsidP="000B4F24">
            <w:pPr>
              <w:jc w:val="center"/>
            </w:pPr>
            <w:r w:rsidRPr="00643622">
              <w:t>Post application</w:t>
            </w:r>
          </w:p>
        </w:tc>
        <w:tc>
          <w:tcPr>
            <w:tcW w:w="2340" w:type="dxa"/>
          </w:tcPr>
          <w:p w14:paraId="1F0E477A" w14:textId="77777777" w:rsidR="00867BCC" w:rsidRPr="00643622" w:rsidRDefault="00867BCC" w:rsidP="000B4F24">
            <w:pPr>
              <w:jc w:val="center"/>
            </w:pPr>
            <w:r w:rsidRPr="00643622">
              <w:t>Letter</w:t>
            </w:r>
          </w:p>
        </w:tc>
        <w:tc>
          <w:tcPr>
            <w:tcW w:w="1314" w:type="dxa"/>
          </w:tcPr>
          <w:p w14:paraId="1F0E477B" w14:textId="77777777" w:rsidR="00867BCC" w:rsidRPr="00643622" w:rsidRDefault="00867BCC" w:rsidP="000B4F24">
            <w:pPr>
              <w:jc w:val="center"/>
            </w:pPr>
          </w:p>
        </w:tc>
      </w:tr>
    </w:tbl>
    <w:p w14:paraId="1F0E477D" w14:textId="77777777" w:rsidR="00867BCC" w:rsidRPr="00643622" w:rsidRDefault="00867BCC" w:rsidP="00867BCC"/>
    <w:p w14:paraId="1F0E477F" w14:textId="77777777" w:rsidR="00DA1F10" w:rsidRPr="00643622" w:rsidRDefault="00DA1F10" w:rsidP="00DA1F10">
      <w:pPr>
        <w:pStyle w:val="Heading2"/>
        <w:spacing w:after="0"/>
      </w:pPr>
      <w:bookmarkStart w:id="196" w:name="_Toc391646713"/>
      <w:bookmarkStart w:id="197" w:name="_Toc82159977"/>
      <w:r w:rsidRPr="00643622">
        <w:t>1.5</w:t>
      </w:r>
      <w:r w:rsidRPr="00643622">
        <w:tab/>
        <w:t>MOCKUP</w:t>
      </w:r>
      <w:r w:rsidR="008456B0" w:rsidRPr="00643622">
        <w:t>S</w:t>
      </w:r>
      <w:bookmarkEnd w:id="196"/>
      <w:bookmarkEnd w:id="197"/>
    </w:p>
    <w:p w14:paraId="1F0E4780" w14:textId="77777777" w:rsidR="008456B0" w:rsidRPr="00FD272F" w:rsidRDefault="00BB577A" w:rsidP="008456B0">
      <w:pPr>
        <w:pStyle w:val="ART"/>
        <w:numPr>
          <w:ilvl w:val="0"/>
          <w:numId w:val="0"/>
        </w:numPr>
        <w:overflowPunct/>
        <w:autoSpaceDE/>
        <w:autoSpaceDN/>
        <w:adjustRightInd/>
        <w:textAlignment w:val="auto"/>
        <w:rPr>
          <w:rFonts w:ascii="Times New Roman" w:hAnsi="Times New Roman"/>
          <w:i/>
          <w:caps w:val="0"/>
          <w:sz w:val="24"/>
          <w:szCs w:val="24"/>
        </w:rPr>
      </w:pPr>
      <w:r w:rsidRPr="00FD272F">
        <w:rPr>
          <w:rFonts w:ascii="Times New Roman" w:hAnsi="Times New Roman"/>
          <w:i/>
          <w:caps w:val="0"/>
          <w:sz w:val="24"/>
          <w:szCs w:val="24"/>
        </w:rPr>
        <w:t>The s</w:t>
      </w:r>
      <w:r w:rsidR="008456B0" w:rsidRPr="00FD272F">
        <w:rPr>
          <w:rFonts w:ascii="Times New Roman" w:hAnsi="Times New Roman"/>
          <w:i/>
          <w:caps w:val="0"/>
          <w:sz w:val="24"/>
          <w:szCs w:val="24"/>
        </w:rPr>
        <w:t xml:space="preserve">pecification writer </w:t>
      </w:r>
      <w:r w:rsidRPr="00FD272F">
        <w:rPr>
          <w:rFonts w:ascii="Times New Roman" w:hAnsi="Times New Roman"/>
          <w:i/>
          <w:caps w:val="0"/>
          <w:sz w:val="24"/>
          <w:szCs w:val="24"/>
        </w:rPr>
        <w:t>will</w:t>
      </w:r>
      <w:r w:rsidR="008456B0" w:rsidRPr="00FD272F">
        <w:rPr>
          <w:rFonts w:ascii="Times New Roman" w:hAnsi="Times New Roman"/>
          <w:i/>
          <w:caps w:val="0"/>
          <w:sz w:val="24"/>
          <w:szCs w:val="24"/>
        </w:rPr>
        <w:t xml:space="preserve"> populate this section with all technical </w:t>
      </w:r>
      <w:r w:rsidR="001C4B84" w:rsidRPr="00FD272F">
        <w:rPr>
          <w:rFonts w:ascii="Times New Roman" w:hAnsi="Times New Roman"/>
          <w:i/>
          <w:caps w:val="0"/>
          <w:sz w:val="24"/>
          <w:szCs w:val="24"/>
        </w:rPr>
        <w:t>S</w:t>
      </w:r>
      <w:r w:rsidR="008456B0" w:rsidRPr="00FD272F">
        <w:rPr>
          <w:rFonts w:ascii="Times New Roman" w:hAnsi="Times New Roman"/>
          <w:i/>
          <w:caps w:val="0"/>
          <w:sz w:val="24"/>
          <w:szCs w:val="24"/>
        </w:rPr>
        <w:t xml:space="preserve">pecification references.  Technical </w:t>
      </w:r>
      <w:r w:rsidR="001C4B84" w:rsidRPr="00FD272F">
        <w:rPr>
          <w:rFonts w:ascii="Times New Roman" w:hAnsi="Times New Roman"/>
          <w:i/>
          <w:caps w:val="0"/>
          <w:sz w:val="24"/>
          <w:szCs w:val="24"/>
        </w:rPr>
        <w:t>S</w:t>
      </w:r>
      <w:r w:rsidR="008456B0" w:rsidRPr="00FD272F">
        <w:rPr>
          <w:rFonts w:ascii="Times New Roman" w:hAnsi="Times New Roman"/>
          <w:i/>
          <w:caps w:val="0"/>
          <w:sz w:val="24"/>
          <w:szCs w:val="24"/>
        </w:rPr>
        <w:t>pecification sections will identify detailed criteria as appropriate for each element.</w:t>
      </w:r>
    </w:p>
    <w:p w14:paraId="1F0E4781" w14:textId="77777777" w:rsidR="008456B0" w:rsidRPr="00FD272F" w:rsidRDefault="008456B0" w:rsidP="008456B0">
      <w:pPr>
        <w:pStyle w:val="ART"/>
        <w:numPr>
          <w:ilvl w:val="0"/>
          <w:numId w:val="0"/>
        </w:numPr>
        <w:overflowPunct/>
        <w:autoSpaceDE/>
        <w:autoSpaceDN/>
        <w:adjustRightInd/>
        <w:textAlignment w:val="auto"/>
        <w:rPr>
          <w:rFonts w:ascii="Times New Roman" w:hAnsi="Times New Roman"/>
          <w:i/>
          <w:caps w:val="0"/>
          <w:sz w:val="24"/>
          <w:szCs w:val="24"/>
        </w:rPr>
      </w:pPr>
      <w:r w:rsidRPr="00FD272F">
        <w:rPr>
          <w:rFonts w:ascii="Times New Roman" w:hAnsi="Times New Roman"/>
          <w:i/>
          <w:caps w:val="0"/>
          <w:sz w:val="24"/>
          <w:szCs w:val="24"/>
        </w:rPr>
        <w:t>Elements to consider:</w:t>
      </w:r>
    </w:p>
    <w:p w14:paraId="1F0E4782" w14:textId="77777777" w:rsidR="008456B0" w:rsidRPr="00FD272F" w:rsidRDefault="008456B0" w:rsidP="008456B0">
      <w:pPr>
        <w:pStyle w:val="ART"/>
        <w:numPr>
          <w:ilvl w:val="0"/>
          <w:numId w:val="0"/>
        </w:numPr>
        <w:overflowPunct/>
        <w:autoSpaceDE/>
        <w:autoSpaceDN/>
        <w:adjustRightInd/>
        <w:spacing w:before="0"/>
        <w:textAlignment w:val="auto"/>
        <w:rPr>
          <w:rFonts w:ascii="Times New Roman" w:hAnsi="Times New Roman"/>
          <w:i/>
          <w:caps w:val="0"/>
          <w:sz w:val="24"/>
          <w:szCs w:val="24"/>
        </w:rPr>
      </w:pPr>
    </w:p>
    <w:p w14:paraId="1F0E4783"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Glazing systems</w:t>
      </w:r>
    </w:p>
    <w:p w14:paraId="1F0E478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typical glass</w:t>
      </w:r>
    </w:p>
    <w:p w14:paraId="1F0E4785"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spandrel glass</w:t>
      </w:r>
    </w:p>
    <w:p w14:paraId="1F0E4786"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framing</w:t>
      </w:r>
    </w:p>
    <w:p w14:paraId="1F0E4787"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flashing</w:t>
      </w:r>
    </w:p>
    <w:p w14:paraId="1F0E4788"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anchorage</w:t>
      </w:r>
    </w:p>
    <w:p w14:paraId="1F0E4789"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lastRenderedPageBreak/>
        <w:t>perimeter sealants (for color and adhesion)</w:t>
      </w:r>
    </w:p>
    <w:p w14:paraId="1F0E478A"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Exterior wall system</w:t>
      </w:r>
    </w:p>
    <w:p w14:paraId="1F0E478B"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masonry veneer</w:t>
      </w:r>
    </w:p>
    <w:p w14:paraId="1F0E478C"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mortar (for color and strength)</w:t>
      </w:r>
    </w:p>
    <w:p w14:paraId="1F0E478D"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 xml:space="preserve">backup wall </w:t>
      </w:r>
    </w:p>
    <w:p w14:paraId="1F0E478E"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ties and anchors</w:t>
      </w:r>
    </w:p>
    <w:p w14:paraId="1F0E478F"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joint reinforcement</w:t>
      </w:r>
    </w:p>
    <w:p w14:paraId="1F0E4790"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cavity grout, if applicable</w:t>
      </w:r>
    </w:p>
    <w:p w14:paraId="1F0E4791"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cavity insulation</w:t>
      </w:r>
    </w:p>
    <w:p w14:paraId="1F0E4792"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lintels</w:t>
      </w:r>
    </w:p>
    <w:p w14:paraId="1F0E4793"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weeps</w:t>
      </w:r>
    </w:p>
    <w:p w14:paraId="1F0E479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flashing</w:t>
      </w:r>
    </w:p>
    <w:p w14:paraId="1F0E4795"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damp proofing / air or vapor retarder</w:t>
      </w:r>
    </w:p>
    <w:p w14:paraId="1F0E4796"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Material transitions that demonstrate interfaces/relationships</w:t>
      </w:r>
    </w:p>
    <w:p w14:paraId="1F0E4797"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air and vapor barrier penetrations</w:t>
      </w:r>
    </w:p>
    <w:p w14:paraId="1F0E4798"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window flashing</w:t>
      </w:r>
    </w:p>
    <w:p w14:paraId="1F0E4799" w14:textId="77777777" w:rsidR="00055470" w:rsidRPr="00FD272F" w:rsidRDefault="00642543" w:rsidP="006C781F">
      <w:pPr>
        <w:pStyle w:val="ListParagraph"/>
        <w:numPr>
          <w:ilvl w:val="1"/>
          <w:numId w:val="5"/>
        </w:numPr>
        <w:spacing w:line="360" w:lineRule="auto"/>
        <w:jc w:val="left"/>
        <w:rPr>
          <w:b/>
          <w:i/>
          <w:sz w:val="24"/>
        </w:rPr>
      </w:pPr>
      <w:r w:rsidRPr="00FD272F">
        <w:rPr>
          <w:b/>
          <w:i/>
          <w:sz w:val="24"/>
        </w:rPr>
        <w:t>foundation waterproofing</w:t>
      </w:r>
    </w:p>
    <w:p w14:paraId="1F0E479A"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Roof</w:t>
      </w:r>
    </w:p>
    <w:p w14:paraId="1F0E479B"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roof system</w:t>
      </w:r>
    </w:p>
    <w:p w14:paraId="1F0E479C"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gutters</w:t>
      </w:r>
    </w:p>
    <w:p w14:paraId="1F0E479D"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wall transitions</w:t>
      </w:r>
    </w:p>
    <w:p w14:paraId="1F0E479E"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penetrations</w:t>
      </w:r>
    </w:p>
    <w:p w14:paraId="1F0E479F"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lightning protection</w:t>
      </w:r>
    </w:p>
    <w:p w14:paraId="1F0E47A0"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Metal panels</w:t>
      </w:r>
    </w:p>
    <w:p w14:paraId="1F0E47A1" w14:textId="7E8CF639" w:rsidR="008456B0" w:rsidRPr="00FD272F" w:rsidRDefault="008456B0" w:rsidP="006C781F">
      <w:pPr>
        <w:pStyle w:val="ListParagraph"/>
        <w:numPr>
          <w:ilvl w:val="0"/>
          <w:numId w:val="5"/>
        </w:numPr>
        <w:spacing w:line="360" w:lineRule="auto"/>
        <w:jc w:val="left"/>
        <w:rPr>
          <w:b/>
          <w:i/>
          <w:sz w:val="24"/>
        </w:rPr>
      </w:pPr>
      <w:r w:rsidRPr="00FD272F">
        <w:rPr>
          <w:b/>
          <w:i/>
          <w:sz w:val="24"/>
        </w:rPr>
        <w:t>Architectural precast concrete/ cast stone</w:t>
      </w:r>
    </w:p>
    <w:p w14:paraId="1F0E47A2" w14:textId="00CEF0B5" w:rsidR="008456B0" w:rsidRPr="00FD272F" w:rsidRDefault="008456B0" w:rsidP="006C781F">
      <w:pPr>
        <w:pStyle w:val="ListParagraph"/>
        <w:numPr>
          <w:ilvl w:val="1"/>
          <w:numId w:val="5"/>
        </w:numPr>
        <w:spacing w:line="360" w:lineRule="auto"/>
        <w:jc w:val="left"/>
        <w:rPr>
          <w:b/>
          <w:i/>
          <w:sz w:val="24"/>
        </w:rPr>
      </w:pPr>
      <w:r w:rsidRPr="00FD272F">
        <w:rPr>
          <w:b/>
          <w:i/>
          <w:sz w:val="24"/>
        </w:rPr>
        <w:t>include sample repair/ patch</w:t>
      </w:r>
    </w:p>
    <w:p w14:paraId="1F0E47A3"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Interior woodwork</w:t>
      </w:r>
    </w:p>
    <w:p w14:paraId="1F0E47A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Finishes</w:t>
      </w:r>
    </w:p>
    <w:p w14:paraId="1F0E47A5" w14:textId="7CDB27A6" w:rsidR="008456B0" w:rsidRPr="00010C7D" w:rsidRDefault="008456B0" w:rsidP="006C781F">
      <w:pPr>
        <w:pStyle w:val="ListParagraph"/>
        <w:numPr>
          <w:ilvl w:val="1"/>
          <w:numId w:val="5"/>
        </w:numPr>
        <w:spacing w:line="360" w:lineRule="auto"/>
        <w:jc w:val="left"/>
        <w:rPr>
          <w:sz w:val="24"/>
        </w:rPr>
      </w:pPr>
      <w:r w:rsidRPr="00FD272F">
        <w:rPr>
          <w:b/>
          <w:i/>
          <w:sz w:val="24"/>
        </w:rPr>
        <w:t>Sample repair/ patch</w:t>
      </w:r>
    </w:p>
    <w:p w14:paraId="1F0E47A6" w14:textId="5958E3D0" w:rsidR="00E60848" w:rsidRDefault="00E60848">
      <w:pPr>
        <w:jc w:val="left"/>
        <w:rPr>
          <w:sz w:val="24"/>
        </w:rPr>
      </w:pPr>
      <w:r>
        <w:rPr>
          <w:sz w:val="24"/>
        </w:rPr>
        <w:br w:type="page"/>
      </w:r>
    </w:p>
    <w:p w14:paraId="422888D7" w14:textId="77777777" w:rsidR="00055470" w:rsidRPr="00010C7D" w:rsidRDefault="00055470">
      <w:pPr>
        <w:rPr>
          <w:sz w:val="24"/>
        </w:rPr>
      </w:pPr>
    </w:p>
    <w:p w14:paraId="1F0E47A7" w14:textId="77777777" w:rsidR="00481927" w:rsidRPr="00010C7D" w:rsidRDefault="00481927" w:rsidP="00481927">
      <w:pPr>
        <w:pStyle w:val="Heading2"/>
        <w:spacing w:after="0"/>
      </w:pPr>
      <w:bookmarkStart w:id="198" w:name="_Toc391646714"/>
      <w:bookmarkStart w:id="199" w:name="_Toc82159978"/>
      <w:r w:rsidRPr="00010C7D">
        <w:t>1.</w:t>
      </w:r>
      <w:r w:rsidR="00770E7E" w:rsidRPr="00010C7D">
        <w:t>6</w:t>
      </w:r>
      <w:r w:rsidRPr="00010C7D">
        <w:tab/>
      </w:r>
      <w:r w:rsidR="00770E7E" w:rsidRPr="00010C7D">
        <w:t>EQUALS AND SUBSTITUTES</w:t>
      </w:r>
      <w:bookmarkEnd w:id="198"/>
      <w:bookmarkEnd w:id="199"/>
    </w:p>
    <w:p w14:paraId="1F0E47A8" w14:textId="77777777" w:rsidR="00055470" w:rsidRPr="00010C7D" w:rsidRDefault="00055470">
      <w:pPr>
        <w:rPr>
          <w:sz w:val="24"/>
        </w:rPr>
      </w:pPr>
    </w:p>
    <w:p w14:paraId="1F0E47A9" w14:textId="60E308A5" w:rsidR="00481927" w:rsidRPr="00FD272F" w:rsidRDefault="00481927" w:rsidP="00481927">
      <w:pPr>
        <w:rPr>
          <w:b/>
          <w:i/>
          <w:sz w:val="24"/>
        </w:rPr>
      </w:pPr>
      <w:r w:rsidRPr="00FD272F">
        <w:rPr>
          <w:b/>
          <w:i/>
          <w:sz w:val="24"/>
        </w:rPr>
        <w:t>(See General Conditions</w:t>
      </w:r>
      <w:r w:rsidR="002C318C" w:rsidRPr="00FD272F">
        <w:rPr>
          <w:b/>
          <w:i/>
          <w:sz w:val="24"/>
        </w:rPr>
        <w:t xml:space="preserve"> §26 in either the HECO-7/ CO-7</w:t>
      </w:r>
      <w:r w:rsidRPr="00FD272F">
        <w:rPr>
          <w:b/>
          <w:i/>
          <w:sz w:val="24"/>
        </w:rPr>
        <w:t xml:space="preserve"> or HECO-7DB/</w:t>
      </w:r>
      <w:r w:rsidR="002C318C" w:rsidRPr="00FD272F">
        <w:rPr>
          <w:b/>
          <w:i/>
          <w:sz w:val="24"/>
        </w:rPr>
        <w:t xml:space="preserve"> </w:t>
      </w:r>
      <w:r w:rsidRPr="00FD272F">
        <w:rPr>
          <w:b/>
          <w:i/>
          <w:sz w:val="24"/>
        </w:rPr>
        <w:t>CO-7DB as applicable.)</w:t>
      </w:r>
    </w:p>
    <w:p w14:paraId="1F0E47AA" w14:textId="77777777" w:rsidR="00481927" w:rsidRPr="00010C7D" w:rsidRDefault="00481927" w:rsidP="00867BCC">
      <w:pPr>
        <w:rPr>
          <w:sz w:val="24"/>
        </w:rPr>
      </w:pPr>
    </w:p>
    <w:p w14:paraId="1F0E47AB" w14:textId="77777777" w:rsidR="00DA1F10" w:rsidRPr="00010C7D" w:rsidRDefault="00DA1F10" w:rsidP="00867BCC">
      <w:pPr>
        <w:rPr>
          <w:sz w:val="24"/>
        </w:rPr>
      </w:pPr>
    </w:p>
    <w:p w14:paraId="1F0E47AC" w14:textId="44A67EA9" w:rsidR="002C6A86" w:rsidRPr="00643622" w:rsidRDefault="002B0C45">
      <w:pPr>
        <w:pStyle w:val="Heading1"/>
      </w:pPr>
      <w:bookmarkStart w:id="200" w:name="Section01450"/>
      <w:bookmarkStart w:id="201" w:name="Sectoin01500"/>
      <w:bookmarkStart w:id="202" w:name="_Toc258252528"/>
      <w:bookmarkStart w:id="203" w:name="_Toc391646715"/>
      <w:bookmarkStart w:id="204" w:name="_Toc82159979"/>
      <w:bookmarkEnd w:id="200"/>
      <w:bookmarkEnd w:id="201"/>
      <w:r w:rsidRPr="00643622">
        <w:t>SECTION 01</w:t>
      </w:r>
      <w:r w:rsidR="00D071AB" w:rsidRPr="00643622">
        <w:t xml:space="preserve"> </w:t>
      </w:r>
      <w:r w:rsidRPr="00643622">
        <w:t>50</w:t>
      </w:r>
      <w:r w:rsidR="00D071AB" w:rsidRPr="00643622">
        <w:t xml:space="preserve"> 0</w:t>
      </w:r>
      <w:r w:rsidRPr="00643622">
        <w:t>0</w:t>
      </w:r>
      <w:r w:rsidR="00704939" w:rsidRPr="00643622">
        <w:t xml:space="preserve"> </w:t>
      </w:r>
      <w:r w:rsidR="0082142C" w:rsidRPr="00643622">
        <w:t>–</w:t>
      </w:r>
      <w:r w:rsidR="00704939" w:rsidRPr="00643622">
        <w:t xml:space="preserve"> </w:t>
      </w:r>
      <w:r w:rsidR="0082142C" w:rsidRPr="00643622">
        <w:t xml:space="preserve">TEMPORARY </w:t>
      </w:r>
      <w:r w:rsidRPr="00643622">
        <w:t>FACILITIES AND CONTROLS</w:t>
      </w:r>
      <w:bookmarkEnd w:id="202"/>
      <w:bookmarkEnd w:id="203"/>
      <w:bookmarkEnd w:id="204"/>
    </w:p>
    <w:p w14:paraId="1F0E47AD" w14:textId="77777777" w:rsidR="00B61C0B" w:rsidRPr="00643622" w:rsidRDefault="00B61C0B" w:rsidP="00C36F91">
      <w:pPr>
        <w:pStyle w:val="Heading2"/>
        <w:spacing w:after="0"/>
      </w:pPr>
    </w:p>
    <w:p w14:paraId="1F0E47AE" w14:textId="77777777" w:rsidR="002C6A86" w:rsidRPr="00010C7D" w:rsidRDefault="00867BCC">
      <w:pPr>
        <w:pStyle w:val="Heading2"/>
      </w:pPr>
      <w:bookmarkStart w:id="205" w:name="_Toc258252529"/>
      <w:bookmarkStart w:id="206" w:name="_Toc391646716"/>
      <w:bookmarkStart w:id="207" w:name="_Toc82159980"/>
      <w:r w:rsidRPr="00010C7D">
        <w:t>1.1</w:t>
      </w:r>
      <w:r w:rsidRPr="00010C7D">
        <w:tab/>
      </w:r>
      <w:r w:rsidR="00427C05" w:rsidRPr="00010C7D">
        <w:t>TEMPORARY MATERIALS</w:t>
      </w:r>
      <w:bookmarkEnd w:id="205"/>
      <w:bookmarkEnd w:id="206"/>
      <w:bookmarkEnd w:id="207"/>
    </w:p>
    <w:p w14:paraId="1F0E47AF" w14:textId="77777777" w:rsidR="002C6A86" w:rsidRPr="00010C7D" w:rsidRDefault="00867BCC">
      <w:pPr>
        <w:rPr>
          <w:sz w:val="24"/>
        </w:rPr>
      </w:pPr>
      <w:r w:rsidRPr="00010C7D">
        <w:rPr>
          <w:sz w:val="24"/>
        </w:rPr>
        <w:t xml:space="preserve">Temporary materials may be new or used, but must be adequate in capacity for </w:t>
      </w:r>
      <w:r w:rsidR="00B61C0B" w:rsidRPr="00010C7D">
        <w:rPr>
          <w:sz w:val="24"/>
        </w:rPr>
        <w:t xml:space="preserve">required usage, must not create </w:t>
      </w:r>
      <w:r w:rsidRPr="00010C7D">
        <w:rPr>
          <w:sz w:val="24"/>
        </w:rPr>
        <w:t>unsafe conditions, and must not violate requirements of applicable codes and standards.</w:t>
      </w:r>
    </w:p>
    <w:p w14:paraId="1F0E47B0" w14:textId="77777777" w:rsidR="009D38A7" w:rsidRPr="00010C7D" w:rsidRDefault="009D38A7">
      <w:pPr>
        <w:rPr>
          <w:sz w:val="24"/>
        </w:rPr>
      </w:pPr>
    </w:p>
    <w:p w14:paraId="1F0E47B1" w14:textId="77777777" w:rsidR="009D38A7" w:rsidRPr="00010C7D" w:rsidRDefault="009D38A7" w:rsidP="009D38A7">
      <w:pPr>
        <w:pStyle w:val="Heading2"/>
        <w:spacing w:after="0"/>
      </w:pPr>
      <w:bookmarkStart w:id="208" w:name="_Toc391646717"/>
      <w:bookmarkStart w:id="209" w:name="_Toc82159981"/>
      <w:r w:rsidRPr="00010C7D">
        <w:t>1.2</w:t>
      </w:r>
      <w:r w:rsidRPr="00010C7D">
        <w:tab/>
        <w:t>PROTECTION OF INSTALLED WORK</w:t>
      </w:r>
      <w:bookmarkEnd w:id="208"/>
      <w:bookmarkEnd w:id="209"/>
    </w:p>
    <w:p w14:paraId="1F0E47B2" w14:textId="77777777" w:rsidR="009D38A7" w:rsidRPr="00010C7D" w:rsidRDefault="009D38A7" w:rsidP="009D38A7">
      <w:pPr>
        <w:rPr>
          <w:sz w:val="24"/>
        </w:rPr>
      </w:pPr>
    </w:p>
    <w:p w14:paraId="1F0E47B3" w14:textId="77777777" w:rsidR="009D38A7" w:rsidRPr="00010C7D" w:rsidRDefault="009D38A7" w:rsidP="009D38A7">
      <w:pPr>
        <w:rPr>
          <w:sz w:val="24"/>
        </w:rPr>
      </w:pPr>
      <w:r w:rsidRPr="00010C7D">
        <w:rPr>
          <w:sz w:val="24"/>
        </w:rPr>
        <w:t>A.  Protect installed Work in a manner to prevent damage from construction operations.</w:t>
      </w:r>
    </w:p>
    <w:p w14:paraId="1F0E47B4" w14:textId="77777777" w:rsidR="009D38A7" w:rsidRPr="00010C7D" w:rsidRDefault="009D38A7" w:rsidP="009D38A7">
      <w:pPr>
        <w:rPr>
          <w:sz w:val="24"/>
        </w:rPr>
      </w:pPr>
    </w:p>
    <w:p w14:paraId="1F0E47B5" w14:textId="77777777" w:rsidR="009D38A7" w:rsidRPr="00010C7D" w:rsidRDefault="009D38A7" w:rsidP="009D38A7">
      <w:pPr>
        <w:rPr>
          <w:sz w:val="24"/>
        </w:rPr>
      </w:pPr>
      <w:r w:rsidRPr="00010C7D">
        <w:rPr>
          <w:sz w:val="24"/>
        </w:rPr>
        <w:t>B.  Provide special protection as detailed in individual Specification sections.</w:t>
      </w:r>
    </w:p>
    <w:p w14:paraId="1F0E47B6" w14:textId="77777777" w:rsidR="009D38A7" w:rsidRPr="00010C7D" w:rsidRDefault="009D38A7" w:rsidP="009D38A7">
      <w:pPr>
        <w:rPr>
          <w:sz w:val="24"/>
        </w:rPr>
      </w:pPr>
    </w:p>
    <w:p w14:paraId="1F0E47B7" w14:textId="700FCC10" w:rsidR="009D38A7" w:rsidRPr="00010C7D" w:rsidRDefault="009D38A7" w:rsidP="009D38A7">
      <w:pPr>
        <w:rPr>
          <w:sz w:val="24"/>
        </w:rPr>
      </w:pPr>
      <w:r w:rsidRPr="00010C7D">
        <w:rPr>
          <w:sz w:val="24"/>
        </w:rPr>
        <w:t>C.  Provide temporary and removable materials for protection of installed products</w:t>
      </w:r>
      <w:r w:rsidR="00BA3633">
        <w:rPr>
          <w:sz w:val="24"/>
        </w:rPr>
        <w:t>,</w:t>
      </w:r>
      <w:r w:rsidRPr="00010C7D">
        <w:rPr>
          <w:sz w:val="24"/>
        </w:rPr>
        <w:t xml:space="preserve"> to control activity in the immediate Work area</w:t>
      </w:r>
      <w:r w:rsidR="00BA3633">
        <w:rPr>
          <w:sz w:val="24"/>
        </w:rPr>
        <w:t>,</w:t>
      </w:r>
      <w:r w:rsidRPr="00010C7D">
        <w:rPr>
          <w:sz w:val="24"/>
        </w:rPr>
        <w:t xml:space="preserve"> </w:t>
      </w:r>
      <w:r w:rsidR="00BA3633">
        <w:rPr>
          <w:sz w:val="24"/>
        </w:rPr>
        <w:t xml:space="preserve">and </w:t>
      </w:r>
      <w:r w:rsidRPr="00010C7D">
        <w:rPr>
          <w:sz w:val="24"/>
        </w:rPr>
        <w:t>to minimize damage.</w:t>
      </w:r>
    </w:p>
    <w:p w14:paraId="1F0E47B8" w14:textId="77777777" w:rsidR="009D38A7" w:rsidRPr="00010C7D" w:rsidRDefault="009D38A7" w:rsidP="009D38A7">
      <w:pPr>
        <w:rPr>
          <w:sz w:val="24"/>
        </w:rPr>
      </w:pPr>
    </w:p>
    <w:p w14:paraId="1F0E47B9" w14:textId="77777777" w:rsidR="009D38A7" w:rsidRPr="00010C7D" w:rsidRDefault="00E67699" w:rsidP="00E67699">
      <w:pPr>
        <w:pStyle w:val="PR1"/>
        <w:numPr>
          <w:ilvl w:val="0"/>
          <w:numId w:val="0"/>
        </w:numPr>
        <w:tabs>
          <w:tab w:val="clear" w:pos="648"/>
          <w:tab w:val="left" w:pos="360"/>
        </w:tabs>
        <w:rPr>
          <w:rFonts w:ascii="Times New Roman" w:hAnsi="Times New Roman"/>
          <w:sz w:val="24"/>
          <w:szCs w:val="24"/>
        </w:rPr>
      </w:pPr>
      <w:r w:rsidRPr="00010C7D">
        <w:rPr>
          <w:rFonts w:ascii="Times New Roman" w:hAnsi="Times New Roman"/>
          <w:sz w:val="24"/>
          <w:szCs w:val="24"/>
        </w:rPr>
        <w:t>D.</w:t>
      </w:r>
      <w:r w:rsidRPr="00010C7D">
        <w:rPr>
          <w:rFonts w:ascii="Times New Roman" w:hAnsi="Times New Roman"/>
          <w:sz w:val="24"/>
          <w:szCs w:val="24"/>
        </w:rPr>
        <w:tab/>
      </w:r>
      <w:r w:rsidR="009D38A7" w:rsidRPr="00010C7D">
        <w:rPr>
          <w:rFonts w:ascii="Times New Roman" w:hAnsi="Times New Roman"/>
          <w:sz w:val="24"/>
          <w:szCs w:val="24"/>
        </w:rPr>
        <w:t>Protect finished Work from damage, defacement, stains, scratches, and wear.</w:t>
      </w:r>
    </w:p>
    <w:p w14:paraId="1F0E47BA" w14:textId="77777777" w:rsidR="009D38A7" w:rsidRPr="00010C7D" w:rsidRDefault="009D38A7" w:rsidP="009D38A7">
      <w:pPr>
        <w:pStyle w:val="PR1"/>
        <w:numPr>
          <w:ilvl w:val="0"/>
          <w:numId w:val="0"/>
        </w:numPr>
        <w:rPr>
          <w:rFonts w:ascii="Times New Roman" w:hAnsi="Times New Roman"/>
          <w:sz w:val="24"/>
          <w:szCs w:val="24"/>
        </w:rPr>
      </w:pPr>
    </w:p>
    <w:p w14:paraId="1F0E47BB" w14:textId="42354FC8" w:rsidR="009D38A7" w:rsidRPr="00010C7D" w:rsidRDefault="009D38A7" w:rsidP="009D38A7">
      <w:pPr>
        <w:rPr>
          <w:sz w:val="24"/>
        </w:rPr>
      </w:pPr>
      <w:r w:rsidRPr="00010C7D">
        <w:rPr>
          <w:sz w:val="24"/>
        </w:rPr>
        <w:t>E.  Prohibit traffic or storage upon waterproofed or roofed surfaces. If traffic or activity is necessary upon such surfaces, the CM/GC shall obtain recommendations for protection from the weatherproofing or roofing material manufacturer.</w:t>
      </w:r>
    </w:p>
    <w:p w14:paraId="1F0E47BC" w14:textId="77777777" w:rsidR="009D38A7" w:rsidRPr="00010C7D" w:rsidRDefault="009D38A7" w:rsidP="009D38A7">
      <w:pPr>
        <w:rPr>
          <w:sz w:val="24"/>
        </w:rPr>
      </w:pPr>
    </w:p>
    <w:p w14:paraId="1F0E47BD" w14:textId="77777777" w:rsidR="009D38A7" w:rsidRPr="00010C7D" w:rsidRDefault="009D38A7" w:rsidP="009D38A7">
      <w:pPr>
        <w:rPr>
          <w:sz w:val="24"/>
        </w:rPr>
      </w:pPr>
      <w:r w:rsidRPr="00010C7D">
        <w:rPr>
          <w:sz w:val="24"/>
        </w:rPr>
        <w:t>F.  Prohibit traffic on lawn and landscaped areas.</w:t>
      </w:r>
    </w:p>
    <w:p w14:paraId="1F0E47BE" w14:textId="77777777" w:rsidR="009D38A7" w:rsidRPr="00010C7D" w:rsidRDefault="009D38A7" w:rsidP="009D38A7">
      <w:pPr>
        <w:rPr>
          <w:sz w:val="24"/>
        </w:rPr>
      </w:pPr>
    </w:p>
    <w:p w14:paraId="1F0E47BF" w14:textId="77777777" w:rsidR="009D38A7" w:rsidRPr="00010C7D" w:rsidRDefault="009D38A7" w:rsidP="009D38A7">
      <w:pPr>
        <w:pStyle w:val="Heading2"/>
      </w:pPr>
      <w:bookmarkStart w:id="210" w:name="_Toc391646718"/>
      <w:bookmarkStart w:id="211" w:name="_Toc82159982"/>
      <w:r w:rsidRPr="00010C7D">
        <w:t>1.3</w:t>
      </w:r>
      <w:r w:rsidRPr="00010C7D">
        <w:tab/>
        <w:t>TEMPORARY INSTALLATIONS</w:t>
      </w:r>
      <w:bookmarkEnd w:id="210"/>
      <w:bookmarkEnd w:id="211"/>
    </w:p>
    <w:p w14:paraId="1F0E47C0" w14:textId="77777777" w:rsidR="009D38A7" w:rsidRPr="00010C7D" w:rsidRDefault="009D38A7" w:rsidP="009D38A7">
      <w:pPr>
        <w:rPr>
          <w:sz w:val="24"/>
        </w:rPr>
      </w:pPr>
      <w:r w:rsidRPr="00010C7D">
        <w:rPr>
          <w:sz w:val="24"/>
        </w:rPr>
        <w:t>A.  Install, maintain, and operate temporary utilities and services to ensure continuous operation, and modify and extend such temporary systems as Work progresses.</w:t>
      </w:r>
    </w:p>
    <w:p w14:paraId="1F0E47C1" w14:textId="77777777" w:rsidR="009D38A7" w:rsidRPr="00010C7D" w:rsidRDefault="009D38A7" w:rsidP="009D38A7">
      <w:pPr>
        <w:rPr>
          <w:sz w:val="24"/>
        </w:rPr>
      </w:pPr>
    </w:p>
    <w:p w14:paraId="1F0E47C2" w14:textId="7F5C9A73" w:rsidR="009D38A7" w:rsidRPr="00010C7D" w:rsidRDefault="009D38A7" w:rsidP="009D38A7">
      <w:pPr>
        <w:rPr>
          <w:sz w:val="24"/>
        </w:rPr>
      </w:pPr>
      <w:r w:rsidRPr="00010C7D">
        <w:rPr>
          <w:sz w:val="24"/>
        </w:rPr>
        <w:t xml:space="preserve">B.  Install temporary facilities and controls in a manner that produces a uniform appearance, that is structurally adequate for the required purposes, and that </w:t>
      </w:r>
      <w:r w:rsidR="00814C23">
        <w:rPr>
          <w:sz w:val="24"/>
        </w:rPr>
        <w:t xml:space="preserve">the CM/GC </w:t>
      </w:r>
      <w:r w:rsidRPr="00010C7D">
        <w:rPr>
          <w:sz w:val="24"/>
        </w:rPr>
        <w:t>properly maintain</w:t>
      </w:r>
      <w:r w:rsidR="00814C23">
        <w:rPr>
          <w:sz w:val="24"/>
        </w:rPr>
        <w:t>s</w:t>
      </w:r>
      <w:r w:rsidRPr="00010C7D">
        <w:rPr>
          <w:sz w:val="24"/>
        </w:rPr>
        <w:t>.</w:t>
      </w:r>
    </w:p>
    <w:p w14:paraId="1F0E47C3" w14:textId="77777777" w:rsidR="009D38A7" w:rsidRPr="00010C7D" w:rsidRDefault="009D38A7" w:rsidP="009D38A7">
      <w:pPr>
        <w:rPr>
          <w:sz w:val="24"/>
        </w:rPr>
      </w:pPr>
    </w:p>
    <w:p w14:paraId="1F0E47C4" w14:textId="77777777" w:rsidR="009D38A7" w:rsidRPr="00010C7D" w:rsidRDefault="009D38A7" w:rsidP="009D38A7">
      <w:pPr>
        <w:rPr>
          <w:sz w:val="24"/>
        </w:rPr>
      </w:pPr>
      <w:r w:rsidRPr="00010C7D">
        <w:rPr>
          <w:sz w:val="24"/>
        </w:rPr>
        <w:t>C.  Modify and relocate temporary facilities and controls as necessary to accommodate progress of Work.</w:t>
      </w:r>
    </w:p>
    <w:p w14:paraId="1F0E47C5" w14:textId="77777777" w:rsidR="009D38A7" w:rsidRPr="00010C7D" w:rsidRDefault="009D38A7" w:rsidP="009D38A7">
      <w:pPr>
        <w:rPr>
          <w:sz w:val="24"/>
        </w:rPr>
      </w:pPr>
    </w:p>
    <w:p w14:paraId="1F0E47C6" w14:textId="77777777" w:rsidR="009D38A7" w:rsidRPr="00010C7D" w:rsidRDefault="009D38A7" w:rsidP="009D38A7">
      <w:pPr>
        <w:pStyle w:val="Heading2"/>
        <w:spacing w:after="0"/>
      </w:pPr>
      <w:bookmarkStart w:id="212" w:name="_Toc391646719"/>
      <w:bookmarkStart w:id="213" w:name="_Toc82159983"/>
      <w:r w:rsidRPr="00010C7D">
        <w:t>1.4</w:t>
      </w:r>
      <w:r w:rsidRPr="00010C7D">
        <w:tab/>
        <w:t>CLEANING, REMOVAL, AND RESTORATION</w:t>
      </w:r>
      <w:bookmarkEnd w:id="212"/>
      <w:bookmarkEnd w:id="213"/>
    </w:p>
    <w:p w14:paraId="1F0E47C7" w14:textId="77777777" w:rsidR="009D38A7" w:rsidRPr="00010C7D" w:rsidRDefault="009D38A7" w:rsidP="009D38A7">
      <w:pPr>
        <w:rPr>
          <w:sz w:val="24"/>
        </w:rPr>
      </w:pPr>
    </w:p>
    <w:p w14:paraId="1F0E47C8" w14:textId="595A3FF9" w:rsidR="009D38A7" w:rsidRPr="00010C7D" w:rsidRDefault="009D38A7" w:rsidP="009D38A7">
      <w:pPr>
        <w:rPr>
          <w:sz w:val="24"/>
        </w:rPr>
      </w:pPr>
      <w:r w:rsidRPr="00010C7D">
        <w:rPr>
          <w:sz w:val="24"/>
        </w:rPr>
        <w:t xml:space="preserve">A.  Maintain the construction site in a clean and orderly manner; provide for routine removal of trash and construction debris; provide appropriate waste receptacles and containers on site; and </w:t>
      </w:r>
      <w:r w:rsidRPr="00010C7D">
        <w:rPr>
          <w:sz w:val="24"/>
        </w:rPr>
        <w:lastRenderedPageBreak/>
        <w:t>remove all such receptacles and containers prior to Substantial Completion inspection.</w:t>
      </w:r>
      <w:r w:rsidR="008821E7">
        <w:rPr>
          <w:sz w:val="24"/>
        </w:rPr>
        <w:t xml:space="preserve"> </w:t>
      </w:r>
      <w:r w:rsidR="008821E7">
        <w:t>Location and placement of receptacles, including but not limited to dumpsters, must be coordinated with the University C</w:t>
      </w:r>
      <w:r w:rsidR="0016777A">
        <w:t>A</w:t>
      </w:r>
      <w:r w:rsidR="008821E7">
        <w:t>M in advance.</w:t>
      </w:r>
    </w:p>
    <w:p w14:paraId="1F0E47C9" w14:textId="77777777" w:rsidR="009D38A7" w:rsidRPr="00010C7D" w:rsidRDefault="009D38A7" w:rsidP="009D38A7">
      <w:pPr>
        <w:rPr>
          <w:sz w:val="24"/>
        </w:rPr>
      </w:pPr>
    </w:p>
    <w:p w14:paraId="1F0E47CA" w14:textId="77777777" w:rsidR="009D38A7" w:rsidRPr="00010C7D" w:rsidRDefault="009D38A7" w:rsidP="009D38A7">
      <w:pPr>
        <w:rPr>
          <w:sz w:val="24"/>
        </w:rPr>
      </w:pPr>
      <w:r w:rsidRPr="00010C7D">
        <w:rPr>
          <w:sz w:val="24"/>
        </w:rPr>
        <w:t>B.  Remove all temporary above grade or buried utilities, equipment, facilities, controls, and materials prior to Substantial Completion inspection.</w:t>
      </w:r>
    </w:p>
    <w:p w14:paraId="1F0E47CB" w14:textId="77777777" w:rsidR="009D38A7" w:rsidRPr="00010C7D" w:rsidRDefault="009D38A7" w:rsidP="009D38A7">
      <w:pPr>
        <w:rPr>
          <w:sz w:val="24"/>
        </w:rPr>
      </w:pPr>
    </w:p>
    <w:p w14:paraId="1F0E47CC" w14:textId="77777777" w:rsidR="009D38A7" w:rsidRPr="00010C7D" w:rsidRDefault="009D38A7" w:rsidP="009D38A7">
      <w:pPr>
        <w:rPr>
          <w:sz w:val="24"/>
        </w:rPr>
      </w:pPr>
      <w:r w:rsidRPr="00010C7D">
        <w:rPr>
          <w:sz w:val="24"/>
        </w:rPr>
        <w:t>C.  Repair damage caused by installation or use of temporary Work.</w:t>
      </w:r>
    </w:p>
    <w:p w14:paraId="1F0E47CD" w14:textId="77777777" w:rsidR="009D38A7" w:rsidRPr="00010C7D" w:rsidRDefault="009D38A7" w:rsidP="009D38A7">
      <w:pPr>
        <w:rPr>
          <w:sz w:val="24"/>
        </w:rPr>
      </w:pPr>
    </w:p>
    <w:p w14:paraId="0F0A502D" w14:textId="0EF41C4D" w:rsidR="00CE40E6" w:rsidRPr="00010C7D" w:rsidRDefault="009D38A7" w:rsidP="009D38A7">
      <w:pPr>
        <w:rPr>
          <w:sz w:val="24"/>
        </w:rPr>
      </w:pPr>
      <w:r w:rsidRPr="00010C7D">
        <w:rPr>
          <w:sz w:val="24"/>
        </w:rPr>
        <w:t>D.  Restore existing facilities and equipment used during construction to original condition.</w:t>
      </w:r>
    </w:p>
    <w:p w14:paraId="1F0E47CF" w14:textId="044BAD04" w:rsidR="009D38A7" w:rsidRPr="00010C7D" w:rsidRDefault="009D38A7">
      <w:pPr>
        <w:rPr>
          <w:sz w:val="24"/>
        </w:rPr>
      </w:pPr>
    </w:p>
    <w:p w14:paraId="1F0E47D0" w14:textId="77777777" w:rsidR="00B61C0B" w:rsidRPr="00643622" w:rsidRDefault="00B61C0B" w:rsidP="00B61C0B"/>
    <w:p w14:paraId="1F0E47D1" w14:textId="60EED71D" w:rsidR="0082142C" w:rsidRPr="00643622" w:rsidRDefault="0082142C" w:rsidP="0082142C">
      <w:pPr>
        <w:pStyle w:val="Heading1"/>
      </w:pPr>
      <w:bookmarkStart w:id="214" w:name="_Toc391646720"/>
      <w:bookmarkStart w:id="215" w:name="_Toc82159984"/>
      <w:r w:rsidRPr="00643622">
        <w:t>SECTION 01</w:t>
      </w:r>
      <w:r w:rsidR="00D071AB" w:rsidRPr="00643622">
        <w:t xml:space="preserve"> </w:t>
      </w:r>
      <w:r w:rsidRPr="00643622">
        <w:t>51</w:t>
      </w:r>
      <w:r w:rsidR="00D071AB" w:rsidRPr="00643622">
        <w:t xml:space="preserve"> 0</w:t>
      </w:r>
      <w:r w:rsidRPr="00643622">
        <w:t>0 – TEMPORARY UTILITIES</w:t>
      </w:r>
      <w:bookmarkEnd w:id="214"/>
      <w:bookmarkEnd w:id="215"/>
    </w:p>
    <w:p w14:paraId="1F0E47D2" w14:textId="77777777" w:rsidR="00A03A52" w:rsidRPr="00643622" w:rsidRDefault="00A03A52" w:rsidP="00B61C0B">
      <w:pPr>
        <w:pStyle w:val="Heading2"/>
        <w:rPr>
          <w:sz w:val="23"/>
          <w:szCs w:val="23"/>
        </w:rPr>
      </w:pPr>
      <w:bookmarkStart w:id="216" w:name="_Toc258252530"/>
    </w:p>
    <w:p w14:paraId="1F0E47D3" w14:textId="77777777" w:rsidR="00867BCC" w:rsidRPr="00010C7D" w:rsidRDefault="00867BCC" w:rsidP="00B61C0B">
      <w:pPr>
        <w:pStyle w:val="Heading2"/>
      </w:pPr>
      <w:bookmarkStart w:id="217" w:name="_Toc391646721"/>
      <w:bookmarkStart w:id="218" w:name="_Toc82159985"/>
      <w:r w:rsidRPr="00010C7D">
        <w:t>1.</w:t>
      </w:r>
      <w:r w:rsidR="0082142C" w:rsidRPr="00010C7D">
        <w:t>1</w:t>
      </w:r>
      <w:r w:rsidRPr="00010C7D">
        <w:tab/>
      </w:r>
      <w:r w:rsidR="004C040E" w:rsidRPr="00010C7D">
        <w:t xml:space="preserve"> GENERAL</w:t>
      </w:r>
      <w:bookmarkEnd w:id="216"/>
      <w:bookmarkEnd w:id="217"/>
      <w:bookmarkEnd w:id="218"/>
    </w:p>
    <w:p w14:paraId="1F0E47D6" w14:textId="0C46C4F4" w:rsidR="00AC2D3D" w:rsidRPr="00010C7D" w:rsidRDefault="00AE3EC9" w:rsidP="00D87E67">
      <w:pPr>
        <w:pStyle w:val="PR1"/>
        <w:numPr>
          <w:ilvl w:val="0"/>
          <w:numId w:val="0"/>
        </w:numPr>
        <w:rPr>
          <w:rFonts w:ascii="Times New Roman" w:hAnsi="Times New Roman"/>
          <w:sz w:val="24"/>
          <w:szCs w:val="24"/>
        </w:rPr>
      </w:pPr>
      <w:r w:rsidRPr="00010C7D">
        <w:rPr>
          <w:rFonts w:ascii="Times New Roman" w:hAnsi="Times New Roman"/>
          <w:b/>
          <w:sz w:val="24"/>
          <w:szCs w:val="24"/>
        </w:rPr>
        <w:t>University Supplied Utilities:</w:t>
      </w:r>
      <w:r w:rsidRPr="00010C7D">
        <w:rPr>
          <w:rFonts w:ascii="Times New Roman" w:hAnsi="Times New Roman"/>
          <w:sz w:val="24"/>
          <w:szCs w:val="24"/>
        </w:rPr>
        <w:t xml:space="preserve"> </w:t>
      </w:r>
      <w:r w:rsidR="004C040E" w:rsidRPr="00FD272F">
        <w:rPr>
          <w:rFonts w:ascii="Times New Roman" w:hAnsi="Times New Roman"/>
          <w:b/>
          <w:i/>
          <w:sz w:val="24"/>
          <w:szCs w:val="24"/>
        </w:rPr>
        <w:t xml:space="preserve">refer to </w:t>
      </w:r>
      <w:hyperlink r:id="rId33" w:history="1">
        <w:r w:rsidR="00AC2D3D" w:rsidRPr="00FD272F">
          <w:rPr>
            <w:rStyle w:val="Hyperlink"/>
            <w:rFonts w:ascii="Times New Roman" w:hAnsi="Times New Roman"/>
            <w:b/>
            <w:i/>
            <w:color w:val="auto"/>
            <w:sz w:val="24"/>
            <w:szCs w:val="24"/>
          </w:rPr>
          <w:t>Supplemental General Conditions - CM Construction Utilities</w:t>
        </w:r>
      </w:hyperlink>
      <w:r w:rsidR="004C040E" w:rsidRPr="00FD272F">
        <w:rPr>
          <w:rFonts w:ascii="Times New Roman" w:hAnsi="Times New Roman"/>
          <w:b/>
          <w:i/>
          <w:sz w:val="24"/>
          <w:szCs w:val="24"/>
        </w:rPr>
        <w:t>.</w:t>
      </w:r>
    </w:p>
    <w:p w14:paraId="1F0E47DB" w14:textId="77777777" w:rsidR="00AC2D3D" w:rsidRPr="002B3F57" w:rsidRDefault="00AC2D3D" w:rsidP="00AC2D3D">
      <w:pPr>
        <w:rPr>
          <w:iCs/>
          <w:sz w:val="24"/>
        </w:rPr>
      </w:pPr>
    </w:p>
    <w:p w14:paraId="1F0E47DC" w14:textId="77777777" w:rsidR="00AC2D3D" w:rsidRPr="002B3F57" w:rsidRDefault="00AC2D3D" w:rsidP="00AE3EC9">
      <w:pPr>
        <w:pStyle w:val="Heading2"/>
        <w:spacing w:after="0"/>
      </w:pPr>
      <w:bookmarkStart w:id="219" w:name="_Toc258252531"/>
      <w:bookmarkStart w:id="220" w:name="_Toc391646722"/>
      <w:bookmarkStart w:id="221" w:name="_Toc82159986"/>
      <w:r w:rsidRPr="002B3F57">
        <w:t>1.</w:t>
      </w:r>
      <w:r w:rsidR="0082142C" w:rsidRPr="002B3F57">
        <w:t>2</w:t>
      </w:r>
      <w:r w:rsidRPr="002B3F57">
        <w:tab/>
        <w:t xml:space="preserve"> ELECTRICITY AND LIGHTING</w:t>
      </w:r>
      <w:bookmarkEnd w:id="219"/>
      <w:bookmarkEnd w:id="220"/>
      <w:bookmarkEnd w:id="221"/>
    </w:p>
    <w:p w14:paraId="1F0E47DD" w14:textId="77777777" w:rsidR="00B61C0B" w:rsidRPr="002B3F57" w:rsidRDefault="00B61C0B" w:rsidP="00B61C0B">
      <w:pPr>
        <w:rPr>
          <w:sz w:val="24"/>
        </w:rPr>
      </w:pPr>
    </w:p>
    <w:p w14:paraId="1F0E47DE" w14:textId="32DC09C2" w:rsidR="00AE3EC9" w:rsidRPr="003942B5" w:rsidRDefault="00B61C0B" w:rsidP="00AE3EC9">
      <w:pPr>
        <w:rPr>
          <w:b/>
          <w:i/>
          <w:sz w:val="24"/>
        </w:rPr>
      </w:pPr>
      <w:r w:rsidRPr="002B3F57">
        <w:rPr>
          <w:sz w:val="24"/>
        </w:rPr>
        <w:t xml:space="preserve">A.  </w:t>
      </w:r>
      <w:r w:rsidR="00AE3EC9" w:rsidRPr="003942B5">
        <w:rPr>
          <w:b/>
          <w:i/>
          <w:iCs/>
          <w:sz w:val="24"/>
          <w:u w:val="single"/>
        </w:rPr>
        <w:t>University Supplied Utilities</w:t>
      </w:r>
      <w:r w:rsidR="00AE3EC9" w:rsidRPr="003942B5">
        <w:rPr>
          <w:b/>
          <w:i/>
          <w:iCs/>
          <w:sz w:val="24"/>
        </w:rPr>
        <w:t xml:space="preserve">: </w:t>
      </w:r>
      <w:r w:rsidR="00AE3EC9" w:rsidRPr="003942B5">
        <w:rPr>
          <w:b/>
          <w:i/>
          <w:sz w:val="24"/>
        </w:rPr>
        <w:t xml:space="preserve">University will provide the CM/GC with electricity for construction use. The CM/GC is responsible for coordinating </w:t>
      </w:r>
      <w:r w:rsidR="00C40516" w:rsidRPr="003942B5">
        <w:rPr>
          <w:b/>
          <w:i/>
          <w:sz w:val="24"/>
        </w:rPr>
        <w:t>Work</w:t>
      </w:r>
      <w:r w:rsidR="00AE3EC9" w:rsidRPr="003942B5">
        <w:rPr>
          <w:b/>
          <w:i/>
          <w:sz w:val="24"/>
        </w:rPr>
        <w:t xml:space="preserve"> related electrical requirements and protecting the building within the limits of available electrical power, without compromising the University’s need for electricity. The CM/GC </w:t>
      </w:r>
      <w:r w:rsidR="00AE3EC9" w:rsidRPr="003942B5">
        <w:rPr>
          <w:b/>
          <w:i/>
          <w:sz w:val="24"/>
          <w:u w:val="single"/>
        </w:rPr>
        <w:t>is responsible for energy conservation and reasonable construction use of electrical power</w:t>
      </w:r>
      <w:r w:rsidR="00AE3EC9" w:rsidRPr="003942B5">
        <w:rPr>
          <w:b/>
          <w:i/>
          <w:sz w:val="24"/>
        </w:rPr>
        <w:t xml:space="preserve">. The CM/GC shall pay for additional power above the reasonable amount if the University determines the CM/GC is using an unreasonable or excessive amount of electricity. If the CM/GC's use of electricity required for </w:t>
      </w:r>
      <w:r w:rsidR="00C40516" w:rsidRPr="003942B5">
        <w:rPr>
          <w:b/>
          <w:i/>
          <w:sz w:val="24"/>
        </w:rPr>
        <w:t>Work</w:t>
      </w:r>
      <w:r w:rsidR="00AE3EC9" w:rsidRPr="003942B5">
        <w:rPr>
          <w:b/>
          <w:i/>
          <w:sz w:val="24"/>
        </w:rPr>
        <w:t xml:space="preserve"> exceeds the limits of available power in the </w:t>
      </w:r>
      <w:r w:rsidR="00814C23" w:rsidRPr="003942B5">
        <w:rPr>
          <w:b/>
          <w:i/>
          <w:sz w:val="24"/>
        </w:rPr>
        <w:t>building,</w:t>
      </w:r>
      <w:r w:rsidR="00AE3EC9" w:rsidRPr="003942B5">
        <w:rPr>
          <w:b/>
          <w:i/>
          <w:sz w:val="24"/>
        </w:rPr>
        <w:t xml:space="preserve"> the CM/GC shall reduce power consumed and/or pay for such modifications as required </w:t>
      </w:r>
      <w:r w:rsidR="00814C23" w:rsidRPr="003942B5">
        <w:rPr>
          <w:b/>
          <w:i/>
          <w:sz w:val="24"/>
        </w:rPr>
        <w:t>eliminating</w:t>
      </w:r>
      <w:r w:rsidR="00AE3EC9" w:rsidRPr="003942B5">
        <w:rPr>
          <w:b/>
          <w:i/>
          <w:sz w:val="24"/>
        </w:rPr>
        <w:t xml:space="preserve"> any electrical need that may compromise the University's system. </w:t>
      </w:r>
    </w:p>
    <w:p w14:paraId="1F0E47DF" w14:textId="77777777" w:rsidR="00B61C0B" w:rsidRPr="003942B5" w:rsidRDefault="00B61C0B" w:rsidP="00B61C0B">
      <w:pPr>
        <w:rPr>
          <w:b/>
          <w:i/>
          <w:sz w:val="24"/>
        </w:rPr>
      </w:pPr>
    </w:p>
    <w:p w14:paraId="1F0E47E0" w14:textId="77777777" w:rsidR="00B61C0B" w:rsidRPr="003942B5" w:rsidRDefault="00B61C0B" w:rsidP="00B61C0B">
      <w:pPr>
        <w:jc w:val="center"/>
        <w:rPr>
          <w:b/>
          <w:i/>
          <w:sz w:val="24"/>
        </w:rPr>
      </w:pPr>
      <w:r w:rsidRPr="003942B5">
        <w:rPr>
          <w:b/>
          <w:i/>
          <w:sz w:val="24"/>
        </w:rPr>
        <w:t>-</w:t>
      </w:r>
      <w:r w:rsidR="00867BCC" w:rsidRPr="003942B5">
        <w:rPr>
          <w:b/>
          <w:i/>
          <w:sz w:val="24"/>
        </w:rPr>
        <w:t xml:space="preserve"> </w:t>
      </w:r>
      <w:r w:rsidRPr="003942B5">
        <w:rPr>
          <w:b/>
          <w:i/>
          <w:sz w:val="24"/>
        </w:rPr>
        <w:t>OR-</w:t>
      </w:r>
    </w:p>
    <w:p w14:paraId="1F0E47E1" w14:textId="77777777" w:rsidR="00AE3EC9" w:rsidRPr="003942B5" w:rsidRDefault="00AE3EC9" w:rsidP="00B61C0B">
      <w:pPr>
        <w:jc w:val="center"/>
        <w:rPr>
          <w:b/>
          <w:i/>
          <w:sz w:val="24"/>
        </w:rPr>
      </w:pPr>
    </w:p>
    <w:p w14:paraId="1F0E47E2" w14:textId="14EF2E50" w:rsidR="00B61C0B" w:rsidRPr="003942B5" w:rsidRDefault="00AE3EC9" w:rsidP="00B61C0B">
      <w:pPr>
        <w:rPr>
          <w:b/>
          <w:sz w:val="24"/>
        </w:rPr>
      </w:pPr>
      <w:r w:rsidRPr="003942B5">
        <w:rPr>
          <w:b/>
          <w:i/>
          <w:iCs/>
          <w:sz w:val="24"/>
          <w:u w:val="single"/>
        </w:rPr>
        <w:t>CM/GC Supplied Utilities</w:t>
      </w:r>
      <w:r w:rsidRPr="003942B5">
        <w:rPr>
          <w:b/>
          <w:i/>
          <w:iCs/>
          <w:sz w:val="24"/>
        </w:rPr>
        <w:t xml:space="preserve">: </w:t>
      </w:r>
      <w:r w:rsidRPr="003942B5">
        <w:rPr>
          <w:b/>
          <w:i/>
          <w:sz w:val="24"/>
        </w:rPr>
        <w:t xml:space="preserve">CM/GC shall provide temporary electrical service required for power and lighting, arrange provisions with utility company or University, and pay costs for service and energy consumed. The service shall be equipped with a meter, main disconnect, and over current protection. </w:t>
      </w:r>
      <w:r w:rsidR="00814C23" w:rsidRPr="003942B5">
        <w:rPr>
          <w:b/>
          <w:i/>
          <w:sz w:val="24"/>
        </w:rPr>
        <w:t>The University must approve c</w:t>
      </w:r>
      <w:r w:rsidRPr="003942B5">
        <w:rPr>
          <w:b/>
          <w:i/>
          <w:sz w:val="24"/>
        </w:rPr>
        <w:t>onnections to existing systems. The CM/GC shall pay the costs for service and the energy consumed.</w:t>
      </w:r>
    </w:p>
    <w:p w14:paraId="1F0E47E3" w14:textId="77777777" w:rsidR="00F3218E" w:rsidRPr="002B3F57" w:rsidRDefault="00F3218E" w:rsidP="00B61C0B">
      <w:pPr>
        <w:rPr>
          <w:sz w:val="24"/>
        </w:rPr>
      </w:pPr>
    </w:p>
    <w:p w14:paraId="1F0E47E4" w14:textId="77777777" w:rsidR="002C6A86" w:rsidRPr="002B3F57" w:rsidRDefault="00F3218E">
      <w:pPr>
        <w:rPr>
          <w:sz w:val="24"/>
        </w:rPr>
      </w:pPr>
      <w:r w:rsidRPr="002B3F57">
        <w:rPr>
          <w:sz w:val="24"/>
        </w:rPr>
        <w:t xml:space="preserve">B.  </w:t>
      </w:r>
      <w:r w:rsidR="00867BCC" w:rsidRPr="002B3F57">
        <w:rPr>
          <w:sz w:val="24"/>
        </w:rPr>
        <w:t>C</w:t>
      </w:r>
      <w:r w:rsidR="008771B2" w:rsidRPr="002B3F57">
        <w:rPr>
          <w:sz w:val="24"/>
        </w:rPr>
        <w:t>M/GC</w:t>
      </w:r>
      <w:r w:rsidR="00867BCC" w:rsidRPr="002B3F57">
        <w:rPr>
          <w:sz w:val="24"/>
        </w:rPr>
        <w:t xml:space="preserve"> shall provide electrical service sized to provide adequate temporary power and lighting.</w:t>
      </w:r>
    </w:p>
    <w:p w14:paraId="1F0E47E5" w14:textId="77777777" w:rsidR="00F3218E" w:rsidRPr="002B3F57" w:rsidRDefault="00F3218E" w:rsidP="00B61C0B">
      <w:pPr>
        <w:rPr>
          <w:sz w:val="24"/>
        </w:rPr>
      </w:pPr>
    </w:p>
    <w:p w14:paraId="1F0E47E6" w14:textId="77777777" w:rsidR="002C6A86" w:rsidRPr="002B3F57" w:rsidRDefault="00F3218E">
      <w:pPr>
        <w:rPr>
          <w:sz w:val="24"/>
        </w:rPr>
      </w:pPr>
      <w:r w:rsidRPr="002B3F57">
        <w:rPr>
          <w:sz w:val="24"/>
        </w:rPr>
        <w:t xml:space="preserve">C. </w:t>
      </w:r>
      <w:r w:rsidR="00867BCC" w:rsidRPr="002B3F57">
        <w:rPr>
          <w:sz w:val="24"/>
        </w:rPr>
        <w:t>C</w:t>
      </w:r>
      <w:r w:rsidR="008771B2" w:rsidRPr="002B3F57">
        <w:rPr>
          <w:sz w:val="24"/>
        </w:rPr>
        <w:t>M/GC</w:t>
      </w:r>
      <w:r w:rsidR="00867BCC" w:rsidRPr="002B3F57">
        <w:rPr>
          <w:sz w:val="24"/>
        </w:rPr>
        <w:t xml:space="preserve"> shall provide a branch distribution system from the temporary power source with distribution boxes and outlets located so that power and lighting is available throughout active </w:t>
      </w:r>
      <w:r w:rsidR="00C40516" w:rsidRPr="002B3F57">
        <w:rPr>
          <w:sz w:val="24"/>
        </w:rPr>
        <w:t>Work</w:t>
      </w:r>
      <w:r w:rsidR="00867BCC" w:rsidRPr="002B3F57">
        <w:rPr>
          <w:sz w:val="24"/>
        </w:rPr>
        <w:t xml:space="preserve"> areas.</w:t>
      </w:r>
    </w:p>
    <w:p w14:paraId="1F0E47E7" w14:textId="77777777" w:rsidR="00F3218E" w:rsidRPr="002B3F57" w:rsidRDefault="00F3218E" w:rsidP="00B61C0B">
      <w:pPr>
        <w:rPr>
          <w:sz w:val="24"/>
        </w:rPr>
      </w:pPr>
    </w:p>
    <w:p w14:paraId="1F0E47E8" w14:textId="0ADD2372" w:rsidR="002C6A86" w:rsidRPr="002B3F57" w:rsidRDefault="00F3218E">
      <w:pPr>
        <w:rPr>
          <w:sz w:val="24"/>
        </w:rPr>
      </w:pPr>
      <w:r w:rsidRPr="002B3F57">
        <w:rPr>
          <w:sz w:val="24"/>
        </w:rPr>
        <w:t xml:space="preserve">D. </w:t>
      </w:r>
      <w:r w:rsidR="00814C23">
        <w:rPr>
          <w:sz w:val="24"/>
        </w:rPr>
        <w:t>CM/GC may utilize p</w:t>
      </w:r>
      <w:r w:rsidR="00867BCC" w:rsidRPr="002B3F57">
        <w:rPr>
          <w:sz w:val="24"/>
        </w:rPr>
        <w:t>ermanent receptacles during construction.</w:t>
      </w:r>
    </w:p>
    <w:p w14:paraId="1F0E47E9" w14:textId="77777777" w:rsidR="00F3218E" w:rsidRPr="002B3F57" w:rsidRDefault="00F3218E" w:rsidP="00B61C0B">
      <w:pPr>
        <w:rPr>
          <w:sz w:val="24"/>
        </w:rPr>
      </w:pPr>
    </w:p>
    <w:p w14:paraId="1F0E47EA" w14:textId="7D4F08D6" w:rsidR="002C6A86" w:rsidRPr="002B3F57" w:rsidRDefault="00F3218E">
      <w:pPr>
        <w:rPr>
          <w:sz w:val="24"/>
        </w:rPr>
      </w:pPr>
      <w:r w:rsidRPr="002B3F57">
        <w:rPr>
          <w:sz w:val="24"/>
        </w:rPr>
        <w:t xml:space="preserve">E.  </w:t>
      </w:r>
      <w:r w:rsidR="00814C23">
        <w:rPr>
          <w:sz w:val="24"/>
        </w:rPr>
        <w:t>CM/GC may utilize e</w:t>
      </w:r>
      <w:r w:rsidR="00867BCC" w:rsidRPr="002B3F57">
        <w:rPr>
          <w:sz w:val="24"/>
        </w:rPr>
        <w:t xml:space="preserve">xisting receptacles as a source of temporary electric service for remodeling </w:t>
      </w:r>
      <w:r w:rsidR="00C40516" w:rsidRPr="002B3F57">
        <w:rPr>
          <w:sz w:val="24"/>
        </w:rPr>
        <w:t>Work</w:t>
      </w:r>
      <w:r w:rsidR="00867BCC" w:rsidRPr="002B3F57">
        <w:rPr>
          <w:sz w:val="24"/>
        </w:rPr>
        <w:t xml:space="preserve"> within an existing building.</w:t>
      </w:r>
    </w:p>
    <w:p w14:paraId="1F0E47EB" w14:textId="77777777" w:rsidR="00F3218E" w:rsidRPr="002B3F57" w:rsidRDefault="00F3218E" w:rsidP="00B61C0B">
      <w:pPr>
        <w:rPr>
          <w:sz w:val="24"/>
        </w:rPr>
      </w:pPr>
    </w:p>
    <w:p w14:paraId="1F0E47EC" w14:textId="77777777" w:rsidR="002C6A86" w:rsidRPr="002B3F57" w:rsidRDefault="00F3218E">
      <w:pPr>
        <w:rPr>
          <w:sz w:val="24"/>
        </w:rPr>
      </w:pPr>
      <w:r w:rsidRPr="002B3F57">
        <w:rPr>
          <w:sz w:val="24"/>
        </w:rPr>
        <w:t xml:space="preserve">F.  </w:t>
      </w:r>
      <w:r w:rsidR="00867BCC" w:rsidRPr="002B3F57">
        <w:rPr>
          <w:sz w:val="24"/>
        </w:rPr>
        <w:t>C</w:t>
      </w:r>
      <w:r w:rsidR="008771B2" w:rsidRPr="002B3F57">
        <w:rPr>
          <w:sz w:val="24"/>
        </w:rPr>
        <w:t>M/GC</w:t>
      </w:r>
      <w:r w:rsidR="00867BCC" w:rsidRPr="002B3F57">
        <w:rPr>
          <w:sz w:val="24"/>
        </w:rPr>
        <w:t xml:space="preserve"> shall replace receptacle plates and wiring devices damaged during construction.</w:t>
      </w:r>
    </w:p>
    <w:p w14:paraId="1F0E47ED" w14:textId="77777777" w:rsidR="00F3218E" w:rsidRPr="002B3F57" w:rsidRDefault="00F3218E" w:rsidP="00B61C0B">
      <w:pPr>
        <w:rPr>
          <w:sz w:val="24"/>
        </w:rPr>
      </w:pPr>
    </w:p>
    <w:p w14:paraId="1F0E47EE" w14:textId="77777777" w:rsidR="002C6A86" w:rsidRPr="002B3F57" w:rsidRDefault="00F3218E">
      <w:pPr>
        <w:rPr>
          <w:sz w:val="24"/>
        </w:rPr>
      </w:pPr>
      <w:r w:rsidRPr="002B3F57">
        <w:rPr>
          <w:sz w:val="24"/>
        </w:rPr>
        <w:t xml:space="preserve">G.  </w:t>
      </w:r>
      <w:r w:rsidR="00867BCC" w:rsidRPr="002B3F57">
        <w:rPr>
          <w:sz w:val="24"/>
        </w:rPr>
        <w:t>C</w:t>
      </w:r>
      <w:r w:rsidR="008771B2" w:rsidRPr="002B3F57">
        <w:rPr>
          <w:sz w:val="24"/>
        </w:rPr>
        <w:t>M/GC</w:t>
      </w:r>
      <w:r w:rsidR="00867BCC" w:rsidRPr="002B3F57">
        <w:rPr>
          <w:sz w:val="24"/>
        </w:rPr>
        <w:t xml:space="preserve"> shall provide lighting to ensure safe construction operations and to allow proper finishing operations.</w:t>
      </w:r>
    </w:p>
    <w:p w14:paraId="1F0E47EF" w14:textId="77777777" w:rsidR="00F3218E" w:rsidRPr="002B3F57" w:rsidRDefault="00F3218E" w:rsidP="00B61C0B">
      <w:pPr>
        <w:rPr>
          <w:sz w:val="24"/>
        </w:rPr>
      </w:pPr>
    </w:p>
    <w:p w14:paraId="1F0E47F0" w14:textId="24B89DCB" w:rsidR="002C6A86" w:rsidRPr="002B3F57" w:rsidRDefault="00F3218E">
      <w:pPr>
        <w:rPr>
          <w:sz w:val="24"/>
        </w:rPr>
      </w:pPr>
      <w:r w:rsidRPr="002B3F57">
        <w:rPr>
          <w:sz w:val="24"/>
        </w:rPr>
        <w:t xml:space="preserve">H.  </w:t>
      </w:r>
      <w:r w:rsidR="00814C23">
        <w:rPr>
          <w:sz w:val="24"/>
        </w:rPr>
        <w:t>CM/GC may utilize p</w:t>
      </w:r>
      <w:r w:rsidR="00867BCC" w:rsidRPr="002B3F57">
        <w:rPr>
          <w:sz w:val="24"/>
        </w:rPr>
        <w:t>ermanent lighting systems during construction.</w:t>
      </w:r>
    </w:p>
    <w:p w14:paraId="1F0E47F1" w14:textId="77777777" w:rsidR="00F3218E" w:rsidRPr="002B3F57" w:rsidRDefault="00F3218E" w:rsidP="00B61C0B">
      <w:pPr>
        <w:rPr>
          <w:sz w:val="24"/>
        </w:rPr>
      </w:pPr>
    </w:p>
    <w:p w14:paraId="1F0E47F2" w14:textId="5B4C1419" w:rsidR="002C6A86" w:rsidRPr="002B3F57" w:rsidRDefault="00F3218E">
      <w:pPr>
        <w:rPr>
          <w:sz w:val="24"/>
        </w:rPr>
      </w:pPr>
      <w:r w:rsidRPr="002B3F57">
        <w:rPr>
          <w:sz w:val="24"/>
        </w:rPr>
        <w:t xml:space="preserve">I.  </w:t>
      </w:r>
      <w:r w:rsidR="00814C23">
        <w:rPr>
          <w:sz w:val="24"/>
        </w:rPr>
        <w:t>CM/GC may utilize e</w:t>
      </w:r>
      <w:r w:rsidR="00867BCC" w:rsidRPr="002B3F57">
        <w:rPr>
          <w:sz w:val="24"/>
        </w:rPr>
        <w:t xml:space="preserve">xisting lighting system for temporary lighting for remodeling </w:t>
      </w:r>
      <w:r w:rsidR="00C40516" w:rsidRPr="002B3F57">
        <w:rPr>
          <w:sz w:val="24"/>
        </w:rPr>
        <w:t>Work</w:t>
      </w:r>
      <w:r w:rsidR="00867BCC" w:rsidRPr="002B3F57">
        <w:rPr>
          <w:sz w:val="24"/>
        </w:rPr>
        <w:t xml:space="preserve"> within an existing building.</w:t>
      </w:r>
    </w:p>
    <w:p w14:paraId="1F0E47F3" w14:textId="77777777" w:rsidR="00F3218E" w:rsidRPr="002B3F57" w:rsidRDefault="00F3218E" w:rsidP="00B61C0B">
      <w:pPr>
        <w:rPr>
          <w:sz w:val="24"/>
        </w:rPr>
      </w:pPr>
    </w:p>
    <w:p w14:paraId="1F0E47F4" w14:textId="193D6539" w:rsidR="002C6A86" w:rsidRPr="002B3F57" w:rsidRDefault="00F3218E">
      <w:pPr>
        <w:rPr>
          <w:sz w:val="24"/>
        </w:rPr>
      </w:pPr>
      <w:r w:rsidRPr="002B3F57">
        <w:rPr>
          <w:sz w:val="24"/>
        </w:rPr>
        <w:t xml:space="preserve">J.  </w:t>
      </w:r>
      <w:r w:rsidR="00867BCC" w:rsidRPr="002B3F57">
        <w:rPr>
          <w:sz w:val="24"/>
        </w:rPr>
        <w:t>C</w:t>
      </w:r>
      <w:r w:rsidR="008771B2" w:rsidRPr="002B3F57">
        <w:rPr>
          <w:sz w:val="24"/>
        </w:rPr>
        <w:t>M/GC</w:t>
      </w:r>
      <w:r w:rsidR="00867BCC" w:rsidRPr="002B3F57">
        <w:rPr>
          <w:sz w:val="24"/>
        </w:rPr>
        <w:t xml:space="preserve"> shall</w:t>
      </w:r>
      <w:r w:rsidR="00FC0508" w:rsidRPr="002B3F57">
        <w:rPr>
          <w:sz w:val="24"/>
        </w:rPr>
        <w:t xml:space="preserve"> restore permanent (</w:t>
      </w:r>
      <w:r w:rsidR="00867BCC" w:rsidRPr="003942B5">
        <w:rPr>
          <w:b/>
          <w:i/>
          <w:sz w:val="24"/>
        </w:rPr>
        <w:t>and/or existing</w:t>
      </w:r>
      <w:r w:rsidR="00FC0508" w:rsidRPr="002B3F57">
        <w:rPr>
          <w:sz w:val="24"/>
        </w:rPr>
        <w:t>)</w:t>
      </w:r>
      <w:r w:rsidR="00867BCC" w:rsidRPr="002B3F57">
        <w:rPr>
          <w:sz w:val="24"/>
        </w:rPr>
        <w:t xml:space="preserve"> lighting systems u</w:t>
      </w:r>
      <w:r w:rsidR="00FC0508" w:rsidRPr="002B3F57">
        <w:rPr>
          <w:sz w:val="24"/>
        </w:rPr>
        <w:t>sed during construction to new (</w:t>
      </w:r>
      <w:r w:rsidR="00867BCC" w:rsidRPr="003942B5">
        <w:rPr>
          <w:b/>
          <w:i/>
          <w:sz w:val="24"/>
        </w:rPr>
        <w:t>and/or original</w:t>
      </w:r>
      <w:r w:rsidR="00FC0508" w:rsidRPr="002B3F57">
        <w:rPr>
          <w:sz w:val="24"/>
        </w:rPr>
        <w:t>)</w:t>
      </w:r>
      <w:r w:rsidR="00867BCC" w:rsidRPr="002B3F57">
        <w:rPr>
          <w:sz w:val="24"/>
        </w:rPr>
        <w:t xml:space="preserve"> condition; replace defective fixtures, controls, and other component parts</w:t>
      </w:r>
      <w:r w:rsidR="00814C23">
        <w:rPr>
          <w:sz w:val="24"/>
        </w:rPr>
        <w:t>;</w:t>
      </w:r>
      <w:r w:rsidR="00867BCC" w:rsidRPr="002B3F57">
        <w:rPr>
          <w:sz w:val="24"/>
        </w:rPr>
        <w:t xml:space="preserve"> and clean fixtures and replace lamps. </w:t>
      </w:r>
      <w:r w:rsidR="00814C23">
        <w:rPr>
          <w:sz w:val="24"/>
        </w:rPr>
        <w:t>CM/GC shall not direct l</w:t>
      </w:r>
      <w:r w:rsidR="00867BCC" w:rsidRPr="002B3F57">
        <w:rPr>
          <w:sz w:val="24"/>
        </w:rPr>
        <w:t>ighting skyward.</w:t>
      </w:r>
    </w:p>
    <w:p w14:paraId="1F0E47F5" w14:textId="77777777" w:rsidR="00F3218E" w:rsidRPr="002B3F57" w:rsidRDefault="00F3218E" w:rsidP="00B61C0B">
      <w:pPr>
        <w:rPr>
          <w:sz w:val="24"/>
        </w:rPr>
      </w:pPr>
    </w:p>
    <w:p w14:paraId="1F0E47F6" w14:textId="115C502B" w:rsidR="002C6A86" w:rsidRPr="002B3F57" w:rsidRDefault="00F3218E">
      <w:pPr>
        <w:rPr>
          <w:sz w:val="24"/>
        </w:rPr>
      </w:pPr>
      <w:r w:rsidRPr="002B3F57">
        <w:rPr>
          <w:sz w:val="24"/>
        </w:rPr>
        <w:t xml:space="preserve">K.  </w:t>
      </w:r>
      <w:r w:rsidR="00814C23">
        <w:rPr>
          <w:sz w:val="24"/>
        </w:rPr>
        <w:t>CM/GC shall remove a</w:t>
      </w:r>
      <w:r w:rsidR="00867BCC" w:rsidRPr="002B3F57">
        <w:rPr>
          <w:sz w:val="24"/>
        </w:rPr>
        <w:t xml:space="preserve">ll temporary wiring before completion of </w:t>
      </w:r>
      <w:r w:rsidR="00616630">
        <w:rPr>
          <w:sz w:val="24"/>
        </w:rPr>
        <w:t>P</w:t>
      </w:r>
      <w:r w:rsidR="00867BCC" w:rsidRPr="002B3F57">
        <w:rPr>
          <w:sz w:val="24"/>
        </w:rPr>
        <w:t>roject.</w:t>
      </w:r>
    </w:p>
    <w:p w14:paraId="1F0E47F7" w14:textId="77777777" w:rsidR="00F3218E" w:rsidRPr="002B3F57" w:rsidRDefault="00F3218E" w:rsidP="00B61C0B">
      <w:pPr>
        <w:rPr>
          <w:sz w:val="24"/>
        </w:rPr>
      </w:pPr>
    </w:p>
    <w:p w14:paraId="1F0E47F8" w14:textId="77777777" w:rsidR="002C6A86" w:rsidRPr="002B3F57" w:rsidRDefault="00867BCC" w:rsidP="00FC0508">
      <w:pPr>
        <w:pStyle w:val="Heading2"/>
        <w:spacing w:after="0"/>
      </w:pPr>
      <w:bookmarkStart w:id="222" w:name="_Toc258252532"/>
      <w:bookmarkStart w:id="223" w:name="_Toc391646723"/>
      <w:bookmarkStart w:id="224" w:name="_Toc82159987"/>
      <w:r w:rsidRPr="002B3F57">
        <w:t>1.</w:t>
      </w:r>
      <w:r w:rsidR="0082142C" w:rsidRPr="002B3F57">
        <w:t>3</w:t>
      </w:r>
      <w:r w:rsidRPr="002B3F57">
        <w:tab/>
      </w:r>
      <w:r w:rsidR="00427C05" w:rsidRPr="002B3F57">
        <w:t xml:space="preserve"> HEATING, COOLING</w:t>
      </w:r>
      <w:r w:rsidR="008771B2" w:rsidRPr="002B3F57">
        <w:t>,</w:t>
      </w:r>
      <w:r w:rsidR="00427C05" w:rsidRPr="002B3F57">
        <w:t xml:space="preserve"> AND VENTILATING</w:t>
      </w:r>
      <w:bookmarkEnd w:id="222"/>
      <w:bookmarkEnd w:id="223"/>
      <w:bookmarkEnd w:id="224"/>
      <w:r w:rsidRPr="002B3F57">
        <w:t xml:space="preserve"> </w:t>
      </w:r>
    </w:p>
    <w:p w14:paraId="1F0E47F9" w14:textId="77777777" w:rsidR="00F3218E" w:rsidRPr="002B3F57" w:rsidRDefault="00F3218E" w:rsidP="00B61C0B">
      <w:pPr>
        <w:rPr>
          <w:sz w:val="24"/>
        </w:rPr>
      </w:pPr>
    </w:p>
    <w:p w14:paraId="1F0E47FA" w14:textId="178F8186" w:rsidR="00F3218E" w:rsidRPr="003942B5" w:rsidRDefault="00F3218E" w:rsidP="00AE3EC9">
      <w:pPr>
        <w:rPr>
          <w:b/>
          <w:i/>
          <w:sz w:val="24"/>
        </w:rPr>
      </w:pPr>
      <w:r w:rsidRPr="002B3F57">
        <w:rPr>
          <w:sz w:val="24"/>
        </w:rPr>
        <w:t>A.</w:t>
      </w:r>
      <w:r w:rsidR="00AE3EC9" w:rsidRPr="002B3F57">
        <w:rPr>
          <w:sz w:val="24"/>
        </w:rPr>
        <w:tab/>
      </w:r>
      <w:r w:rsidR="00AE3EC9" w:rsidRPr="003942B5">
        <w:rPr>
          <w:b/>
          <w:i/>
          <w:iCs/>
          <w:sz w:val="24"/>
          <w:u w:val="single"/>
        </w:rPr>
        <w:t>University Supplied Utilities</w:t>
      </w:r>
      <w:r w:rsidR="00AE3EC9" w:rsidRPr="003942B5">
        <w:rPr>
          <w:b/>
          <w:i/>
          <w:iCs/>
          <w:sz w:val="24"/>
        </w:rPr>
        <w:t xml:space="preserve">: </w:t>
      </w:r>
      <w:r w:rsidR="00AE3EC9" w:rsidRPr="003942B5">
        <w:rPr>
          <w:b/>
          <w:i/>
          <w:sz w:val="24"/>
        </w:rPr>
        <w:t xml:space="preserve">University will provide the CM/GC with existing source(s) of heating and/or cooling for construction use. The CM/GC is responsible for coordinating </w:t>
      </w:r>
      <w:r w:rsidR="00C40516" w:rsidRPr="003942B5">
        <w:rPr>
          <w:b/>
          <w:i/>
          <w:sz w:val="24"/>
        </w:rPr>
        <w:t>Work</w:t>
      </w:r>
      <w:r w:rsidR="00AE3EC9" w:rsidRPr="003942B5">
        <w:rPr>
          <w:b/>
          <w:i/>
          <w:sz w:val="24"/>
        </w:rPr>
        <w:t xml:space="preserve"> related heating and/or cooling requirements and protecting the building within the limits of available heating and/or cooling resources, without compromising the University’s need for heating and/or cooling and/or the effectiveness of existing building systems to serve existing occupants. The CM/GC </w:t>
      </w:r>
      <w:r w:rsidR="00AE3EC9" w:rsidRPr="003942B5">
        <w:rPr>
          <w:b/>
          <w:i/>
          <w:sz w:val="24"/>
          <w:u w:val="single"/>
        </w:rPr>
        <w:t>is responsible for energy conservation and reasonable construction use of heating and/or cooling systems</w:t>
      </w:r>
      <w:r w:rsidR="00AE3EC9" w:rsidRPr="003942B5">
        <w:rPr>
          <w:b/>
          <w:i/>
          <w:sz w:val="24"/>
        </w:rPr>
        <w:t xml:space="preserve">. </w:t>
      </w:r>
      <w:r w:rsidR="00FC0508" w:rsidRPr="003942B5">
        <w:rPr>
          <w:b/>
          <w:i/>
          <w:sz w:val="24"/>
        </w:rPr>
        <w:t>The CM/GC shall pay for additional energy consumption above the reasonable amount if</w:t>
      </w:r>
      <w:r w:rsidR="00AE3EC9" w:rsidRPr="003942B5">
        <w:rPr>
          <w:b/>
          <w:i/>
          <w:sz w:val="24"/>
        </w:rPr>
        <w:t xml:space="preserve"> the University determine</w:t>
      </w:r>
      <w:r w:rsidR="00FC0508" w:rsidRPr="003942B5">
        <w:rPr>
          <w:b/>
          <w:i/>
          <w:sz w:val="24"/>
        </w:rPr>
        <w:t>s</w:t>
      </w:r>
      <w:r w:rsidR="00AE3EC9" w:rsidRPr="003942B5">
        <w:rPr>
          <w:b/>
          <w:i/>
          <w:sz w:val="24"/>
        </w:rPr>
        <w:t xml:space="preserve"> that the CM/GC has used an unreasonable or excessive amount of energy. </w:t>
      </w:r>
      <w:r w:rsidR="001D51CB" w:rsidRPr="003942B5">
        <w:rPr>
          <w:b/>
          <w:i/>
          <w:sz w:val="24"/>
        </w:rPr>
        <w:t>If</w:t>
      </w:r>
      <w:r w:rsidR="00AE3EC9" w:rsidRPr="003942B5">
        <w:rPr>
          <w:b/>
          <w:i/>
          <w:sz w:val="24"/>
        </w:rPr>
        <w:t xml:space="preserve"> the CM/GC's use of additional energy required for </w:t>
      </w:r>
      <w:r w:rsidR="00C40516" w:rsidRPr="003942B5">
        <w:rPr>
          <w:b/>
          <w:i/>
          <w:sz w:val="24"/>
        </w:rPr>
        <w:t>Work</w:t>
      </w:r>
      <w:r w:rsidR="00AE3EC9" w:rsidRPr="003942B5">
        <w:rPr>
          <w:b/>
          <w:i/>
          <w:sz w:val="24"/>
        </w:rPr>
        <w:t xml:space="preserve"> exceed</w:t>
      </w:r>
      <w:r w:rsidR="001D51CB" w:rsidRPr="003942B5">
        <w:rPr>
          <w:b/>
          <w:i/>
          <w:sz w:val="24"/>
        </w:rPr>
        <w:t>s</w:t>
      </w:r>
      <w:r w:rsidR="00AE3EC9" w:rsidRPr="003942B5">
        <w:rPr>
          <w:b/>
          <w:i/>
          <w:sz w:val="24"/>
        </w:rPr>
        <w:t xml:space="preserve"> the limits of available resources in the building</w:t>
      </w:r>
      <w:r w:rsidR="001D51CB" w:rsidRPr="003942B5">
        <w:rPr>
          <w:b/>
          <w:i/>
          <w:sz w:val="24"/>
        </w:rPr>
        <w:t>,</w:t>
      </w:r>
      <w:r w:rsidR="00AE3EC9" w:rsidRPr="003942B5">
        <w:rPr>
          <w:b/>
          <w:i/>
          <w:sz w:val="24"/>
        </w:rPr>
        <w:t xml:space="preserve"> the CM/GC shall reduce energy consumed and/or pay for such modifications as required </w:t>
      </w:r>
      <w:r w:rsidR="001D51CB" w:rsidRPr="003942B5">
        <w:rPr>
          <w:b/>
          <w:i/>
          <w:sz w:val="24"/>
        </w:rPr>
        <w:t>eliminating</w:t>
      </w:r>
      <w:r w:rsidR="00AE3EC9" w:rsidRPr="003942B5">
        <w:rPr>
          <w:b/>
          <w:i/>
          <w:sz w:val="24"/>
        </w:rPr>
        <w:t xml:space="preserve"> </w:t>
      </w:r>
      <w:r w:rsidR="001D51CB" w:rsidRPr="003942B5">
        <w:rPr>
          <w:b/>
          <w:i/>
          <w:sz w:val="24"/>
        </w:rPr>
        <w:t xml:space="preserve">any </w:t>
      </w:r>
      <w:r w:rsidR="00AE3EC9" w:rsidRPr="003942B5">
        <w:rPr>
          <w:b/>
          <w:i/>
          <w:sz w:val="24"/>
        </w:rPr>
        <w:t>compromis</w:t>
      </w:r>
      <w:r w:rsidR="001D51CB" w:rsidRPr="003942B5">
        <w:rPr>
          <w:b/>
          <w:i/>
          <w:sz w:val="24"/>
        </w:rPr>
        <w:t>es to</w:t>
      </w:r>
      <w:r w:rsidR="00AE3EC9" w:rsidRPr="003942B5">
        <w:rPr>
          <w:b/>
          <w:i/>
          <w:sz w:val="24"/>
        </w:rPr>
        <w:t xml:space="preserve"> the University's system.</w:t>
      </w:r>
    </w:p>
    <w:p w14:paraId="1F0E47FB" w14:textId="77777777" w:rsidR="00F3218E" w:rsidRPr="003942B5" w:rsidRDefault="00F3218E" w:rsidP="00B61C0B">
      <w:pPr>
        <w:rPr>
          <w:b/>
          <w:i/>
          <w:sz w:val="24"/>
        </w:rPr>
      </w:pPr>
    </w:p>
    <w:p w14:paraId="1F0E47FC" w14:textId="77777777" w:rsidR="00F3218E" w:rsidRPr="003942B5" w:rsidRDefault="00F3218E" w:rsidP="00F3218E">
      <w:pPr>
        <w:jc w:val="center"/>
        <w:rPr>
          <w:b/>
          <w:i/>
          <w:sz w:val="24"/>
        </w:rPr>
      </w:pPr>
      <w:r w:rsidRPr="003942B5">
        <w:rPr>
          <w:b/>
          <w:i/>
          <w:sz w:val="24"/>
        </w:rPr>
        <w:t>-OR-</w:t>
      </w:r>
    </w:p>
    <w:p w14:paraId="1F0E47FD" w14:textId="77777777" w:rsidR="00F3218E" w:rsidRPr="003942B5" w:rsidRDefault="00F3218E" w:rsidP="00B61C0B">
      <w:pPr>
        <w:rPr>
          <w:b/>
          <w:i/>
          <w:sz w:val="24"/>
        </w:rPr>
      </w:pPr>
    </w:p>
    <w:p w14:paraId="1F0E47FE" w14:textId="76A234E4" w:rsidR="00AE3EC9" w:rsidRPr="002B3F57" w:rsidRDefault="00AE3EC9" w:rsidP="00AE3EC9">
      <w:pPr>
        <w:rPr>
          <w:sz w:val="24"/>
        </w:rPr>
      </w:pPr>
      <w:r w:rsidRPr="003942B5">
        <w:rPr>
          <w:b/>
          <w:i/>
          <w:iCs/>
          <w:sz w:val="24"/>
          <w:u w:val="single"/>
        </w:rPr>
        <w:t>CM/GC Supplied Utilities</w:t>
      </w:r>
      <w:r w:rsidRPr="003942B5">
        <w:rPr>
          <w:b/>
          <w:i/>
          <w:iCs/>
          <w:sz w:val="24"/>
        </w:rPr>
        <w:t xml:space="preserve">: </w:t>
      </w:r>
      <w:r w:rsidRPr="003942B5">
        <w:rPr>
          <w:b/>
          <w:i/>
          <w:sz w:val="24"/>
        </w:rPr>
        <w:t>Prior to Enclosure, CM/GC shall provide heating, cooling, and ventilation as necessary to protect materials, products, and finishes from damage due to temperature or humidity.</w:t>
      </w:r>
      <w:r w:rsidR="00F94883" w:rsidRPr="003942B5">
        <w:rPr>
          <w:b/>
          <w:i/>
          <w:sz w:val="24"/>
        </w:rPr>
        <w:t xml:space="preserve"> </w:t>
      </w:r>
      <w:r w:rsidRPr="003942B5">
        <w:rPr>
          <w:b/>
          <w:i/>
          <w:sz w:val="24"/>
        </w:rPr>
        <w:t>CM/GC shall provide and pay for costs of supervision, operation, maintenance, fuel, and energy consumed.</w:t>
      </w:r>
    </w:p>
    <w:p w14:paraId="1F0E47FF" w14:textId="77777777" w:rsidR="00F3218E" w:rsidRPr="002B3F57" w:rsidRDefault="00F3218E" w:rsidP="00B61C0B">
      <w:pPr>
        <w:rPr>
          <w:sz w:val="24"/>
        </w:rPr>
      </w:pPr>
    </w:p>
    <w:p w14:paraId="1F0E4800" w14:textId="683275AD" w:rsidR="002C6A86" w:rsidRPr="002B3F57" w:rsidRDefault="00F94883">
      <w:pPr>
        <w:rPr>
          <w:sz w:val="24"/>
        </w:rPr>
      </w:pPr>
      <w:r w:rsidRPr="002B3F57">
        <w:rPr>
          <w:sz w:val="24"/>
        </w:rPr>
        <w:t>B</w:t>
      </w:r>
      <w:r w:rsidR="00F3218E" w:rsidRPr="002B3F57">
        <w:rPr>
          <w:sz w:val="24"/>
        </w:rPr>
        <w:t xml:space="preserve">.  </w:t>
      </w:r>
      <w:r w:rsidR="00D10B14">
        <w:rPr>
          <w:sz w:val="24"/>
        </w:rPr>
        <w:t xml:space="preserve">If CM/GC </w:t>
      </w:r>
      <w:r w:rsidR="00D10B14" w:rsidRPr="002B3F57">
        <w:rPr>
          <w:sz w:val="24"/>
        </w:rPr>
        <w:t>meet</w:t>
      </w:r>
      <w:r w:rsidR="00D10B14">
        <w:rPr>
          <w:sz w:val="24"/>
        </w:rPr>
        <w:t xml:space="preserve">s </w:t>
      </w:r>
      <w:r w:rsidR="00D10B14" w:rsidRPr="002B3F57">
        <w:rPr>
          <w:sz w:val="24"/>
        </w:rPr>
        <w:t>the following requirements</w:t>
      </w:r>
      <w:r w:rsidR="00D10B14">
        <w:rPr>
          <w:sz w:val="24"/>
        </w:rPr>
        <w:t xml:space="preserve">, </w:t>
      </w:r>
      <w:r w:rsidR="00341A6A">
        <w:rPr>
          <w:sz w:val="24"/>
        </w:rPr>
        <w:t>University will permit CM/GC’s u</w:t>
      </w:r>
      <w:r w:rsidR="00867BCC" w:rsidRPr="002B3F57">
        <w:rPr>
          <w:sz w:val="24"/>
        </w:rPr>
        <w:t xml:space="preserve">se of </w:t>
      </w:r>
      <w:r w:rsidR="00D10B14">
        <w:rPr>
          <w:sz w:val="24"/>
        </w:rPr>
        <w:t xml:space="preserve">the </w:t>
      </w:r>
      <w:r w:rsidR="00867BCC" w:rsidRPr="002B3F57">
        <w:rPr>
          <w:sz w:val="24"/>
        </w:rPr>
        <w:t xml:space="preserve">permanent </w:t>
      </w:r>
      <w:r w:rsidR="009D6223" w:rsidRPr="002B3F57">
        <w:rPr>
          <w:sz w:val="24"/>
        </w:rPr>
        <w:t>HVAC</w:t>
      </w:r>
      <w:r w:rsidR="00867BCC" w:rsidRPr="002B3F57">
        <w:rPr>
          <w:sz w:val="24"/>
        </w:rPr>
        <w:t xml:space="preserve"> and associated distribution systems:</w:t>
      </w:r>
    </w:p>
    <w:p w14:paraId="1F0E4801" w14:textId="77777777" w:rsidR="00867BCC" w:rsidRPr="002B3F57" w:rsidRDefault="00867BCC" w:rsidP="00B61C0B">
      <w:pPr>
        <w:rPr>
          <w:sz w:val="24"/>
        </w:rPr>
      </w:pPr>
      <w:r w:rsidRPr="002B3F57">
        <w:rPr>
          <w:sz w:val="24"/>
        </w:rPr>
        <w:lastRenderedPageBreak/>
        <w:t xml:space="preserve"> </w:t>
      </w:r>
    </w:p>
    <w:p w14:paraId="1F0E4802" w14:textId="1D741A30" w:rsidR="002C6A86" w:rsidRPr="006F17A9" w:rsidRDefault="00F3218E" w:rsidP="00D10B14">
      <w:pPr>
        <w:ind w:left="720"/>
        <w:rPr>
          <w:sz w:val="24"/>
        </w:rPr>
      </w:pPr>
      <w:r w:rsidRPr="002B3F57">
        <w:rPr>
          <w:sz w:val="24"/>
        </w:rPr>
        <w:t xml:space="preserve">1. </w:t>
      </w:r>
      <w:r w:rsidR="00D10B14">
        <w:rPr>
          <w:sz w:val="24"/>
        </w:rPr>
        <w:t>University has v</w:t>
      </w:r>
      <w:r w:rsidR="00867BCC" w:rsidRPr="002B3F57">
        <w:rPr>
          <w:sz w:val="24"/>
        </w:rPr>
        <w:t>erifi</w:t>
      </w:r>
      <w:r w:rsidR="00D10B14">
        <w:rPr>
          <w:sz w:val="24"/>
        </w:rPr>
        <w:t>ed</w:t>
      </w:r>
      <w:r w:rsidR="00867BCC" w:rsidRPr="002B3F57">
        <w:rPr>
          <w:sz w:val="24"/>
        </w:rPr>
        <w:t xml:space="preserve"> </w:t>
      </w:r>
      <w:r w:rsidR="00D10B14">
        <w:rPr>
          <w:sz w:val="24"/>
        </w:rPr>
        <w:t>CM/</w:t>
      </w:r>
      <w:r w:rsidR="00D10B14" w:rsidRPr="006F17A9">
        <w:rPr>
          <w:sz w:val="24"/>
        </w:rPr>
        <w:t xml:space="preserve">GC has lubricated </w:t>
      </w:r>
      <w:r w:rsidR="00867BCC" w:rsidRPr="006F17A9">
        <w:rPr>
          <w:sz w:val="24"/>
        </w:rPr>
        <w:t xml:space="preserve">equipment, </w:t>
      </w:r>
      <w:r w:rsidR="00D10B14" w:rsidRPr="006F17A9">
        <w:rPr>
          <w:sz w:val="24"/>
        </w:rPr>
        <w:t xml:space="preserve">that </w:t>
      </w:r>
      <w:r w:rsidR="00867BCC" w:rsidRPr="006F17A9">
        <w:rPr>
          <w:sz w:val="24"/>
        </w:rPr>
        <w:t>filters are in place</w:t>
      </w:r>
      <w:r w:rsidR="00D10B14" w:rsidRPr="006F17A9">
        <w:rPr>
          <w:sz w:val="24"/>
        </w:rPr>
        <w:t>, and approved the installation for operation.</w:t>
      </w:r>
    </w:p>
    <w:p w14:paraId="1F0E4803" w14:textId="77777777" w:rsidR="00F3218E" w:rsidRPr="006F17A9" w:rsidRDefault="00F3218E" w:rsidP="00B61C0B">
      <w:pPr>
        <w:rPr>
          <w:sz w:val="24"/>
        </w:rPr>
      </w:pPr>
    </w:p>
    <w:p w14:paraId="1F0E4804" w14:textId="77777777" w:rsidR="002C6A86" w:rsidRPr="006F17A9" w:rsidRDefault="00F3218E">
      <w:pPr>
        <w:ind w:firstLine="720"/>
        <w:rPr>
          <w:sz w:val="24"/>
        </w:rPr>
      </w:pPr>
      <w:r w:rsidRPr="006F17A9">
        <w:rPr>
          <w:sz w:val="24"/>
        </w:rPr>
        <w:t>2. V</w:t>
      </w:r>
      <w:r w:rsidR="00867BCC" w:rsidRPr="006F17A9">
        <w:rPr>
          <w:sz w:val="24"/>
        </w:rPr>
        <w:t>erification that reasonable closures from the external environment exist.</w:t>
      </w:r>
    </w:p>
    <w:p w14:paraId="1F0E4805" w14:textId="77777777" w:rsidR="00F3218E" w:rsidRPr="006F17A9" w:rsidRDefault="00F3218E" w:rsidP="00F3218E">
      <w:pPr>
        <w:ind w:firstLine="720"/>
        <w:rPr>
          <w:sz w:val="24"/>
        </w:rPr>
      </w:pPr>
    </w:p>
    <w:p w14:paraId="1F0E4806" w14:textId="008D8831" w:rsidR="002C6A86" w:rsidRPr="006F17A9" w:rsidRDefault="00F3218E">
      <w:pPr>
        <w:ind w:left="720"/>
        <w:rPr>
          <w:sz w:val="24"/>
        </w:rPr>
      </w:pPr>
      <w:r w:rsidRPr="006F17A9">
        <w:rPr>
          <w:sz w:val="24"/>
        </w:rPr>
        <w:t xml:space="preserve">3. </w:t>
      </w:r>
      <w:r w:rsidR="00297E5E" w:rsidRPr="006F17A9">
        <w:rPr>
          <w:sz w:val="24"/>
        </w:rPr>
        <w:t>CM/GC has installed the e</w:t>
      </w:r>
      <w:r w:rsidR="00867BCC" w:rsidRPr="006F17A9">
        <w:rPr>
          <w:sz w:val="24"/>
        </w:rPr>
        <w:t xml:space="preserve">quipment completely </w:t>
      </w:r>
      <w:r w:rsidR="00297E5E" w:rsidRPr="006F17A9">
        <w:rPr>
          <w:sz w:val="24"/>
        </w:rPr>
        <w:t xml:space="preserve">– </w:t>
      </w:r>
      <w:r w:rsidR="00867BCC" w:rsidRPr="006F17A9">
        <w:rPr>
          <w:sz w:val="24"/>
        </w:rPr>
        <w:t>with accessories, started-up, maintained, serviced, and operated in strict accordance with manufacturer’s instructions.</w:t>
      </w:r>
    </w:p>
    <w:p w14:paraId="1F0E4807" w14:textId="77777777" w:rsidR="00867BCC" w:rsidRPr="006F17A9" w:rsidRDefault="00867BCC" w:rsidP="00B61C0B">
      <w:pPr>
        <w:rPr>
          <w:sz w:val="24"/>
        </w:rPr>
      </w:pPr>
    </w:p>
    <w:p w14:paraId="1F0E4808" w14:textId="45BD7EA4" w:rsidR="00F94883" w:rsidRPr="006F17A9" w:rsidRDefault="00B2366D" w:rsidP="006F17A9">
      <w:pPr>
        <w:pStyle w:val="PR1"/>
        <w:numPr>
          <w:ilvl w:val="2"/>
          <w:numId w:val="34"/>
        </w:numPr>
        <w:rPr>
          <w:rFonts w:ascii="Times New Roman" w:hAnsi="Times New Roman"/>
          <w:sz w:val="24"/>
          <w:szCs w:val="24"/>
        </w:rPr>
      </w:pPr>
      <w:r w:rsidRPr="006F17A9">
        <w:rPr>
          <w:rFonts w:ascii="Times New Roman" w:hAnsi="Times New Roman"/>
          <w:sz w:val="24"/>
          <w:szCs w:val="24"/>
        </w:rPr>
        <w:t xml:space="preserve">Should the above </w:t>
      </w:r>
      <w:r w:rsidR="006F17A9" w:rsidRPr="006F17A9">
        <w:rPr>
          <w:rFonts w:ascii="Times New Roman" w:hAnsi="Times New Roman"/>
          <w:sz w:val="24"/>
          <w:szCs w:val="24"/>
        </w:rPr>
        <w:t>authorization be confirmed, please note the following</w:t>
      </w:r>
      <w:r w:rsidRPr="006F17A9">
        <w:rPr>
          <w:rFonts w:ascii="Times New Roman" w:hAnsi="Times New Roman"/>
          <w:sz w:val="24"/>
          <w:szCs w:val="24"/>
        </w:rPr>
        <w:t>:</w:t>
      </w:r>
    </w:p>
    <w:p w14:paraId="1F0E4809" w14:textId="77777777" w:rsidR="00F94883" w:rsidRPr="006F17A9" w:rsidRDefault="00F94883" w:rsidP="009D6223">
      <w:pPr>
        <w:pStyle w:val="PR1"/>
        <w:numPr>
          <w:ilvl w:val="0"/>
          <w:numId w:val="0"/>
        </w:numPr>
        <w:rPr>
          <w:rFonts w:ascii="Times New Roman" w:hAnsi="Times New Roman"/>
          <w:sz w:val="24"/>
          <w:szCs w:val="24"/>
        </w:rPr>
      </w:pPr>
    </w:p>
    <w:p w14:paraId="1F0E480A" w14:textId="77777777" w:rsidR="00FF0140" w:rsidRPr="006F17A9" w:rsidRDefault="00B2366D">
      <w:pPr>
        <w:pStyle w:val="PR1"/>
        <w:numPr>
          <w:ilvl w:val="0"/>
          <w:numId w:val="0"/>
        </w:numPr>
        <w:tabs>
          <w:tab w:val="clear" w:pos="648"/>
          <w:tab w:val="left" w:pos="720"/>
        </w:tabs>
        <w:ind w:left="720"/>
        <w:rPr>
          <w:rFonts w:ascii="Times New Roman" w:hAnsi="Times New Roman"/>
          <w:sz w:val="24"/>
          <w:szCs w:val="24"/>
        </w:rPr>
      </w:pPr>
      <w:r w:rsidRPr="006F17A9">
        <w:rPr>
          <w:rFonts w:ascii="Times New Roman" w:hAnsi="Times New Roman"/>
          <w:sz w:val="24"/>
          <w:szCs w:val="24"/>
        </w:rPr>
        <w:t>1. CM/GC is responsible for providing and paying for replacement of filters and worn or consumed parts.</w:t>
      </w:r>
    </w:p>
    <w:p w14:paraId="1F0E480B" w14:textId="77777777" w:rsidR="00F3218E" w:rsidRPr="006F17A9" w:rsidRDefault="00F3218E" w:rsidP="00F3218E">
      <w:pPr>
        <w:ind w:firstLine="720"/>
        <w:rPr>
          <w:sz w:val="24"/>
        </w:rPr>
      </w:pPr>
    </w:p>
    <w:p w14:paraId="1F0E480C" w14:textId="77777777" w:rsidR="002C6A86" w:rsidRPr="002B3F57" w:rsidRDefault="009D6223">
      <w:pPr>
        <w:ind w:left="720"/>
        <w:rPr>
          <w:sz w:val="24"/>
        </w:rPr>
      </w:pPr>
      <w:r w:rsidRPr="002B3F57">
        <w:rPr>
          <w:sz w:val="24"/>
        </w:rPr>
        <w:t>2</w:t>
      </w:r>
      <w:r w:rsidR="00F3218E" w:rsidRPr="002B3F57">
        <w:rPr>
          <w:sz w:val="24"/>
        </w:rPr>
        <w:t xml:space="preserve">. </w:t>
      </w:r>
      <w:r w:rsidR="00867BCC" w:rsidRPr="002B3F57">
        <w:rPr>
          <w:sz w:val="24"/>
        </w:rPr>
        <w:t>Operation of permanent systems or any portion thereof to provide temporary heat/ventilation does not constitute acceptance of system or such portion thereof.</w:t>
      </w:r>
    </w:p>
    <w:p w14:paraId="1F0E480D" w14:textId="77777777" w:rsidR="00F3218E" w:rsidRPr="002B3F57" w:rsidRDefault="00F3218E" w:rsidP="00F3218E">
      <w:pPr>
        <w:ind w:firstLine="720"/>
        <w:rPr>
          <w:sz w:val="24"/>
        </w:rPr>
      </w:pPr>
    </w:p>
    <w:p w14:paraId="1F0E480E" w14:textId="10138B8B" w:rsidR="002C6A86" w:rsidRPr="002B3F57" w:rsidRDefault="009D6223">
      <w:pPr>
        <w:ind w:left="720"/>
        <w:rPr>
          <w:sz w:val="24"/>
        </w:rPr>
      </w:pPr>
      <w:r w:rsidRPr="002B3F57">
        <w:rPr>
          <w:sz w:val="24"/>
        </w:rPr>
        <w:t>3</w:t>
      </w:r>
      <w:r w:rsidR="00F3218E" w:rsidRPr="002B3F57">
        <w:rPr>
          <w:sz w:val="24"/>
        </w:rPr>
        <w:t xml:space="preserve">. </w:t>
      </w:r>
      <w:r w:rsidR="00867BCC" w:rsidRPr="002B3F57">
        <w:rPr>
          <w:sz w:val="24"/>
        </w:rPr>
        <w:t>The time</w:t>
      </w:r>
      <w:r w:rsidR="00297E5E">
        <w:rPr>
          <w:sz w:val="24"/>
        </w:rPr>
        <w:t>-</w:t>
      </w:r>
      <w:r w:rsidR="00867BCC" w:rsidRPr="002B3F57">
        <w:rPr>
          <w:sz w:val="24"/>
        </w:rPr>
        <w:t>period contained in warranties for heating/</w:t>
      </w:r>
      <w:r w:rsidR="00E133BC">
        <w:rPr>
          <w:sz w:val="24"/>
        </w:rPr>
        <w:t xml:space="preserve"> </w:t>
      </w:r>
      <w:r w:rsidR="00867BCC" w:rsidRPr="002B3F57">
        <w:rPr>
          <w:sz w:val="24"/>
        </w:rPr>
        <w:t xml:space="preserve">ventilating systems shall begin on date of Substantial Completion as certified by A/E and shall not begin on date of </w:t>
      </w:r>
      <w:proofErr w:type="gramStart"/>
      <w:r w:rsidR="00867BCC" w:rsidRPr="002B3F57">
        <w:rPr>
          <w:sz w:val="24"/>
        </w:rPr>
        <w:t>use, unless</w:t>
      </w:r>
      <w:proofErr w:type="gramEnd"/>
      <w:r w:rsidR="00867BCC" w:rsidRPr="002B3F57">
        <w:rPr>
          <w:sz w:val="24"/>
        </w:rPr>
        <w:t xml:space="preserve"> </w:t>
      </w:r>
      <w:r w:rsidR="00E133BC">
        <w:rPr>
          <w:sz w:val="24"/>
        </w:rPr>
        <w:t xml:space="preserve">A/E certifies </w:t>
      </w:r>
      <w:r w:rsidR="00867BCC" w:rsidRPr="002B3F57">
        <w:rPr>
          <w:sz w:val="24"/>
        </w:rPr>
        <w:t>such date as date of Substantial Completion.</w:t>
      </w:r>
    </w:p>
    <w:p w14:paraId="1F0E480F" w14:textId="77777777" w:rsidR="00F3218E" w:rsidRPr="002B3F57" w:rsidRDefault="00F3218E" w:rsidP="00F3218E">
      <w:pPr>
        <w:ind w:firstLine="720"/>
        <w:rPr>
          <w:sz w:val="24"/>
        </w:rPr>
      </w:pPr>
    </w:p>
    <w:p w14:paraId="1F0E4810" w14:textId="77777777" w:rsidR="002C6A86" w:rsidRPr="002B3F57" w:rsidRDefault="009D6223">
      <w:pPr>
        <w:ind w:left="720"/>
        <w:rPr>
          <w:sz w:val="24"/>
        </w:rPr>
      </w:pPr>
      <w:r w:rsidRPr="002B3F57">
        <w:rPr>
          <w:sz w:val="24"/>
        </w:rPr>
        <w:t>4</w:t>
      </w:r>
      <w:r w:rsidR="00F3218E" w:rsidRPr="002B3F57">
        <w:rPr>
          <w:sz w:val="24"/>
        </w:rPr>
        <w:t xml:space="preserve">. </w:t>
      </w:r>
      <w:r w:rsidR="00867BCC" w:rsidRPr="002B3F57">
        <w:rPr>
          <w:sz w:val="24"/>
        </w:rPr>
        <w:t>Immediately before Substantial Completion, the C</w:t>
      </w:r>
      <w:r w:rsidRPr="002B3F57">
        <w:rPr>
          <w:sz w:val="24"/>
        </w:rPr>
        <w:t>M/GC</w:t>
      </w:r>
      <w:r w:rsidR="00867BCC" w:rsidRPr="002B3F57">
        <w:rPr>
          <w:sz w:val="24"/>
        </w:rPr>
        <w:t xml:space="preserve"> shall completely clean each permanent unit used, install new filters, and perform service functions required for placing units in use and qualifying for specified warranties.</w:t>
      </w:r>
    </w:p>
    <w:p w14:paraId="1F0E4811" w14:textId="77777777" w:rsidR="00867BCC" w:rsidRPr="002B3F57" w:rsidRDefault="00867BCC" w:rsidP="00B61C0B">
      <w:pPr>
        <w:rPr>
          <w:sz w:val="24"/>
        </w:rPr>
      </w:pPr>
    </w:p>
    <w:p w14:paraId="1F0E4812" w14:textId="77777777" w:rsidR="002C6A86" w:rsidRPr="002B3F57" w:rsidRDefault="009D6223">
      <w:pPr>
        <w:rPr>
          <w:sz w:val="24"/>
        </w:rPr>
      </w:pPr>
      <w:r w:rsidRPr="002B3F57">
        <w:rPr>
          <w:sz w:val="24"/>
        </w:rPr>
        <w:t>D</w:t>
      </w:r>
      <w:r w:rsidR="00191E3E" w:rsidRPr="002B3F57">
        <w:rPr>
          <w:sz w:val="24"/>
        </w:rPr>
        <w:t xml:space="preserve">.  </w:t>
      </w:r>
      <w:r w:rsidR="00867BCC" w:rsidRPr="002B3F57">
        <w:rPr>
          <w:sz w:val="24"/>
        </w:rPr>
        <w:t>Ventilate enclosed areas to assist in the curing of materials, to dissipate humidity, and to prevent accumulation of dust, fumes, vapors, or gases.</w:t>
      </w:r>
    </w:p>
    <w:p w14:paraId="1F0E4813" w14:textId="77777777" w:rsidR="002C6A86" w:rsidRPr="002B3F57" w:rsidRDefault="002C6A86">
      <w:pPr>
        <w:rPr>
          <w:sz w:val="24"/>
        </w:rPr>
      </w:pPr>
    </w:p>
    <w:p w14:paraId="1F0E4814" w14:textId="009219B5" w:rsidR="002C6A86" w:rsidRPr="002B3F57" w:rsidRDefault="009D6223">
      <w:pPr>
        <w:rPr>
          <w:sz w:val="24"/>
        </w:rPr>
      </w:pPr>
      <w:r w:rsidRPr="002B3F57">
        <w:rPr>
          <w:sz w:val="24"/>
        </w:rPr>
        <w:t>E</w:t>
      </w:r>
      <w:r w:rsidR="00191E3E" w:rsidRPr="002B3F57">
        <w:rPr>
          <w:sz w:val="24"/>
        </w:rPr>
        <w:t xml:space="preserve">.  </w:t>
      </w:r>
      <w:r w:rsidR="00297E5E">
        <w:rPr>
          <w:sz w:val="24"/>
        </w:rPr>
        <w:t xml:space="preserve">CM/GC shall not operate any </w:t>
      </w:r>
      <w:r w:rsidR="00867BCC" w:rsidRPr="002B3F57">
        <w:rPr>
          <w:sz w:val="24"/>
        </w:rPr>
        <w:t xml:space="preserve">permanent HVAC system without the permanent filters and/or strainers in place. Upon Substantial </w:t>
      </w:r>
      <w:r w:rsidR="00297E5E" w:rsidRPr="002B3F57">
        <w:rPr>
          <w:sz w:val="24"/>
        </w:rPr>
        <w:t>Completion,</w:t>
      </w:r>
      <w:r w:rsidR="00297E5E">
        <w:rPr>
          <w:sz w:val="24"/>
        </w:rPr>
        <w:t xml:space="preserve"> the CM/GC will replace </w:t>
      </w:r>
      <w:r w:rsidR="00867BCC" w:rsidRPr="002B3F57">
        <w:rPr>
          <w:sz w:val="24"/>
        </w:rPr>
        <w:t>all filters and/or strainers</w:t>
      </w:r>
      <w:r w:rsidR="00297E5E">
        <w:rPr>
          <w:sz w:val="24"/>
        </w:rPr>
        <w:t xml:space="preserve"> </w:t>
      </w:r>
      <w:r w:rsidR="00867BCC" w:rsidRPr="002B3F57">
        <w:rPr>
          <w:sz w:val="24"/>
        </w:rPr>
        <w:t>with new filter/</w:t>
      </w:r>
      <w:r w:rsidR="00297E5E">
        <w:rPr>
          <w:sz w:val="24"/>
        </w:rPr>
        <w:t xml:space="preserve"> </w:t>
      </w:r>
      <w:r w:rsidR="00867BCC" w:rsidRPr="002B3F57">
        <w:rPr>
          <w:sz w:val="24"/>
        </w:rPr>
        <w:t xml:space="preserve">strainers. </w:t>
      </w:r>
      <w:r w:rsidR="00297E5E">
        <w:rPr>
          <w:sz w:val="24"/>
        </w:rPr>
        <w:t>The CM/GC shall remove a</w:t>
      </w:r>
      <w:r w:rsidR="00867BCC" w:rsidRPr="002B3F57">
        <w:rPr>
          <w:sz w:val="24"/>
        </w:rPr>
        <w:t xml:space="preserve">ll temporary filters prior to occupancy. </w:t>
      </w:r>
    </w:p>
    <w:p w14:paraId="1F0E4815" w14:textId="77777777" w:rsidR="00191E3E" w:rsidRPr="002B3F57" w:rsidRDefault="00191E3E" w:rsidP="00B61C0B">
      <w:pPr>
        <w:rPr>
          <w:sz w:val="24"/>
        </w:rPr>
      </w:pPr>
    </w:p>
    <w:p w14:paraId="1F0E4816" w14:textId="2855046C" w:rsidR="002C6A86" w:rsidRDefault="00427C05" w:rsidP="00E60848">
      <w:pPr>
        <w:pStyle w:val="Heading2"/>
        <w:numPr>
          <w:ilvl w:val="1"/>
          <w:numId w:val="38"/>
        </w:numPr>
        <w:spacing w:after="0"/>
      </w:pPr>
      <w:bookmarkStart w:id="225" w:name="_Toc258252533"/>
      <w:bookmarkStart w:id="226" w:name="_Toc391646724"/>
      <w:bookmarkStart w:id="227" w:name="_Toc82159988"/>
      <w:r w:rsidRPr="002B3F57">
        <w:t>TELEPHONE</w:t>
      </w:r>
      <w:bookmarkEnd w:id="225"/>
      <w:bookmarkEnd w:id="226"/>
      <w:bookmarkEnd w:id="227"/>
    </w:p>
    <w:p w14:paraId="3C5B340C" w14:textId="77777777" w:rsidR="0068645B" w:rsidRPr="0068645B" w:rsidRDefault="0068645B" w:rsidP="0068645B">
      <w:pPr>
        <w:pStyle w:val="ListParagraph"/>
        <w:ind w:left="360"/>
      </w:pPr>
    </w:p>
    <w:p w14:paraId="1F0E4817" w14:textId="6B62FDA2" w:rsidR="00191E3E" w:rsidRPr="002B3F57" w:rsidRDefault="0068645B" w:rsidP="00B61C0B">
      <w:pPr>
        <w:rPr>
          <w:sz w:val="24"/>
        </w:rPr>
      </w:pPr>
      <w:r w:rsidRPr="003942B5">
        <w:rPr>
          <w:b/>
          <w:i/>
          <w:sz w:val="24"/>
        </w:rPr>
        <w:t>Optional – Require, if appropriate and after consultation with the University PM</w:t>
      </w:r>
      <w:r>
        <w:rPr>
          <w:b/>
          <w:i/>
          <w:sz w:val="24"/>
        </w:rPr>
        <w:t>/CAM</w:t>
      </w:r>
    </w:p>
    <w:p w14:paraId="7E15B751" w14:textId="77777777" w:rsidR="0068645B" w:rsidRDefault="0068645B">
      <w:pPr>
        <w:rPr>
          <w:b/>
          <w:i/>
          <w:sz w:val="24"/>
        </w:rPr>
      </w:pPr>
    </w:p>
    <w:p w14:paraId="1F0E4818" w14:textId="75E57065" w:rsidR="002C6A86" w:rsidRPr="0068645B" w:rsidRDefault="00191E3E">
      <w:pPr>
        <w:rPr>
          <w:b/>
          <w:i/>
          <w:sz w:val="24"/>
        </w:rPr>
      </w:pPr>
      <w:r w:rsidRPr="0068645B">
        <w:rPr>
          <w:b/>
          <w:i/>
          <w:sz w:val="24"/>
        </w:rPr>
        <w:t xml:space="preserve">A.  </w:t>
      </w:r>
      <w:r w:rsidR="00867BCC" w:rsidRPr="0068645B">
        <w:rPr>
          <w:b/>
          <w:i/>
          <w:sz w:val="24"/>
        </w:rPr>
        <w:t xml:space="preserve">Provide and pay for telephone service to the temporary field office at time of </w:t>
      </w:r>
      <w:r w:rsidR="00616630" w:rsidRPr="0068645B">
        <w:rPr>
          <w:b/>
          <w:i/>
          <w:sz w:val="24"/>
        </w:rPr>
        <w:t>P</w:t>
      </w:r>
      <w:r w:rsidR="00867BCC" w:rsidRPr="0068645B">
        <w:rPr>
          <w:b/>
          <w:i/>
          <w:sz w:val="24"/>
        </w:rPr>
        <w:t>roject mobilization.</w:t>
      </w:r>
    </w:p>
    <w:p w14:paraId="1F0E4819" w14:textId="77777777" w:rsidR="00191E3E" w:rsidRPr="002B3F57" w:rsidRDefault="00191E3E" w:rsidP="00B61C0B">
      <w:pPr>
        <w:rPr>
          <w:sz w:val="24"/>
        </w:rPr>
      </w:pPr>
    </w:p>
    <w:p w14:paraId="1F0E481A" w14:textId="77777777" w:rsidR="002C6A86" w:rsidRPr="0068645B" w:rsidRDefault="00191E3E">
      <w:pPr>
        <w:rPr>
          <w:b/>
          <w:i/>
          <w:sz w:val="24"/>
        </w:rPr>
      </w:pPr>
      <w:r w:rsidRPr="0068645B">
        <w:rPr>
          <w:b/>
          <w:i/>
          <w:sz w:val="24"/>
        </w:rPr>
        <w:t xml:space="preserve">B.  </w:t>
      </w:r>
      <w:r w:rsidR="00867BCC" w:rsidRPr="0068645B">
        <w:rPr>
          <w:b/>
          <w:i/>
          <w:sz w:val="24"/>
        </w:rPr>
        <w:t>Provide and pay for telephone service for use by construction personnel.</w:t>
      </w:r>
    </w:p>
    <w:p w14:paraId="1F0E481D" w14:textId="77777777" w:rsidR="00191E3E" w:rsidRPr="002B3F57" w:rsidRDefault="00191E3E" w:rsidP="00B61C0B">
      <w:pPr>
        <w:rPr>
          <w:sz w:val="24"/>
        </w:rPr>
      </w:pPr>
    </w:p>
    <w:p w14:paraId="1F0E481E" w14:textId="1BE8B212" w:rsidR="00867BCC" w:rsidRPr="002B3F57" w:rsidRDefault="00867BCC" w:rsidP="00C36F06">
      <w:pPr>
        <w:pStyle w:val="Heading2"/>
        <w:spacing w:after="0"/>
      </w:pPr>
      <w:bookmarkStart w:id="228" w:name="_Toc258252534"/>
      <w:bookmarkStart w:id="229" w:name="_Toc391646725"/>
      <w:bookmarkStart w:id="230" w:name="_Toc82159989"/>
      <w:r w:rsidRPr="002B3F57">
        <w:t>1.</w:t>
      </w:r>
      <w:r w:rsidR="0082142C" w:rsidRPr="002B3F57">
        <w:t>5</w:t>
      </w:r>
      <w:r w:rsidRPr="002B3F57">
        <w:tab/>
      </w:r>
      <w:r w:rsidR="00427C05" w:rsidRPr="002B3F57">
        <w:t>WATER</w:t>
      </w:r>
      <w:bookmarkEnd w:id="228"/>
      <w:bookmarkEnd w:id="229"/>
      <w:bookmarkEnd w:id="230"/>
    </w:p>
    <w:p w14:paraId="1F0E481F" w14:textId="77777777" w:rsidR="002C6A86" w:rsidRPr="002B3F57" w:rsidRDefault="002C6A86">
      <w:pPr>
        <w:rPr>
          <w:sz w:val="24"/>
        </w:rPr>
      </w:pPr>
    </w:p>
    <w:p w14:paraId="1F0E4820" w14:textId="63761694" w:rsidR="00C36F06" w:rsidRPr="003942B5" w:rsidRDefault="00AC15AD" w:rsidP="00C36F06">
      <w:pPr>
        <w:rPr>
          <w:b/>
          <w:i/>
          <w:sz w:val="24"/>
        </w:rPr>
      </w:pPr>
      <w:r w:rsidRPr="002B3F57">
        <w:rPr>
          <w:iCs/>
          <w:sz w:val="24"/>
        </w:rPr>
        <w:t>A.</w:t>
      </w:r>
      <w:r w:rsidRPr="002B3F57">
        <w:rPr>
          <w:b/>
          <w:iCs/>
          <w:sz w:val="24"/>
        </w:rPr>
        <w:tab/>
      </w:r>
      <w:r w:rsidR="00C36F06" w:rsidRPr="003942B5">
        <w:rPr>
          <w:b/>
          <w:i/>
          <w:iCs/>
          <w:sz w:val="24"/>
          <w:u w:val="single"/>
        </w:rPr>
        <w:t>University Supplied Utilities</w:t>
      </w:r>
      <w:r w:rsidR="00C36F06" w:rsidRPr="003942B5">
        <w:rPr>
          <w:b/>
          <w:i/>
          <w:iCs/>
          <w:sz w:val="24"/>
        </w:rPr>
        <w:t xml:space="preserve">: </w:t>
      </w:r>
      <w:r w:rsidR="00C36F06" w:rsidRPr="003942B5">
        <w:rPr>
          <w:b/>
          <w:i/>
          <w:sz w:val="24"/>
        </w:rPr>
        <w:t xml:space="preserve">The University will provide the CM/GC with existing source(s) of water for construction use. The CM/GC is responsible for coordinating Work related temporary water requirements without compromising the University’s need for water </w:t>
      </w:r>
      <w:r w:rsidR="00C36F06" w:rsidRPr="003942B5">
        <w:rPr>
          <w:b/>
          <w:i/>
          <w:sz w:val="24"/>
        </w:rPr>
        <w:lastRenderedPageBreak/>
        <w:t xml:space="preserve">and protecting the building water supply. The CM/GC </w:t>
      </w:r>
      <w:r w:rsidR="00C36F06" w:rsidRPr="003942B5">
        <w:rPr>
          <w:b/>
          <w:i/>
          <w:sz w:val="24"/>
          <w:u w:val="single"/>
        </w:rPr>
        <w:t>shall conserve water to the extent practicable and shall use a reasonable amount of water for construction</w:t>
      </w:r>
      <w:r w:rsidR="00C36F06" w:rsidRPr="003942B5">
        <w:rPr>
          <w:b/>
          <w:i/>
          <w:sz w:val="24"/>
        </w:rPr>
        <w:t xml:space="preserve">. </w:t>
      </w:r>
      <w:r w:rsidR="008B60E0" w:rsidRPr="003942B5">
        <w:rPr>
          <w:b/>
          <w:i/>
          <w:sz w:val="24"/>
        </w:rPr>
        <w:t>T</w:t>
      </w:r>
      <w:r w:rsidR="00C36F06" w:rsidRPr="003942B5">
        <w:rPr>
          <w:b/>
          <w:i/>
          <w:sz w:val="24"/>
        </w:rPr>
        <w:t>he CM/GC shall pay for water usage and related sewer costs above the reasonable amount</w:t>
      </w:r>
      <w:r w:rsidR="008B60E0" w:rsidRPr="003942B5">
        <w:rPr>
          <w:b/>
          <w:i/>
          <w:sz w:val="24"/>
        </w:rPr>
        <w:t xml:space="preserve"> if the University determines </w:t>
      </w:r>
      <w:r w:rsidR="00EC468D" w:rsidRPr="003942B5">
        <w:rPr>
          <w:b/>
          <w:i/>
          <w:sz w:val="24"/>
        </w:rPr>
        <w:t xml:space="preserve">the CM/GC has used </w:t>
      </w:r>
      <w:r w:rsidR="008B60E0" w:rsidRPr="003942B5">
        <w:rPr>
          <w:b/>
          <w:i/>
          <w:sz w:val="24"/>
        </w:rPr>
        <w:t>an unreasonable or excessive amount of water</w:t>
      </w:r>
      <w:r w:rsidR="00C36F06" w:rsidRPr="003942B5">
        <w:rPr>
          <w:b/>
          <w:i/>
          <w:sz w:val="24"/>
        </w:rPr>
        <w:t>. Should the CM/GC's use of water required for Work exceed the limits of available water to the building</w:t>
      </w:r>
      <w:r w:rsidR="00EC468D" w:rsidRPr="003942B5">
        <w:rPr>
          <w:b/>
          <w:i/>
          <w:sz w:val="24"/>
        </w:rPr>
        <w:t>,</w:t>
      </w:r>
      <w:r w:rsidR="00C36F06" w:rsidRPr="003942B5">
        <w:rPr>
          <w:b/>
          <w:i/>
          <w:sz w:val="24"/>
        </w:rPr>
        <w:t xml:space="preserve"> the CM/GC shall reduce water consumed and/or pay for such modifications as required </w:t>
      </w:r>
      <w:r w:rsidR="00EC468D" w:rsidRPr="003942B5">
        <w:rPr>
          <w:b/>
          <w:i/>
          <w:sz w:val="24"/>
        </w:rPr>
        <w:t>eliminating</w:t>
      </w:r>
      <w:r w:rsidR="00C36F06" w:rsidRPr="003942B5">
        <w:rPr>
          <w:b/>
          <w:i/>
          <w:sz w:val="24"/>
        </w:rPr>
        <w:t xml:space="preserve"> </w:t>
      </w:r>
      <w:r w:rsidR="00EC468D" w:rsidRPr="003942B5">
        <w:rPr>
          <w:b/>
          <w:i/>
          <w:sz w:val="24"/>
        </w:rPr>
        <w:t xml:space="preserve">any </w:t>
      </w:r>
      <w:r w:rsidR="00C36F06" w:rsidRPr="003942B5">
        <w:rPr>
          <w:b/>
          <w:i/>
          <w:sz w:val="24"/>
        </w:rPr>
        <w:t>compromis</w:t>
      </w:r>
      <w:r w:rsidR="00EC468D" w:rsidRPr="003942B5">
        <w:rPr>
          <w:b/>
          <w:i/>
          <w:sz w:val="24"/>
        </w:rPr>
        <w:t>es to</w:t>
      </w:r>
      <w:r w:rsidR="00C36F06" w:rsidRPr="003942B5">
        <w:rPr>
          <w:b/>
          <w:i/>
          <w:sz w:val="24"/>
        </w:rPr>
        <w:t xml:space="preserve"> the University system’s ability to meet water requirements for existing services</w:t>
      </w:r>
      <w:r w:rsidR="008B60E0" w:rsidRPr="003942B5">
        <w:rPr>
          <w:b/>
          <w:i/>
          <w:sz w:val="24"/>
        </w:rPr>
        <w:t>.</w:t>
      </w:r>
    </w:p>
    <w:p w14:paraId="1F0E4821" w14:textId="77777777" w:rsidR="00C36F06" w:rsidRPr="003942B5" w:rsidRDefault="00C36F06" w:rsidP="00B61C0B">
      <w:pPr>
        <w:rPr>
          <w:b/>
          <w:i/>
          <w:iCs/>
          <w:sz w:val="24"/>
        </w:rPr>
      </w:pPr>
    </w:p>
    <w:p w14:paraId="1F0E4822" w14:textId="77777777" w:rsidR="00C36F06" w:rsidRPr="003942B5" w:rsidRDefault="00C36F06" w:rsidP="00C36F06">
      <w:pPr>
        <w:jc w:val="center"/>
        <w:rPr>
          <w:b/>
          <w:i/>
          <w:sz w:val="24"/>
        </w:rPr>
      </w:pPr>
      <w:r w:rsidRPr="003942B5">
        <w:rPr>
          <w:b/>
          <w:i/>
          <w:sz w:val="24"/>
        </w:rPr>
        <w:t>-OR-</w:t>
      </w:r>
    </w:p>
    <w:p w14:paraId="1F0E4823" w14:textId="77777777" w:rsidR="00C36F06" w:rsidRPr="003942B5" w:rsidRDefault="00C36F06" w:rsidP="00B61C0B">
      <w:pPr>
        <w:rPr>
          <w:b/>
          <w:i/>
          <w:iCs/>
          <w:sz w:val="24"/>
        </w:rPr>
      </w:pPr>
    </w:p>
    <w:p w14:paraId="1F0E4824" w14:textId="77777777" w:rsidR="00191E3E" w:rsidRPr="002B3F57" w:rsidRDefault="00C36F06" w:rsidP="00B61C0B">
      <w:pPr>
        <w:rPr>
          <w:sz w:val="24"/>
        </w:rPr>
      </w:pPr>
      <w:r w:rsidRPr="003942B5">
        <w:rPr>
          <w:b/>
          <w:i/>
          <w:iCs/>
          <w:sz w:val="24"/>
          <w:u w:val="single"/>
        </w:rPr>
        <w:t>CM/GC Supplied Utilities</w:t>
      </w:r>
      <w:r w:rsidRPr="003942B5">
        <w:rPr>
          <w:b/>
          <w:i/>
          <w:iCs/>
          <w:sz w:val="24"/>
        </w:rPr>
        <w:t xml:space="preserve">: </w:t>
      </w:r>
      <w:r w:rsidR="00867BCC" w:rsidRPr="003942B5">
        <w:rPr>
          <w:b/>
          <w:i/>
          <w:sz w:val="24"/>
        </w:rPr>
        <w:t xml:space="preserve">Provide and maintain water </w:t>
      </w:r>
      <w:r w:rsidR="00AC15AD" w:rsidRPr="003942B5">
        <w:rPr>
          <w:b/>
          <w:i/>
          <w:sz w:val="24"/>
        </w:rPr>
        <w:t xml:space="preserve">and related sewer </w:t>
      </w:r>
      <w:r w:rsidR="00867BCC" w:rsidRPr="003942B5">
        <w:rPr>
          <w:b/>
          <w:i/>
          <w:sz w:val="24"/>
        </w:rPr>
        <w:t>service required for construction operations.</w:t>
      </w:r>
      <w:r w:rsidR="00AC15AD" w:rsidRPr="003942B5">
        <w:rPr>
          <w:b/>
          <w:i/>
          <w:sz w:val="24"/>
        </w:rPr>
        <w:t xml:space="preserve">  </w:t>
      </w:r>
      <w:r w:rsidR="002B0C45" w:rsidRPr="003942B5">
        <w:rPr>
          <w:b/>
          <w:i/>
          <w:sz w:val="24"/>
        </w:rPr>
        <w:t>The C</w:t>
      </w:r>
      <w:r w:rsidR="00AC15AD" w:rsidRPr="003942B5">
        <w:rPr>
          <w:b/>
          <w:i/>
          <w:sz w:val="24"/>
        </w:rPr>
        <w:t>M/GC</w:t>
      </w:r>
      <w:r w:rsidR="002B0C45" w:rsidRPr="003942B5">
        <w:rPr>
          <w:b/>
          <w:i/>
          <w:sz w:val="24"/>
        </w:rPr>
        <w:t xml:space="preserve"> shall pay </w:t>
      </w:r>
      <w:r w:rsidR="00AC15AD" w:rsidRPr="003942B5">
        <w:rPr>
          <w:b/>
          <w:i/>
          <w:sz w:val="24"/>
        </w:rPr>
        <w:t>all related expenses</w:t>
      </w:r>
      <w:r w:rsidR="002B0C45" w:rsidRPr="003942B5">
        <w:rPr>
          <w:b/>
          <w:i/>
          <w:sz w:val="24"/>
        </w:rPr>
        <w:t>.</w:t>
      </w:r>
    </w:p>
    <w:p w14:paraId="1F0E4825" w14:textId="77777777" w:rsidR="00191E3E" w:rsidRPr="002B3F57" w:rsidRDefault="00191E3E" w:rsidP="00B61C0B">
      <w:pPr>
        <w:rPr>
          <w:sz w:val="24"/>
        </w:rPr>
      </w:pPr>
    </w:p>
    <w:p w14:paraId="1F0E4826" w14:textId="77777777" w:rsidR="002C6A86" w:rsidRPr="002B3F57" w:rsidRDefault="00191E3E">
      <w:pPr>
        <w:rPr>
          <w:sz w:val="24"/>
        </w:rPr>
      </w:pPr>
      <w:r w:rsidRPr="002B3F57">
        <w:rPr>
          <w:sz w:val="24"/>
        </w:rPr>
        <w:t xml:space="preserve">B.  </w:t>
      </w:r>
      <w:r w:rsidR="0048501C" w:rsidRPr="002B3F57">
        <w:rPr>
          <w:sz w:val="24"/>
        </w:rPr>
        <w:t>CM/GC shall f</w:t>
      </w:r>
      <w:r w:rsidR="00AC15AD" w:rsidRPr="002B3F57">
        <w:rPr>
          <w:sz w:val="24"/>
        </w:rPr>
        <w:t>urnish and install c</w:t>
      </w:r>
      <w:r w:rsidR="00867BCC" w:rsidRPr="002B3F57">
        <w:rPr>
          <w:sz w:val="24"/>
        </w:rPr>
        <w:t>onnect</w:t>
      </w:r>
      <w:r w:rsidR="00AC15AD" w:rsidRPr="002B3F57">
        <w:rPr>
          <w:sz w:val="24"/>
        </w:rPr>
        <w:t>ion</w:t>
      </w:r>
      <w:r w:rsidR="00867BCC" w:rsidRPr="002B3F57">
        <w:rPr>
          <w:sz w:val="24"/>
        </w:rPr>
        <w:t xml:space="preserve"> to the system and service point designated by the </w:t>
      </w:r>
      <w:r w:rsidR="00AC15AD" w:rsidRPr="002B3F57">
        <w:rPr>
          <w:sz w:val="24"/>
        </w:rPr>
        <w:t xml:space="preserve">University </w:t>
      </w:r>
      <w:r w:rsidR="00867BCC" w:rsidRPr="002B3F57">
        <w:rPr>
          <w:sz w:val="24"/>
        </w:rPr>
        <w:t>Facil</w:t>
      </w:r>
      <w:r w:rsidR="00AC15AD" w:rsidRPr="002B3F57">
        <w:rPr>
          <w:sz w:val="24"/>
        </w:rPr>
        <w:t>ities Operations Department</w:t>
      </w:r>
      <w:r w:rsidR="00867BCC" w:rsidRPr="002B3F57">
        <w:rPr>
          <w:sz w:val="24"/>
        </w:rPr>
        <w:t>.</w:t>
      </w:r>
    </w:p>
    <w:p w14:paraId="1F0E4827" w14:textId="77777777" w:rsidR="00191E3E" w:rsidRPr="002B3F57" w:rsidRDefault="00191E3E" w:rsidP="00B61C0B">
      <w:pPr>
        <w:rPr>
          <w:sz w:val="24"/>
        </w:rPr>
      </w:pPr>
    </w:p>
    <w:p w14:paraId="1F0E4828" w14:textId="393D274A" w:rsidR="002C6A86" w:rsidRPr="002B3F57" w:rsidRDefault="00191E3E">
      <w:pPr>
        <w:rPr>
          <w:sz w:val="24"/>
        </w:rPr>
      </w:pPr>
      <w:r w:rsidRPr="002B3F57">
        <w:rPr>
          <w:sz w:val="24"/>
        </w:rPr>
        <w:t xml:space="preserve">C.  </w:t>
      </w:r>
      <w:r w:rsidR="0048501C" w:rsidRPr="002B3F57">
        <w:rPr>
          <w:sz w:val="24"/>
        </w:rPr>
        <w:t>CM/GC shall p</w:t>
      </w:r>
      <w:r w:rsidR="00867BCC" w:rsidRPr="002B3F57">
        <w:rPr>
          <w:sz w:val="24"/>
        </w:rPr>
        <w:t xml:space="preserve">rovide extended branch piping with outlets so located such that </w:t>
      </w:r>
      <w:r w:rsidR="00EC468D">
        <w:rPr>
          <w:sz w:val="24"/>
        </w:rPr>
        <w:t xml:space="preserve">they may make </w:t>
      </w:r>
      <w:r w:rsidR="00867BCC" w:rsidRPr="002B3F57">
        <w:rPr>
          <w:sz w:val="24"/>
        </w:rPr>
        <w:t>water available by hoses with threaded connections and provide temporary pipe insulation to prevent freezing.</w:t>
      </w:r>
    </w:p>
    <w:p w14:paraId="1F0E4829" w14:textId="77777777" w:rsidR="00191E3E" w:rsidRPr="002B3F57" w:rsidRDefault="00191E3E" w:rsidP="00B61C0B">
      <w:pPr>
        <w:rPr>
          <w:sz w:val="24"/>
        </w:rPr>
      </w:pPr>
    </w:p>
    <w:p w14:paraId="1F0E482A" w14:textId="57286FC8" w:rsidR="002C6A86" w:rsidRPr="002B3F57" w:rsidRDefault="0048501C" w:rsidP="006F17A9">
      <w:pPr>
        <w:pStyle w:val="PR1"/>
        <w:rPr>
          <w:rFonts w:ascii="Times New Roman" w:hAnsi="Times New Roman"/>
          <w:sz w:val="24"/>
          <w:szCs w:val="24"/>
        </w:rPr>
      </w:pPr>
      <w:r w:rsidRPr="002B3F57">
        <w:rPr>
          <w:rFonts w:ascii="Times New Roman" w:hAnsi="Times New Roman"/>
          <w:sz w:val="24"/>
          <w:szCs w:val="24"/>
        </w:rPr>
        <w:t>CM/GC shall r</w:t>
      </w:r>
      <w:r w:rsidR="00867BCC" w:rsidRPr="002B3F57">
        <w:rPr>
          <w:rFonts w:ascii="Times New Roman" w:hAnsi="Times New Roman"/>
          <w:sz w:val="24"/>
          <w:szCs w:val="24"/>
        </w:rPr>
        <w:t xml:space="preserve">emove all temporary </w:t>
      </w:r>
      <w:r w:rsidR="00AC15AD" w:rsidRPr="002B3F57">
        <w:rPr>
          <w:rFonts w:ascii="Times New Roman" w:hAnsi="Times New Roman"/>
          <w:sz w:val="24"/>
          <w:szCs w:val="24"/>
        </w:rPr>
        <w:t xml:space="preserve">service and </w:t>
      </w:r>
      <w:r w:rsidR="00867BCC" w:rsidRPr="002B3F57">
        <w:rPr>
          <w:rFonts w:ascii="Times New Roman" w:hAnsi="Times New Roman"/>
          <w:sz w:val="24"/>
          <w:szCs w:val="24"/>
        </w:rPr>
        <w:t>piping</w:t>
      </w:r>
      <w:r w:rsidR="00AC15AD" w:rsidRPr="002B3F57">
        <w:rPr>
          <w:rFonts w:ascii="Times New Roman" w:hAnsi="Times New Roman"/>
          <w:sz w:val="24"/>
          <w:szCs w:val="24"/>
        </w:rPr>
        <w:t>, including protection of potable water systems,</w:t>
      </w:r>
      <w:r w:rsidR="00867BCC" w:rsidRPr="002B3F57">
        <w:rPr>
          <w:rFonts w:ascii="Times New Roman" w:hAnsi="Times New Roman"/>
          <w:sz w:val="24"/>
          <w:szCs w:val="24"/>
        </w:rPr>
        <w:t xml:space="preserve"> before completion of the </w:t>
      </w:r>
      <w:r w:rsidR="00616630">
        <w:rPr>
          <w:rFonts w:ascii="Times New Roman" w:hAnsi="Times New Roman"/>
          <w:sz w:val="24"/>
          <w:szCs w:val="24"/>
        </w:rPr>
        <w:t>P</w:t>
      </w:r>
      <w:r w:rsidR="00867BCC" w:rsidRPr="002B3F57">
        <w:rPr>
          <w:rFonts w:ascii="Times New Roman" w:hAnsi="Times New Roman"/>
          <w:sz w:val="24"/>
          <w:szCs w:val="24"/>
        </w:rPr>
        <w:t>roject.</w:t>
      </w:r>
    </w:p>
    <w:p w14:paraId="1F0E482B" w14:textId="77777777" w:rsidR="00A03A52" w:rsidRPr="002B3F57" w:rsidRDefault="00A03A52" w:rsidP="00A03A52">
      <w:pPr>
        <w:pStyle w:val="PR1"/>
        <w:numPr>
          <w:ilvl w:val="0"/>
          <w:numId w:val="0"/>
        </w:numPr>
        <w:rPr>
          <w:rFonts w:ascii="Times New Roman" w:hAnsi="Times New Roman"/>
          <w:sz w:val="24"/>
          <w:szCs w:val="24"/>
        </w:rPr>
      </w:pPr>
    </w:p>
    <w:p w14:paraId="1F0E482C" w14:textId="77777777" w:rsidR="00A03A52" w:rsidRPr="002B3F57" w:rsidRDefault="00A03A52" w:rsidP="00A03A52">
      <w:pPr>
        <w:pStyle w:val="Heading2"/>
      </w:pPr>
      <w:bookmarkStart w:id="231" w:name="_Toc391646726"/>
      <w:bookmarkStart w:id="232" w:name="_Toc82159990"/>
      <w:r w:rsidRPr="002B3F57">
        <w:t xml:space="preserve">1.6 </w:t>
      </w:r>
      <w:r w:rsidR="009B62FB" w:rsidRPr="002B3F57">
        <w:tab/>
        <w:t xml:space="preserve"> </w:t>
      </w:r>
      <w:r w:rsidRPr="002B3F57">
        <w:t>UTILITY OUTAGES</w:t>
      </w:r>
      <w:bookmarkEnd w:id="231"/>
      <w:bookmarkEnd w:id="232"/>
    </w:p>
    <w:p w14:paraId="1F0E482D" w14:textId="77777777" w:rsidR="00A03A52" w:rsidRPr="002B3F57" w:rsidRDefault="00A03A52" w:rsidP="00A03A52">
      <w:pPr>
        <w:rPr>
          <w:sz w:val="24"/>
        </w:rPr>
      </w:pPr>
      <w:r w:rsidRPr="002B3F57">
        <w:rPr>
          <w:sz w:val="24"/>
        </w:rPr>
        <w:t xml:space="preserve">A. The following restrictions apply to utility outages. </w:t>
      </w:r>
    </w:p>
    <w:p w14:paraId="1F0E482E" w14:textId="77777777" w:rsidR="00A03A52" w:rsidRPr="002B3F57" w:rsidRDefault="00A03A52" w:rsidP="00A03A52">
      <w:pPr>
        <w:rPr>
          <w:sz w:val="24"/>
        </w:rPr>
      </w:pPr>
    </w:p>
    <w:p w14:paraId="1F0E482F" w14:textId="68A76EEA" w:rsidR="00A03A52" w:rsidRPr="003942B5" w:rsidRDefault="00A03A52" w:rsidP="00A03A52">
      <w:pPr>
        <w:rPr>
          <w:b/>
          <w:i/>
          <w:sz w:val="24"/>
        </w:rPr>
      </w:pPr>
      <w:r w:rsidRPr="003942B5">
        <w:rPr>
          <w:b/>
          <w:i/>
          <w:sz w:val="24"/>
        </w:rPr>
        <w:t xml:space="preserve">(List here any additional restrictions which apply to outages </w:t>
      </w:r>
      <w:proofErr w:type="gramStart"/>
      <w:r w:rsidRPr="003942B5">
        <w:rPr>
          <w:b/>
          <w:i/>
          <w:sz w:val="24"/>
        </w:rPr>
        <w:t>in order to</w:t>
      </w:r>
      <w:proofErr w:type="gramEnd"/>
      <w:r w:rsidRPr="003942B5">
        <w:rPr>
          <w:b/>
          <w:i/>
          <w:sz w:val="24"/>
        </w:rPr>
        <w:t xml:space="preserve"> minimize the number and length of required outages and in order to minimize the impact of required outages by restricting the times to occur when critical operations are least impacted and inconveniencing the fewest customers.)</w:t>
      </w:r>
    </w:p>
    <w:p w14:paraId="1F0E4830" w14:textId="77777777" w:rsidR="00A03A52" w:rsidRPr="002B3F57" w:rsidRDefault="00A03A52" w:rsidP="00A03A52">
      <w:pPr>
        <w:rPr>
          <w:b/>
          <w:i/>
          <w:sz w:val="24"/>
        </w:rPr>
      </w:pPr>
    </w:p>
    <w:p w14:paraId="3974674C" w14:textId="7D2B96D1" w:rsidR="009F4010" w:rsidRDefault="00A03A52" w:rsidP="00A03A52">
      <w:pPr>
        <w:rPr>
          <w:sz w:val="24"/>
        </w:rPr>
      </w:pPr>
      <w:r w:rsidRPr="002B3F57">
        <w:rPr>
          <w:sz w:val="24"/>
        </w:rPr>
        <w:t xml:space="preserve">B. </w:t>
      </w:r>
      <w:r w:rsidR="00E133BC">
        <w:rPr>
          <w:sz w:val="24"/>
        </w:rPr>
        <w:t>CM/GC must obtain a</w:t>
      </w:r>
      <w:r w:rsidRPr="002B3F57">
        <w:rPr>
          <w:sz w:val="24"/>
        </w:rPr>
        <w:t>uthority to schedule power outages from the University. The University will coordinate the interruption of service with the CM/GC and all University parties affected.</w:t>
      </w:r>
    </w:p>
    <w:p w14:paraId="1F0E4831" w14:textId="74F01577" w:rsidR="00A03A52" w:rsidRPr="002B3F57" w:rsidRDefault="00A03A52" w:rsidP="00A03A52">
      <w:pPr>
        <w:rPr>
          <w:color w:val="000000"/>
          <w:sz w:val="24"/>
        </w:rPr>
      </w:pPr>
      <w:r w:rsidRPr="002B3F57">
        <w:rPr>
          <w:sz w:val="24"/>
        </w:rPr>
        <w:t xml:space="preserve"> </w:t>
      </w:r>
    </w:p>
    <w:p w14:paraId="1F0E4832" w14:textId="69CECBCB" w:rsidR="00A03A52" w:rsidRPr="002B3F57" w:rsidRDefault="00A03A52" w:rsidP="00A03A52">
      <w:pPr>
        <w:rPr>
          <w:sz w:val="24"/>
        </w:rPr>
      </w:pPr>
      <w:r w:rsidRPr="002B3F57">
        <w:rPr>
          <w:sz w:val="24"/>
        </w:rPr>
        <w:t>C. In all cases</w:t>
      </w:r>
      <w:r w:rsidR="00E133BC">
        <w:rPr>
          <w:sz w:val="24"/>
        </w:rPr>
        <w:t>,</w:t>
      </w:r>
      <w:r w:rsidRPr="002B3F57">
        <w:rPr>
          <w:sz w:val="24"/>
        </w:rPr>
        <w:t xml:space="preserve"> CM/GC shall keep utility and service outages to a minimum and proceed only after </w:t>
      </w:r>
      <w:r w:rsidR="00E133BC">
        <w:rPr>
          <w:sz w:val="24"/>
        </w:rPr>
        <w:t xml:space="preserve">receiving </w:t>
      </w:r>
      <w:r w:rsidRPr="002B3F57">
        <w:rPr>
          <w:sz w:val="24"/>
        </w:rPr>
        <w:t xml:space="preserve">written approval of University. </w:t>
      </w:r>
    </w:p>
    <w:p w14:paraId="1F0E4833" w14:textId="77777777" w:rsidR="00A03A52" w:rsidRPr="0068645B" w:rsidRDefault="00A03A52" w:rsidP="00A03A52">
      <w:pPr>
        <w:rPr>
          <w:sz w:val="24"/>
        </w:rPr>
      </w:pPr>
    </w:p>
    <w:p w14:paraId="1F0E4834" w14:textId="0BF0783C" w:rsidR="00A03A52" w:rsidRPr="0068645B" w:rsidRDefault="00A03A52" w:rsidP="00A03A52">
      <w:pPr>
        <w:rPr>
          <w:sz w:val="24"/>
        </w:rPr>
      </w:pPr>
      <w:r w:rsidRPr="0068645B">
        <w:rPr>
          <w:sz w:val="24"/>
        </w:rPr>
        <w:t xml:space="preserve">D. CM/GC requests for outages shall include an identification of </w:t>
      </w:r>
      <w:r w:rsidR="0068645B" w:rsidRPr="0068645B">
        <w:rPr>
          <w:sz w:val="24"/>
        </w:rPr>
        <w:t xml:space="preserve">all </w:t>
      </w:r>
      <w:r w:rsidRPr="0068645B">
        <w:rPr>
          <w:sz w:val="24"/>
        </w:rPr>
        <w:t xml:space="preserve">areas that </w:t>
      </w:r>
      <w:r w:rsidR="00E133BC" w:rsidRPr="0068645B">
        <w:rPr>
          <w:sz w:val="24"/>
        </w:rPr>
        <w:t xml:space="preserve">the proposed outage </w:t>
      </w:r>
      <w:r w:rsidRPr="0068645B">
        <w:rPr>
          <w:sz w:val="24"/>
        </w:rPr>
        <w:t>will affect.</w:t>
      </w:r>
      <w:r w:rsidR="00431BE8">
        <w:rPr>
          <w:sz w:val="24"/>
        </w:rPr>
        <w:t xml:space="preserve"> CAM shall provide information at the Preconstruction Meeting on how to submit a formal outage using </w:t>
      </w:r>
      <w:r w:rsidR="00C2081D">
        <w:rPr>
          <w:sz w:val="24"/>
        </w:rPr>
        <w:t xml:space="preserve">the </w:t>
      </w:r>
      <w:r w:rsidR="00431BE8">
        <w:rPr>
          <w:sz w:val="24"/>
        </w:rPr>
        <w:t xml:space="preserve">University’s VEOCI system. </w:t>
      </w:r>
    </w:p>
    <w:p w14:paraId="1F0E4835" w14:textId="77777777" w:rsidR="00A03A52" w:rsidRPr="002B3F57" w:rsidRDefault="00A03A52" w:rsidP="00A03A52">
      <w:pPr>
        <w:rPr>
          <w:sz w:val="24"/>
        </w:rPr>
      </w:pPr>
    </w:p>
    <w:p w14:paraId="4C2A62F1" w14:textId="564B867B" w:rsidR="007B2A03" w:rsidRDefault="00A03A52" w:rsidP="00C2081D">
      <w:pPr>
        <w:pStyle w:val="PR1"/>
        <w:numPr>
          <w:ilvl w:val="0"/>
          <w:numId w:val="0"/>
        </w:numPr>
        <w:rPr>
          <w:sz w:val="24"/>
        </w:rPr>
      </w:pPr>
      <w:r w:rsidRPr="002B3F57">
        <w:rPr>
          <w:rFonts w:ascii="Times New Roman" w:hAnsi="Times New Roman"/>
          <w:sz w:val="24"/>
          <w:szCs w:val="24"/>
        </w:rPr>
        <w:t xml:space="preserve">E. CM/GC requests for outages shall be submitted a minimum of </w:t>
      </w:r>
      <w:r w:rsidR="0068645B">
        <w:rPr>
          <w:rFonts w:ascii="Times New Roman" w:hAnsi="Times New Roman"/>
          <w:sz w:val="24"/>
          <w:szCs w:val="24"/>
        </w:rPr>
        <w:t>seven</w:t>
      </w:r>
      <w:r w:rsidRPr="002B3F57">
        <w:rPr>
          <w:rFonts w:ascii="Times New Roman" w:hAnsi="Times New Roman"/>
          <w:sz w:val="24"/>
          <w:szCs w:val="24"/>
        </w:rPr>
        <w:t xml:space="preserve"> </w:t>
      </w:r>
      <w:r w:rsidR="00431BE8">
        <w:rPr>
          <w:rFonts w:ascii="Times New Roman" w:hAnsi="Times New Roman"/>
          <w:sz w:val="24"/>
          <w:szCs w:val="24"/>
        </w:rPr>
        <w:t xml:space="preserve">(7) </w:t>
      </w:r>
      <w:r w:rsidRPr="002B3F57">
        <w:rPr>
          <w:rFonts w:ascii="Times New Roman" w:hAnsi="Times New Roman"/>
          <w:sz w:val="24"/>
          <w:szCs w:val="24"/>
        </w:rPr>
        <w:t xml:space="preserve">working days [preferred </w:t>
      </w:r>
      <w:r w:rsidR="0068645B">
        <w:rPr>
          <w:rFonts w:ascii="Times New Roman" w:hAnsi="Times New Roman"/>
          <w:sz w:val="24"/>
          <w:szCs w:val="24"/>
        </w:rPr>
        <w:t>14</w:t>
      </w:r>
      <w:r w:rsidR="00E133BC">
        <w:rPr>
          <w:rFonts w:ascii="Times New Roman" w:hAnsi="Times New Roman"/>
          <w:sz w:val="24"/>
          <w:szCs w:val="24"/>
        </w:rPr>
        <w:t xml:space="preserve"> </w:t>
      </w:r>
      <w:r w:rsidRPr="002B3F57">
        <w:rPr>
          <w:rFonts w:ascii="Times New Roman" w:hAnsi="Times New Roman"/>
          <w:sz w:val="24"/>
          <w:szCs w:val="24"/>
        </w:rPr>
        <w:t>days for extensive outages] in advance of the proposed outage.</w:t>
      </w:r>
    </w:p>
    <w:p w14:paraId="6B393AF0" w14:textId="784312D4" w:rsidR="007B2A03" w:rsidRDefault="007B2A03">
      <w:pPr>
        <w:jc w:val="left"/>
        <w:rPr>
          <w:sz w:val="24"/>
        </w:rPr>
      </w:pPr>
      <w:r>
        <w:rPr>
          <w:sz w:val="24"/>
        </w:rPr>
        <w:br w:type="page"/>
      </w:r>
    </w:p>
    <w:p w14:paraId="1F0E4839" w14:textId="676FF98B" w:rsidR="0082142C" w:rsidRPr="00643622" w:rsidRDefault="0082142C" w:rsidP="0082142C">
      <w:pPr>
        <w:pStyle w:val="Heading1"/>
      </w:pPr>
      <w:bookmarkStart w:id="233" w:name="_Toc391646727"/>
      <w:bookmarkStart w:id="234" w:name="_Toc82159991"/>
      <w:r w:rsidRPr="00BA31F6">
        <w:lastRenderedPageBreak/>
        <w:t>SECTION 01</w:t>
      </w:r>
      <w:r w:rsidR="00D071AB" w:rsidRPr="00643622">
        <w:t xml:space="preserve"> </w:t>
      </w:r>
      <w:r w:rsidRPr="00643622">
        <w:t>52</w:t>
      </w:r>
      <w:r w:rsidR="00D071AB" w:rsidRPr="00643622">
        <w:t xml:space="preserve"> 0</w:t>
      </w:r>
      <w:r w:rsidRPr="00643622">
        <w:t>0 – CONSTRUCTION FACILITIES</w:t>
      </w:r>
      <w:bookmarkEnd w:id="233"/>
      <w:bookmarkEnd w:id="234"/>
    </w:p>
    <w:p w14:paraId="1F0E483A" w14:textId="77777777" w:rsidR="0082142C" w:rsidRPr="00643622" w:rsidRDefault="0082142C" w:rsidP="00B61C0B"/>
    <w:p w14:paraId="1F0E483B" w14:textId="77777777" w:rsidR="0082142C" w:rsidRPr="002B3F57" w:rsidRDefault="0082142C" w:rsidP="0082142C">
      <w:pPr>
        <w:pStyle w:val="Heading2"/>
        <w:spacing w:after="0"/>
      </w:pPr>
      <w:bookmarkStart w:id="235" w:name="_Toc391646728"/>
      <w:bookmarkStart w:id="236" w:name="_Toc82159992"/>
      <w:bookmarkStart w:id="237" w:name="_Toc258252535"/>
      <w:r w:rsidRPr="002B3F57">
        <w:t>1.1</w:t>
      </w:r>
      <w:r w:rsidRPr="002B3F57">
        <w:tab/>
        <w:t xml:space="preserve"> FIELD OFFICES</w:t>
      </w:r>
      <w:bookmarkEnd w:id="235"/>
      <w:bookmarkEnd w:id="236"/>
    </w:p>
    <w:p w14:paraId="1F0E483C" w14:textId="77777777" w:rsidR="0082142C" w:rsidRPr="002B3F57" w:rsidRDefault="0082142C" w:rsidP="0082142C">
      <w:pPr>
        <w:rPr>
          <w:sz w:val="24"/>
        </w:rPr>
      </w:pPr>
    </w:p>
    <w:p w14:paraId="1F0E483D" w14:textId="26FDB11F" w:rsidR="0082142C" w:rsidRPr="003942B5" w:rsidRDefault="0082142C" w:rsidP="0082142C">
      <w:pPr>
        <w:rPr>
          <w:b/>
          <w:i/>
          <w:sz w:val="24"/>
        </w:rPr>
      </w:pPr>
      <w:r w:rsidRPr="003942B5">
        <w:rPr>
          <w:b/>
          <w:i/>
          <w:sz w:val="24"/>
        </w:rPr>
        <w:t>(Coordinate with the University PM.</w:t>
      </w:r>
      <w:r w:rsidRPr="003942B5">
        <w:rPr>
          <w:b/>
          <w:sz w:val="24"/>
        </w:rPr>
        <w:t xml:space="preserve"> </w:t>
      </w:r>
      <w:r w:rsidRPr="003942B5">
        <w:rPr>
          <w:b/>
          <w:i/>
          <w:sz w:val="24"/>
        </w:rPr>
        <w:t>Specify size and/or any space required for University use including conference, office, etc. Include and/or modify accordingly.)</w:t>
      </w:r>
    </w:p>
    <w:p w14:paraId="1F0E483E" w14:textId="77777777" w:rsidR="0082142C" w:rsidRPr="002B3F57" w:rsidRDefault="0082142C" w:rsidP="0082142C">
      <w:pPr>
        <w:rPr>
          <w:sz w:val="24"/>
        </w:rPr>
      </w:pPr>
    </w:p>
    <w:p w14:paraId="1F0E483F" w14:textId="77777777" w:rsidR="0082142C" w:rsidRPr="003942B5" w:rsidRDefault="0082142C" w:rsidP="0082142C">
      <w:pPr>
        <w:rPr>
          <w:b/>
          <w:i/>
          <w:sz w:val="24"/>
        </w:rPr>
      </w:pPr>
      <w:r w:rsidRPr="002B3F57">
        <w:rPr>
          <w:sz w:val="24"/>
        </w:rPr>
        <w:t xml:space="preserve">A. </w:t>
      </w:r>
      <w:r w:rsidRPr="003942B5">
        <w:rPr>
          <w:b/>
          <w:i/>
          <w:sz w:val="24"/>
        </w:rPr>
        <w:t xml:space="preserve">Use of </w:t>
      </w:r>
      <w:r w:rsidRPr="003942B5">
        <w:rPr>
          <w:b/>
          <w:i/>
          <w:sz w:val="24"/>
          <w:u w:val="single"/>
        </w:rPr>
        <w:t>existing facilities</w:t>
      </w:r>
      <w:r w:rsidRPr="003942B5">
        <w:rPr>
          <w:b/>
          <w:i/>
          <w:sz w:val="24"/>
        </w:rPr>
        <w:t xml:space="preserve"> for this Project.</w:t>
      </w:r>
    </w:p>
    <w:p w14:paraId="1F0E4840" w14:textId="77777777" w:rsidR="0082142C" w:rsidRPr="003942B5" w:rsidRDefault="0082142C" w:rsidP="0082142C">
      <w:pPr>
        <w:rPr>
          <w:b/>
          <w:i/>
          <w:sz w:val="24"/>
        </w:rPr>
      </w:pPr>
    </w:p>
    <w:p w14:paraId="1F0E4841" w14:textId="4D499E12" w:rsidR="0082142C" w:rsidRPr="003942B5" w:rsidRDefault="00E133BC" w:rsidP="006F17A9">
      <w:pPr>
        <w:pStyle w:val="PR2"/>
        <w:tabs>
          <w:tab w:val="clear" w:pos="1152"/>
        </w:tabs>
        <w:ind w:left="720" w:firstLine="0"/>
        <w:rPr>
          <w:rFonts w:ascii="Times New Roman" w:hAnsi="Times New Roman"/>
          <w:b/>
          <w:i/>
          <w:sz w:val="24"/>
          <w:szCs w:val="24"/>
        </w:rPr>
      </w:pPr>
      <w:r w:rsidRPr="003942B5">
        <w:rPr>
          <w:rFonts w:ascii="Times New Roman" w:hAnsi="Times New Roman"/>
          <w:b/>
          <w:i/>
          <w:sz w:val="24"/>
          <w:szCs w:val="24"/>
        </w:rPr>
        <w:t>University allows u</w:t>
      </w:r>
      <w:r w:rsidR="0082142C" w:rsidRPr="003942B5">
        <w:rPr>
          <w:rFonts w:ascii="Times New Roman" w:hAnsi="Times New Roman"/>
          <w:b/>
          <w:i/>
          <w:sz w:val="24"/>
          <w:szCs w:val="24"/>
        </w:rPr>
        <w:t xml:space="preserve">se of existing facilities for temporary field offices (and for storage). The </w:t>
      </w:r>
      <w:r w:rsidRPr="003942B5">
        <w:rPr>
          <w:rFonts w:ascii="Times New Roman" w:hAnsi="Times New Roman"/>
          <w:b/>
          <w:i/>
          <w:sz w:val="24"/>
          <w:szCs w:val="24"/>
        </w:rPr>
        <w:t xml:space="preserve">CM/GC may use the </w:t>
      </w:r>
      <w:r w:rsidR="0082142C" w:rsidRPr="003942B5">
        <w:rPr>
          <w:rFonts w:ascii="Times New Roman" w:hAnsi="Times New Roman"/>
          <w:b/>
          <w:i/>
          <w:sz w:val="24"/>
          <w:szCs w:val="24"/>
        </w:rPr>
        <w:t>following designated existing spaces:</w:t>
      </w:r>
    </w:p>
    <w:p w14:paraId="1F0E4842" w14:textId="77777777" w:rsidR="0082142C" w:rsidRPr="003942B5" w:rsidRDefault="0082142C" w:rsidP="0082142C">
      <w:pPr>
        <w:rPr>
          <w:b/>
          <w:i/>
          <w:sz w:val="24"/>
        </w:rPr>
      </w:pPr>
    </w:p>
    <w:p w14:paraId="1F0E4843" w14:textId="77777777" w:rsidR="0082142C" w:rsidRPr="003942B5" w:rsidRDefault="0082142C" w:rsidP="0082142C">
      <w:pPr>
        <w:ind w:firstLine="1440"/>
        <w:rPr>
          <w:b/>
          <w:i/>
          <w:sz w:val="24"/>
        </w:rPr>
      </w:pPr>
      <w:r w:rsidRPr="003942B5">
        <w:rPr>
          <w:b/>
          <w:i/>
          <w:sz w:val="24"/>
        </w:rPr>
        <w:t>a. _____________</w:t>
      </w:r>
    </w:p>
    <w:p w14:paraId="1F0E4844" w14:textId="77777777" w:rsidR="0082142C" w:rsidRPr="003942B5" w:rsidRDefault="0082142C" w:rsidP="0082142C">
      <w:pPr>
        <w:ind w:firstLine="1440"/>
        <w:rPr>
          <w:b/>
          <w:i/>
          <w:sz w:val="24"/>
        </w:rPr>
      </w:pPr>
      <w:r w:rsidRPr="003942B5">
        <w:rPr>
          <w:b/>
          <w:i/>
          <w:sz w:val="24"/>
        </w:rPr>
        <w:t>b. _____________</w:t>
      </w:r>
    </w:p>
    <w:p w14:paraId="1F0E4845" w14:textId="77777777" w:rsidR="0082142C" w:rsidRPr="003942B5" w:rsidRDefault="0082142C" w:rsidP="0082142C">
      <w:pPr>
        <w:jc w:val="center"/>
        <w:rPr>
          <w:b/>
          <w:i/>
          <w:sz w:val="24"/>
        </w:rPr>
      </w:pPr>
      <w:r w:rsidRPr="003942B5">
        <w:rPr>
          <w:b/>
          <w:i/>
          <w:sz w:val="24"/>
        </w:rPr>
        <w:t>-OR-</w:t>
      </w:r>
    </w:p>
    <w:p w14:paraId="1F0E4846" w14:textId="77777777" w:rsidR="0082142C" w:rsidRPr="003942B5" w:rsidRDefault="0082142C" w:rsidP="0082142C">
      <w:pPr>
        <w:rPr>
          <w:b/>
          <w:i/>
          <w:sz w:val="24"/>
        </w:rPr>
      </w:pPr>
    </w:p>
    <w:p w14:paraId="1F0E4847" w14:textId="4943B21B" w:rsidR="0082142C" w:rsidRPr="003942B5" w:rsidRDefault="0082142C" w:rsidP="0082142C">
      <w:pPr>
        <w:ind w:left="720"/>
        <w:rPr>
          <w:b/>
          <w:i/>
          <w:sz w:val="24"/>
        </w:rPr>
      </w:pPr>
      <w:r w:rsidRPr="003942B5">
        <w:rPr>
          <w:b/>
          <w:i/>
          <w:sz w:val="24"/>
        </w:rPr>
        <w:t xml:space="preserve">2.  </w:t>
      </w:r>
      <w:r w:rsidR="00E133BC" w:rsidRPr="003942B5">
        <w:rPr>
          <w:b/>
          <w:i/>
          <w:sz w:val="24"/>
        </w:rPr>
        <w:t>CM/GC shall not use e</w:t>
      </w:r>
      <w:r w:rsidRPr="003942B5">
        <w:rPr>
          <w:b/>
          <w:i/>
          <w:sz w:val="24"/>
        </w:rPr>
        <w:t xml:space="preserve">xisting facilities for temporary field offices or for storage. CM/GC shall </w:t>
      </w:r>
      <w:r w:rsidRPr="003942B5">
        <w:rPr>
          <w:b/>
          <w:i/>
          <w:sz w:val="24"/>
          <w:u w:val="single"/>
        </w:rPr>
        <w:t>provide temporary field offices</w:t>
      </w:r>
      <w:r w:rsidRPr="003942B5">
        <w:rPr>
          <w:b/>
          <w:i/>
          <w:sz w:val="24"/>
        </w:rPr>
        <w:t xml:space="preserve"> at time of </w:t>
      </w:r>
      <w:r w:rsidR="00616630" w:rsidRPr="003942B5">
        <w:rPr>
          <w:b/>
          <w:i/>
          <w:sz w:val="24"/>
        </w:rPr>
        <w:t>P</w:t>
      </w:r>
      <w:r w:rsidRPr="003942B5">
        <w:rPr>
          <w:b/>
          <w:i/>
          <w:sz w:val="24"/>
        </w:rPr>
        <w:t>roject mobilization at the location shown in the drawings and maintain during the progress of the Work.</w:t>
      </w:r>
    </w:p>
    <w:p w14:paraId="1F0E4848" w14:textId="77777777" w:rsidR="0082142C" w:rsidRPr="003942B5" w:rsidRDefault="0082142C" w:rsidP="0082142C">
      <w:pPr>
        <w:rPr>
          <w:b/>
          <w:i/>
          <w:sz w:val="24"/>
        </w:rPr>
      </w:pPr>
    </w:p>
    <w:p w14:paraId="1F0E4849" w14:textId="77777777" w:rsidR="0082142C" w:rsidRPr="003942B5" w:rsidRDefault="0082142C" w:rsidP="0082142C">
      <w:pPr>
        <w:ind w:left="720" w:firstLine="720"/>
        <w:rPr>
          <w:b/>
          <w:i/>
          <w:sz w:val="24"/>
        </w:rPr>
      </w:pPr>
      <w:r w:rsidRPr="003942B5">
        <w:rPr>
          <w:b/>
          <w:i/>
          <w:sz w:val="24"/>
        </w:rPr>
        <w:t>a. Construction:</w:t>
      </w:r>
    </w:p>
    <w:p w14:paraId="1F0E484A" w14:textId="77777777" w:rsidR="0082142C" w:rsidRPr="003942B5" w:rsidRDefault="0082142C" w:rsidP="0082142C">
      <w:pPr>
        <w:ind w:left="1440"/>
        <w:rPr>
          <w:b/>
          <w:i/>
          <w:sz w:val="24"/>
        </w:rPr>
      </w:pPr>
    </w:p>
    <w:p w14:paraId="1F0E484B" w14:textId="1E0EC163" w:rsidR="0082142C" w:rsidRPr="003942B5" w:rsidRDefault="0082142C" w:rsidP="0082142C">
      <w:pPr>
        <w:ind w:left="2160"/>
        <w:rPr>
          <w:b/>
          <w:i/>
          <w:sz w:val="24"/>
        </w:rPr>
      </w:pPr>
      <w:r w:rsidRPr="003942B5">
        <w:rPr>
          <w:b/>
          <w:i/>
          <w:sz w:val="24"/>
        </w:rPr>
        <w:t>(1) Mobile buildings or buildings constructed with floors raised above ground, securely fixed to foundations, with steps and landings at entrance doors. Structurally sound, secure, weather tight enclosures for office and storage spaces are required.</w:t>
      </w:r>
    </w:p>
    <w:p w14:paraId="1F0E484C" w14:textId="77777777" w:rsidR="0082142C" w:rsidRPr="003942B5" w:rsidRDefault="0082142C" w:rsidP="0082142C">
      <w:pPr>
        <w:ind w:left="2160"/>
        <w:rPr>
          <w:b/>
          <w:i/>
          <w:sz w:val="24"/>
        </w:rPr>
      </w:pPr>
    </w:p>
    <w:p w14:paraId="1F0E484D" w14:textId="77777777" w:rsidR="0082142C" w:rsidRPr="003942B5" w:rsidRDefault="0082142C" w:rsidP="0082142C">
      <w:pPr>
        <w:ind w:left="2160"/>
        <w:rPr>
          <w:b/>
          <w:i/>
          <w:sz w:val="24"/>
        </w:rPr>
      </w:pPr>
      <w:r w:rsidRPr="003942B5">
        <w:rPr>
          <w:b/>
          <w:i/>
          <w:sz w:val="24"/>
        </w:rPr>
        <w:t>(2) Exterior materials shall be weather resistant and finished in a color acceptable to the University.</w:t>
      </w:r>
    </w:p>
    <w:p w14:paraId="1F0E484E" w14:textId="77777777" w:rsidR="0082142C" w:rsidRPr="003942B5" w:rsidRDefault="0082142C" w:rsidP="0082142C">
      <w:pPr>
        <w:ind w:left="2160"/>
        <w:rPr>
          <w:b/>
          <w:i/>
          <w:sz w:val="24"/>
        </w:rPr>
      </w:pPr>
    </w:p>
    <w:p w14:paraId="1F0E484F" w14:textId="77777777" w:rsidR="0082142C" w:rsidRPr="003942B5" w:rsidRDefault="0082142C" w:rsidP="0082142C">
      <w:pPr>
        <w:ind w:left="2160"/>
        <w:rPr>
          <w:b/>
          <w:i/>
          <w:sz w:val="24"/>
        </w:rPr>
      </w:pPr>
      <w:r w:rsidRPr="003942B5">
        <w:rPr>
          <w:b/>
          <w:i/>
          <w:sz w:val="24"/>
        </w:rPr>
        <w:t>(3) Fill and grade sites for temporary structures to provide drainage away from buildings.</w:t>
      </w:r>
    </w:p>
    <w:p w14:paraId="1F0E4850" w14:textId="77777777" w:rsidR="0082142C" w:rsidRPr="003942B5" w:rsidRDefault="0082142C" w:rsidP="0082142C">
      <w:pPr>
        <w:rPr>
          <w:b/>
          <w:i/>
          <w:sz w:val="24"/>
        </w:rPr>
      </w:pPr>
    </w:p>
    <w:p w14:paraId="1F0E4851" w14:textId="77777777" w:rsidR="0082142C" w:rsidRPr="003942B5" w:rsidRDefault="0082142C" w:rsidP="0082142C">
      <w:pPr>
        <w:ind w:left="1440"/>
        <w:rPr>
          <w:b/>
          <w:i/>
          <w:sz w:val="24"/>
        </w:rPr>
      </w:pPr>
      <w:r w:rsidRPr="003942B5">
        <w:rPr>
          <w:b/>
          <w:i/>
          <w:sz w:val="24"/>
        </w:rPr>
        <w:t>b. Removal: At completion of Work, remove buildings, foundations, utility services, and debris.  Restore areas.</w:t>
      </w:r>
    </w:p>
    <w:p w14:paraId="1F0E4852" w14:textId="77777777" w:rsidR="0082142C" w:rsidRPr="003942B5" w:rsidRDefault="0082142C" w:rsidP="0082142C">
      <w:pPr>
        <w:ind w:left="720"/>
        <w:rPr>
          <w:b/>
          <w:i/>
          <w:sz w:val="24"/>
        </w:rPr>
      </w:pPr>
    </w:p>
    <w:p w14:paraId="1F0E4853" w14:textId="77777777" w:rsidR="0082142C" w:rsidRPr="003942B5" w:rsidRDefault="0082142C" w:rsidP="0082142C">
      <w:pPr>
        <w:jc w:val="center"/>
        <w:rPr>
          <w:b/>
          <w:i/>
          <w:sz w:val="24"/>
        </w:rPr>
      </w:pPr>
      <w:r w:rsidRPr="003942B5">
        <w:rPr>
          <w:b/>
          <w:i/>
          <w:sz w:val="24"/>
        </w:rPr>
        <w:t>-OR-</w:t>
      </w:r>
    </w:p>
    <w:p w14:paraId="1F0E4854" w14:textId="77777777" w:rsidR="0082142C" w:rsidRPr="003942B5" w:rsidRDefault="0082142C" w:rsidP="0082142C">
      <w:pPr>
        <w:rPr>
          <w:b/>
          <w:i/>
          <w:sz w:val="24"/>
        </w:rPr>
      </w:pPr>
    </w:p>
    <w:p w14:paraId="1F0E4855" w14:textId="77777777" w:rsidR="0082142C" w:rsidRPr="003942B5" w:rsidRDefault="0082142C" w:rsidP="0082142C">
      <w:pPr>
        <w:rPr>
          <w:b/>
          <w:i/>
          <w:sz w:val="24"/>
        </w:rPr>
      </w:pPr>
      <w:r w:rsidRPr="003942B5">
        <w:rPr>
          <w:b/>
          <w:i/>
          <w:sz w:val="24"/>
        </w:rPr>
        <w:t xml:space="preserve">B.  Use of </w:t>
      </w:r>
      <w:r w:rsidRPr="003942B5">
        <w:rPr>
          <w:b/>
          <w:i/>
          <w:sz w:val="24"/>
          <w:u w:val="single"/>
        </w:rPr>
        <w:t>permanent facilities</w:t>
      </w:r>
      <w:r w:rsidRPr="003942B5">
        <w:rPr>
          <w:b/>
          <w:i/>
          <w:sz w:val="24"/>
        </w:rPr>
        <w:t xml:space="preserve"> constructed under this Project.</w:t>
      </w:r>
    </w:p>
    <w:p w14:paraId="1F0E4856" w14:textId="77777777" w:rsidR="0082142C" w:rsidRPr="003942B5" w:rsidRDefault="0082142C" w:rsidP="0082142C">
      <w:pPr>
        <w:rPr>
          <w:b/>
          <w:i/>
          <w:sz w:val="24"/>
        </w:rPr>
      </w:pPr>
    </w:p>
    <w:p w14:paraId="1F0E4857" w14:textId="77777777" w:rsidR="0082142C" w:rsidRPr="003942B5" w:rsidRDefault="0082142C" w:rsidP="0082142C">
      <w:pPr>
        <w:ind w:left="720"/>
        <w:rPr>
          <w:b/>
          <w:i/>
          <w:sz w:val="24"/>
        </w:rPr>
      </w:pPr>
      <w:r w:rsidRPr="003942B5">
        <w:rPr>
          <w:b/>
          <w:i/>
          <w:sz w:val="24"/>
        </w:rPr>
        <w:t>1. When the permanent facilities are enclosed and have operable utilities, relocate field offices and storage into building, with written agreement of University, and remove temporary buildings.</w:t>
      </w:r>
    </w:p>
    <w:p w14:paraId="1F0E4858" w14:textId="77777777" w:rsidR="0082142C" w:rsidRPr="003942B5" w:rsidRDefault="0082142C" w:rsidP="0082142C">
      <w:pPr>
        <w:rPr>
          <w:b/>
          <w:i/>
          <w:sz w:val="24"/>
        </w:rPr>
      </w:pPr>
    </w:p>
    <w:p w14:paraId="1F0E4859" w14:textId="77777777" w:rsidR="0082142C" w:rsidRPr="003942B5" w:rsidRDefault="0082142C" w:rsidP="0082142C">
      <w:pPr>
        <w:jc w:val="center"/>
        <w:rPr>
          <w:b/>
          <w:i/>
          <w:sz w:val="24"/>
        </w:rPr>
      </w:pPr>
      <w:r w:rsidRPr="003942B5">
        <w:rPr>
          <w:b/>
          <w:i/>
          <w:sz w:val="24"/>
        </w:rPr>
        <w:t>-OR-</w:t>
      </w:r>
    </w:p>
    <w:p w14:paraId="1F0E485A" w14:textId="77777777" w:rsidR="0082142C" w:rsidRPr="003942B5" w:rsidRDefault="0082142C" w:rsidP="0082142C">
      <w:pPr>
        <w:rPr>
          <w:b/>
          <w:i/>
          <w:sz w:val="24"/>
        </w:rPr>
      </w:pPr>
    </w:p>
    <w:p w14:paraId="1F0E485B" w14:textId="5E6F09A5" w:rsidR="0082142C" w:rsidRDefault="00E133BC" w:rsidP="006F17A9">
      <w:pPr>
        <w:pStyle w:val="PR2"/>
        <w:rPr>
          <w:rFonts w:ascii="Times New Roman" w:hAnsi="Times New Roman"/>
          <w:sz w:val="24"/>
          <w:szCs w:val="24"/>
        </w:rPr>
      </w:pPr>
      <w:r w:rsidRPr="003942B5">
        <w:rPr>
          <w:rFonts w:ascii="Times New Roman" w:hAnsi="Times New Roman"/>
          <w:b/>
          <w:i/>
          <w:sz w:val="24"/>
          <w:szCs w:val="24"/>
        </w:rPr>
        <w:lastRenderedPageBreak/>
        <w:t>CM/GC shall not use p</w:t>
      </w:r>
      <w:r w:rsidR="0082142C" w:rsidRPr="003942B5">
        <w:rPr>
          <w:rFonts w:ascii="Times New Roman" w:hAnsi="Times New Roman"/>
          <w:b/>
          <w:i/>
          <w:sz w:val="24"/>
          <w:szCs w:val="24"/>
        </w:rPr>
        <w:t>ermanent facilities for field offices or for storage.</w:t>
      </w:r>
    </w:p>
    <w:p w14:paraId="64D1E212" w14:textId="77777777" w:rsidR="00DB7BDE" w:rsidRPr="002B3F57" w:rsidRDefault="00DB7BDE" w:rsidP="00DB7BDE">
      <w:pPr>
        <w:pStyle w:val="PR2"/>
        <w:numPr>
          <w:ilvl w:val="0"/>
          <w:numId w:val="0"/>
        </w:numPr>
        <w:ind w:left="1314"/>
        <w:rPr>
          <w:rFonts w:ascii="Times New Roman" w:hAnsi="Times New Roman"/>
          <w:sz w:val="24"/>
          <w:szCs w:val="24"/>
        </w:rPr>
      </w:pPr>
    </w:p>
    <w:p w14:paraId="1F0E485C" w14:textId="77777777" w:rsidR="00867BCC" w:rsidRPr="002B3F57" w:rsidRDefault="00427C05" w:rsidP="0068645B">
      <w:pPr>
        <w:pStyle w:val="ART"/>
        <w:tabs>
          <w:tab w:val="clear" w:pos="8748"/>
        </w:tabs>
        <w:spacing w:before="0"/>
        <w:ind w:hanging="8748"/>
        <w:rPr>
          <w:rFonts w:ascii="Times New Roman" w:hAnsi="Times New Roman"/>
          <w:sz w:val="24"/>
          <w:szCs w:val="24"/>
        </w:rPr>
      </w:pPr>
      <w:r w:rsidRPr="002B3F57">
        <w:rPr>
          <w:rFonts w:ascii="Times New Roman" w:hAnsi="Times New Roman"/>
          <w:sz w:val="24"/>
          <w:szCs w:val="24"/>
        </w:rPr>
        <w:t>SANITARY FACILITIES</w:t>
      </w:r>
      <w:bookmarkEnd w:id="237"/>
    </w:p>
    <w:p w14:paraId="1F0E485D" w14:textId="77777777" w:rsidR="002F3EDC" w:rsidRPr="002B3F57" w:rsidRDefault="002F3EDC" w:rsidP="00B61C0B">
      <w:pPr>
        <w:rPr>
          <w:sz w:val="24"/>
        </w:rPr>
      </w:pPr>
    </w:p>
    <w:p w14:paraId="1F0E485E" w14:textId="176422CF" w:rsidR="00867BCC" w:rsidRPr="002B3F57" w:rsidRDefault="002B0C45" w:rsidP="00B61C0B">
      <w:pPr>
        <w:rPr>
          <w:i/>
          <w:sz w:val="24"/>
        </w:rPr>
      </w:pPr>
      <w:r w:rsidRPr="002B3F57">
        <w:rPr>
          <w:sz w:val="24"/>
        </w:rPr>
        <w:t xml:space="preserve">Provide and maintain temporary sanitary facilities and enclosures. </w:t>
      </w:r>
      <w:r w:rsidR="00867BCC" w:rsidRPr="002B3F57">
        <w:rPr>
          <w:sz w:val="24"/>
        </w:rPr>
        <w:t xml:space="preserve">Existing and new permanent facilities are not available for use. </w:t>
      </w:r>
      <w:r w:rsidR="008B60E0" w:rsidRPr="00BA2EBF">
        <w:rPr>
          <w:b/>
          <w:i/>
          <w:sz w:val="24"/>
        </w:rPr>
        <w:t>(</w:t>
      </w:r>
      <w:r w:rsidR="00431BE8">
        <w:rPr>
          <w:b/>
          <w:i/>
          <w:sz w:val="24"/>
        </w:rPr>
        <w:t xml:space="preserve">Optional language for projects that cannot provide temporary facilities: </w:t>
      </w:r>
      <w:r w:rsidR="00431BE8" w:rsidRPr="0032357C">
        <w:rPr>
          <w:b/>
          <w:i/>
          <w:sz w:val="24"/>
        </w:rPr>
        <w:t xml:space="preserve">Existing sanitary facilities may be used </w:t>
      </w:r>
      <w:proofErr w:type="gramStart"/>
      <w:r w:rsidR="00431BE8" w:rsidRPr="0032357C">
        <w:rPr>
          <w:b/>
          <w:i/>
          <w:sz w:val="24"/>
        </w:rPr>
        <w:t>provided that</w:t>
      </w:r>
      <w:proofErr w:type="gramEnd"/>
      <w:r w:rsidR="00431BE8" w:rsidRPr="0032357C">
        <w:rPr>
          <w:b/>
          <w:i/>
          <w:sz w:val="24"/>
        </w:rPr>
        <w:t xml:space="preserve"> they are maintained in good, clean working condition. UVA may, upon notification of concern regarding condition of facilities, indicate that existing facilities will no longer be available for use and the CM/GC will have to provide temporary sanitary facilities and enclosures</w:t>
      </w:r>
      <w:r w:rsidR="008B60E0" w:rsidRPr="00BA2EBF">
        <w:rPr>
          <w:b/>
          <w:i/>
          <w:sz w:val="24"/>
        </w:rPr>
        <w:t>.)</w:t>
      </w:r>
    </w:p>
    <w:p w14:paraId="69D3DDFB" w14:textId="77777777" w:rsidR="00A87D53" w:rsidRPr="002B3F57" w:rsidRDefault="00A87D53">
      <w:pPr>
        <w:rPr>
          <w:sz w:val="24"/>
        </w:rPr>
      </w:pPr>
    </w:p>
    <w:p w14:paraId="1F0E4860" w14:textId="77777777" w:rsidR="002F3EDC" w:rsidRPr="002B3F57" w:rsidRDefault="002F3EDC">
      <w:pPr>
        <w:rPr>
          <w:sz w:val="24"/>
        </w:rPr>
      </w:pPr>
    </w:p>
    <w:p w14:paraId="1F0E4861" w14:textId="02BFC3C4" w:rsidR="0082142C" w:rsidRPr="00643622" w:rsidRDefault="0082142C" w:rsidP="0082142C">
      <w:pPr>
        <w:pStyle w:val="Heading1"/>
      </w:pPr>
      <w:bookmarkStart w:id="238" w:name="_Toc391646729"/>
      <w:bookmarkStart w:id="239" w:name="_Toc82159993"/>
      <w:r w:rsidRPr="00643622">
        <w:t>SECTION 01</w:t>
      </w:r>
      <w:r w:rsidR="005C3361" w:rsidRPr="00643622">
        <w:t xml:space="preserve"> </w:t>
      </w:r>
      <w:r w:rsidRPr="00643622">
        <w:t>54</w:t>
      </w:r>
      <w:r w:rsidR="005C3361" w:rsidRPr="00643622">
        <w:t xml:space="preserve"> 0</w:t>
      </w:r>
      <w:r w:rsidRPr="00643622">
        <w:t>0 – CONSTRUCTION AIDS</w:t>
      </w:r>
      <w:bookmarkEnd w:id="238"/>
      <w:bookmarkEnd w:id="239"/>
    </w:p>
    <w:p w14:paraId="1F0E4862" w14:textId="77777777" w:rsidR="0082142C" w:rsidRPr="00643622" w:rsidRDefault="0082142C"/>
    <w:p w14:paraId="1F0E4863" w14:textId="77777777" w:rsidR="00200D48" w:rsidRPr="002B3F57" w:rsidRDefault="00867BCC" w:rsidP="006D3F9C">
      <w:pPr>
        <w:pStyle w:val="Heading2"/>
        <w:spacing w:after="0"/>
      </w:pPr>
      <w:bookmarkStart w:id="240" w:name="_Toc258252536"/>
      <w:bookmarkStart w:id="241" w:name="_Toc391646730"/>
      <w:bookmarkStart w:id="242" w:name="_Toc82159994"/>
      <w:r w:rsidRPr="002B3F57">
        <w:t>1.</w:t>
      </w:r>
      <w:r w:rsidR="0082142C" w:rsidRPr="002B3F57">
        <w:t>1</w:t>
      </w:r>
      <w:r w:rsidR="00EC578C" w:rsidRPr="002B3F57">
        <w:t xml:space="preserve">       </w:t>
      </w:r>
      <w:r w:rsidR="006C781F" w:rsidRPr="002B3F57">
        <w:t>EXISTING</w:t>
      </w:r>
      <w:r w:rsidR="00427C05" w:rsidRPr="002B3F57">
        <w:t xml:space="preserve"> ELEVATORS</w:t>
      </w:r>
      <w:bookmarkEnd w:id="240"/>
      <w:bookmarkEnd w:id="241"/>
      <w:bookmarkEnd w:id="242"/>
    </w:p>
    <w:p w14:paraId="1F0E4864" w14:textId="77777777" w:rsidR="00200D48" w:rsidRPr="002B3F57" w:rsidRDefault="00200D48" w:rsidP="00B61C0B">
      <w:pPr>
        <w:rPr>
          <w:sz w:val="24"/>
        </w:rPr>
      </w:pPr>
    </w:p>
    <w:p w14:paraId="1F0E4865" w14:textId="77777777" w:rsidR="00200D48" w:rsidRPr="003942B5" w:rsidRDefault="008B60E0" w:rsidP="00B61C0B">
      <w:pPr>
        <w:rPr>
          <w:b/>
          <w:i/>
          <w:sz w:val="24"/>
        </w:rPr>
      </w:pPr>
      <w:r w:rsidRPr="003942B5">
        <w:rPr>
          <w:b/>
          <w:i/>
          <w:sz w:val="24"/>
        </w:rPr>
        <w:t>(Optional – i</w:t>
      </w:r>
      <w:r w:rsidR="002B0C45" w:rsidRPr="003942B5">
        <w:rPr>
          <w:b/>
          <w:i/>
          <w:sz w:val="24"/>
        </w:rPr>
        <w:t>nclude any restrictions on use of existing elevators, hoists</w:t>
      </w:r>
      <w:r w:rsidRPr="003942B5">
        <w:rPr>
          <w:b/>
          <w:i/>
          <w:sz w:val="24"/>
        </w:rPr>
        <w:t>,</w:t>
      </w:r>
      <w:r w:rsidR="002B0C45" w:rsidRPr="003942B5">
        <w:rPr>
          <w:b/>
          <w:i/>
          <w:sz w:val="24"/>
        </w:rPr>
        <w:t xml:space="preserve"> or other material lifts</w:t>
      </w:r>
      <w:r w:rsidR="00200D48" w:rsidRPr="003942B5">
        <w:rPr>
          <w:b/>
          <w:i/>
          <w:sz w:val="24"/>
        </w:rPr>
        <w:t xml:space="preserve">.  </w:t>
      </w:r>
      <w:r w:rsidR="00867BCC" w:rsidRPr="003942B5">
        <w:rPr>
          <w:b/>
          <w:i/>
          <w:sz w:val="24"/>
        </w:rPr>
        <w:t>Include following if appropriate</w:t>
      </w:r>
      <w:r w:rsidRPr="003942B5">
        <w:rPr>
          <w:b/>
          <w:i/>
          <w:sz w:val="24"/>
        </w:rPr>
        <w:t>.)</w:t>
      </w:r>
    </w:p>
    <w:p w14:paraId="1F0E4866" w14:textId="77777777" w:rsidR="00200D48" w:rsidRPr="002B3F57" w:rsidRDefault="00200D48" w:rsidP="00B61C0B">
      <w:pPr>
        <w:rPr>
          <w:sz w:val="24"/>
        </w:rPr>
      </w:pPr>
    </w:p>
    <w:p w14:paraId="1F0E4867" w14:textId="797E90A6" w:rsidR="002C6A86" w:rsidRPr="002B3F57" w:rsidRDefault="00867BCC">
      <w:pPr>
        <w:rPr>
          <w:sz w:val="24"/>
        </w:rPr>
      </w:pPr>
      <w:r w:rsidRPr="002B3F57">
        <w:rPr>
          <w:sz w:val="24"/>
        </w:rPr>
        <w:t>C</w:t>
      </w:r>
      <w:r w:rsidR="00774B6C">
        <w:rPr>
          <w:sz w:val="24"/>
        </w:rPr>
        <w:t>M/GC</w:t>
      </w:r>
      <w:r w:rsidRPr="002B3F57">
        <w:rPr>
          <w:sz w:val="24"/>
        </w:rPr>
        <w:t xml:space="preserve"> </w:t>
      </w:r>
      <w:r w:rsidR="00774B6C">
        <w:rPr>
          <w:sz w:val="24"/>
        </w:rPr>
        <w:t xml:space="preserve">must submit </w:t>
      </w:r>
      <w:r w:rsidRPr="002B3F57">
        <w:rPr>
          <w:sz w:val="24"/>
        </w:rPr>
        <w:t xml:space="preserve">requests for use of </w:t>
      </w:r>
      <w:r w:rsidR="008B60E0" w:rsidRPr="002B3F57">
        <w:rPr>
          <w:sz w:val="24"/>
        </w:rPr>
        <w:t>elevators installed under this C</w:t>
      </w:r>
      <w:r w:rsidRPr="002B3F57">
        <w:rPr>
          <w:sz w:val="24"/>
        </w:rPr>
        <w:t xml:space="preserve">ontract to University for approval </w:t>
      </w:r>
      <w:r w:rsidR="008B60E0" w:rsidRPr="002B3F57">
        <w:rPr>
          <w:sz w:val="24"/>
        </w:rPr>
        <w:t xml:space="preserve">and </w:t>
      </w:r>
      <w:r w:rsidRPr="002B3F57">
        <w:rPr>
          <w:sz w:val="24"/>
        </w:rPr>
        <w:t xml:space="preserve">certify that during construction the </w:t>
      </w:r>
      <w:r w:rsidR="008B60E0" w:rsidRPr="002B3F57">
        <w:rPr>
          <w:sz w:val="24"/>
        </w:rPr>
        <w:t>C</w:t>
      </w:r>
      <w:r w:rsidR="00774B6C">
        <w:rPr>
          <w:sz w:val="24"/>
        </w:rPr>
        <w:t>M/GC</w:t>
      </w:r>
      <w:r w:rsidRPr="002B3F57">
        <w:rPr>
          <w:sz w:val="24"/>
        </w:rPr>
        <w:t xml:space="preserve"> will comply with the following:</w:t>
      </w:r>
    </w:p>
    <w:p w14:paraId="1F0E4868" w14:textId="77777777" w:rsidR="00200D48" w:rsidRPr="002B3F57" w:rsidRDefault="00200D48" w:rsidP="00B61C0B">
      <w:pPr>
        <w:rPr>
          <w:sz w:val="24"/>
        </w:rPr>
      </w:pPr>
    </w:p>
    <w:p w14:paraId="1F0E4869" w14:textId="77777777" w:rsidR="002C6A86" w:rsidRPr="002B3F57" w:rsidRDefault="00200D48">
      <w:pPr>
        <w:rPr>
          <w:sz w:val="24"/>
        </w:rPr>
      </w:pPr>
      <w:r w:rsidRPr="002B3F57">
        <w:rPr>
          <w:sz w:val="24"/>
        </w:rPr>
        <w:t xml:space="preserve">A.  </w:t>
      </w:r>
      <w:r w:rsidR="00867BCC" w:rsidRPr="002B3F57">
        <w:rPr>
          <w:sz w:val="24"/>
        </w:rPr>
        <w:t>Arrange for, obtain, and pay for necessary approvals, manufacturer’s acceptance forms, inspections, permits and other provisions as necessary for temporary use.</w:t>
      </w:r>
    </w:p>
    <w:p w14:paraId="1F0E486A" w14:textId="77777777" w:rsidR="00200D48" w:rsidRPr="002B3F57" w:rsidRDefault="00200D48" w:rsidP="00B61C0B">
      <w:pPr>
        <w:rPr>
          <w:sz w:val="24"/>
        </w:rPr>
      </w:pPr>
    </w:p>
    <w:p w14:paraId="1F0E486D" w14:textId="7F9296FC" w:rsidR="002C6A86" w:rsidRPr="002B3F57" w:rsidRDefault="00200D48">
      <w:pPr>
        <w:rPr>
          <w:sz w:val="24"/>
        </w:rPr>
      </w:pPr>
      <w:r w:rsidRPr="002B3F57">
        <w:rPr>
          <w:sz w:val="24"/>
        </w:rPr>
        <w:t xml:space="preserve">B.  </w:t>
      </w:r>
      <w:r w:rsidR="00867BCC" w:rsidRPr="002B3F57">
        <w:rPr>
          <w:sz w:val="24"/>
        </w:rPr>
        <w:t>Furnish, install</w:t>
      </w:r>
      <w:r w:rsidR="008B60E0" w:rsidRPr="002B3F57">
        <w:rPr>
          <w:sz w:val="24"/>
        </w:rPr>
        <w:t>,</w:t>
      </w:r>
      <w:r w:rsidR="00867BCC" w:rsidRPr="002B3F57">
        <w:rPr>
          <w:sz w:val="24"/>
        </w:rPr>
        <w:t xml:space="preserve"> and maintain temporary protection of existing components, including cab and entrances.</w:t>
      </w:r>
    </w:p>
    <w:p w14:paraId="1F0E486E" w14:textId="77777777" w:rsidR="00200D48" w:rsidRPr="002B3F57" w:rsidRDefault="00200D48" w:rsidP="00B61C0B">
      <w:pPr>
        <w:rPr>
          <w:sz w:val="24"/>
        </w:rPr>
      </w:pPr>
    </w:p>
    <w:p w14:paraId="1F0E4871" w14:textId="7348026C" w:rsidR="002C6A86" w:rsidRPr="002B3F57" w:rsidRDefault="00214331">
      <w:pPr>
        <w:rPr>
          <w:sz w:val="24"/>
        </w:rPr>
      </w:pPr>
      <w:r>
        <w:rPr>
          <w:sz w:val="24"/>
        </w:rPr>
        <w:t>C</w:t>
      </w:r>
      <w:r w:rsidR="00200D48" w:rsidRPr="002B3F57">
        <w:rPr>
          <w:sz w:val="24"/>
        </w:rPr>
        <w:t xml:space="preserve">.  </w:t>
      </w:r>
      <w:r w:rsidR="00867BCC" w:rsidRPr="002B3F57">
        <w:rPr>
          <w:sz w:val="24"/>
        </w:rPr>
        <w:t xml:space="preserve">Remove temporary protection devices after temporary use is no longer required; </w:t>
      </w:r>
      <w:r w:rsidR="00774B6C">
        <w:rPr>
          <w:sz w:val="24"/>
        </w:rPr>
        <w:t>r</w:t>
      </w:r>
      <w:r w:rsidR="00867BCC" w:rsidRPr="002B3F57">
        <w:rPr>
          <w:sz w:val="24"/>
        </w:rPr>
        <w:t xml:space="preserve">estore elevator system to original condition; </w:t>
      </w:r>
      <w:r w:rsidR="00774B6C">
        <w:rPr>
          <w:sz w:val="24"/>
        </w:rPr>
        <w:t>and r</w:t>
      </w:r>
      <w:r w:rsidR="00867BCC" w:rsidRPr="002B3F57">
        <w:rPr>
          <w:sz w:val="24"/>
        </w:rPr>
        <w:t>eplace damaged and worn components.</w:t>
      </w:r>
    </w:p>
    <w:p w14:paraId="3ED37AEB" w14:textId="0216824B" w:rsidR="00FB2FAD" w:rsidRPr="002B3F57" w:rsidRDefault="00FB2FAD">
      <w:pPr>
        <w:rPr>
          <w:sz w:val="24"/>
        </w:rPr>
      </w:pPr>
    </w:p>
    <w:p w14:paraId="34913A75" w14:textId="77777777" w:rsidR="00FB2FAD" w:rsidRPr="00643622" w:rsidRDefault="00FB2FAD"/>
    <w:p w14:paraId="1F0E4873" w14:textId="16B8A481" w:rsidR="00880508" w:rsidRPr="00643622" w:rsidRDefault="00880508" w:rsidP="00880508">
      <w:pPr>
        <w:pStyle w:val="Heading1"/>
      </w:pPr>
      <w:bookmarkStart w:id="243" w:name="_Toc391646731"/>
      <w:bookmarkStart w:id="244" w:name="_Toc82159995"/>
      <w:r w:rsidRPr="00643622">
        <w:t>SECTION 01</w:t>
      </w:r>
      <w:r w:rsidR="005C3361" w:rsidRPr="00643622">
        <w:t xml:space="preserve"> </w:t>
      </w:r>
      <w:r w:rsidRPr="00643622">
        <w:t>55</w:t>
      </w:r>
      <w:r w:rsidR="005C3361" w:rsidRPr="00643622">
        <w:t xml:space="preserve"> 0</w:t>
      </w:r>
      <w:r w:rsidRPr="00643622">
        <w:t>0 – VEHICULAR ACCESS AND PARKING</w:t>
      </w:r>
      <w:bookmarkEnd w:id="243"/>
      <w:bookmarkEnd w:id="244"/>
    </w:p>
    <w:p w14:paraId="1F0E4874" w14:textId="77777777" w:rsidR="00880508" w:rsidRPr="00643622" w:rsidRDefault="00880508" w:rsidP="00880508"/>
    <w:p w14:paraId="1F0E4875" w14:textId="77777777" w:rsidR="003E5354" w:rsidRPr="002B3F57" w:rsidRDefault="005F357A" w:rsidP="003E5354">
      <w:pPr>
        <w:pStyle w:val="Heading2"/>
        <w:spacing w:after="0"/>
      </w:pPr>
      <w:bookmarkStart w:id="245" w:name="_Toc391646732"/>
      <w:bookmarkStart w:id="246" w:name="_Toc82159996"/>
      <w:r w:rsidRPr="002B3F57">
        <w:t>1.1</w:t>
      </w:r>
      <w:r w:rsidR="003E5354" w:rsidRPr="002B3F57">
        <w:tab/>
      </w:r>
      <w:r w:rsidR="003E5354" w:rsidRPr="0097027E">
        <w:t>TEMPORARY ACCESS ROADS AND APPROACHES</w:t>
      </w:r>
      <w:bookmarkEnd w:id="245"/>
      <w:bookmarkEnd w:id="246"/>
    </w:p>
    <w:p w14:paraId="1F0E4876" w14:textId="77777777" w:rsidR="003E5354" w:rsidRPr="002B3F57" w:rsidRDefault="003E5354" w:rsidP="003E5354">
      <w:pPr>
        <w:rPr>
          <w:sz w:val="24"/>
        </w:rPr>
      </w:pPr>
    </w:p>
    <w:p w14:paraId="1F0E4877" w14:textId="22F1DD17" w:rsidR="003E5354" w:rsidRPr="00BA2EBF" w:rsidRDefault="003E5354" w:rsidP="003E5354">
      <w:pPr>
        <w:rPr>
          <w:b/>
          <w:i/>
          <w:sz w:val="24"/>
        </w:rPr>
      </w:pPr>
      <w:r w:rsidRPr="00BA2EBF">
        <w:rPr>
          <w:b/>
          <w:i/>
          <w:sz w:val="24"/>
        </w:rPr>
        <w:t>(Specify any restricted routing and show on Site Drawings</w:t>
      </w:r>
      <w:r w:rsidR="005F1C1F">
        <w:rPr>
          <w:b/>
          <w:i/>
          <w:sz w:val="24"/>
        </w:rPr>
        <w:t xml:space="preserve"> if applicable</w:t>
      </w:r>
      <w:r w:rsidRPr="00BA2EBF">
        <w:rPr>
          <w:b/>
          <w:i/>
          <w:sz w:val="24"/>
        </w:rPr>
        <w:t>.)</w:t>
      </w:r>
    </w:p>
    <w:p w14:paraId="1F0E4878" w14:textId="77777777" w:rsidR="003E5354" w:rsidRPr="002B3F57" w:rsidRDefault="003E5354" w:rsidP="003E5354">
      <w:pPr>
        <w:rPr>
          <w:i/>
          <w:sz w:val="24"/>
        </w:rPr>
      </w:pPr>
    </w:p>
    <w:p w14:paraId="1F0E4879" w14:textId="1874DFAD" w:rsidR="003E5354" w:rsidRPr="002B3F57" w:rsidRDefault="003E5354" w:rsidP="003E5354">
      <w:pPr>
        <w:rPr>
          <w:i/>
          <w:sz w:val="24"/>
        </w:rPr>
      </w:pPr>
      <w:r w:rsidRPr="002B3F57">
        <w:rPr>
          <w:sz w:val="24"/>
        </w:rPr>
        <w:t xml:space="preserve">A.  Construct and maintain temporary roads and approaches to serve the construction area.  Temporary roads must not interfere with public routes and </w:t>
      </w:r>
      <w:r w:rsidR="00774B6C">
        <w:rPr>
          <w:sz w:val="24"/>
        </w:rPr>
        <w:t xml:space="preserve">the CM/GC </w:t>
      </w:r>
      <w:r w:rsidRPr="002B3F57">
        <w:rPr>
          <w:sz w:val="24"/>
        </w:rPr>
        <w:t xml:space="preserve">must maintain so as not to </w:t>
      </w:r>
      <w:r w:rsidRPr="00BA2EBF">
        <w:rPr>
          <w:sz w:val="24"/>
        </w:rPr>
        <w:t>be a source of offsite dirt, debris, and litter.</w:t>
      </w:r>
    </w:p>
    <w:p w14:paraId="1F0E487A" w14:textId="77777777" w:rsidR="003E5354" w:rsidRPr="002B3F57" w:rsidRDefault="003E5354" w:rsidP="003E5354">
      <w:pPr>
        <w:rPr>
          <w:sz w:val="24"/>
        </w:rPr>
      </w:pPr>
    </w:p>
    <w:p w14:paraId="1F0E487B" w14:textId="655ECF64" w:rsidR="003E5354" w:rsidRPr="002B3F57" w:rsidRDefault="003E5354" w:rsidP="003E5354">
      <w:pPr>
        <w:rPr>
          <w:sz w:val="24"/>
        </w:rPr>
      </w:pPr>
      <w:r w:rsidRPr="002B3F57">
        <w:rPr>
          <w:sz w:val="24"/>
        </w:rPr>
        <w:t>B.  Extend and relocate temporary access roads and approaches</w:t>
      </w:r>
      <w:r w:rsidR="00E24182">
        <w:rPr>
          <w:sz w:val="24"/>
        </w:rPr>
        <w:t>,</w:t>
      </w:r>
      <w:r w:rsidRPr="002B3F57">
        <w:rPr>
          <w:sz w:val="24"/>
        </w:rPr>
        <w:t xml:space="preserve"> as Work progress requires.  Provide detours necessary for unimpeded traffic flow.</w:t>
      </w:r>
    </w:p>
    <w:p w14:paraId="1F0E487C" w14:textId="77777777" w:rsidR="003E5354" w:rsidRPr="002B3F57" w:rsidRDefault="003E5354" w:rsidP="003E5354">
      <w:pPr>
        <w:rPr>
          <w:sz w:val="24"/>
        </w:rPr>
      </w:pPr>
    </w:p>
    <w:p w14:paraId="1F0E487D" w14:textId="77777777" w:rsidR="003E5354" w:rsidRPr="002B3F57" w:rsidRDefault="003E5354" w:rsidP="003E5354">
      <w:pPr>
        <w:rPr>
          <w:sz w:val="24"/>
        </w:rPr>
      </w:pPr>
      <w:r w:rsidRPr="002B3F57">
        <w:rPr>
          <w:sz w:val="24"/>
        </w:rPr>
        <w:t>C. Provide and maintain access to fire hydrants and keep all hydrants free of obstructions.</w:t>
      </w:r>
    </w:p>
    <w:p w14:paraId="1F0E487E" w14:textId="77777777" w:rsidR="003E5354" w:rsidRPr="002B3F57" w:rsidRDefault="003E5354" w:rsidP="003E5354">
      <w:pPr>
        <w:rPr>
          <w:sz w:val="24"/>
        </w:rPr>
      </w:pPr>
    </w:p>
    <w:p w14:paraId="1F0E487F" w14:textId="40A6F47A" w:rsidR="003E5354" w:rsidRPr="002B3F57" w:rsidRDefault="003E5354" w:rsidP="003E5354">
      <w:pPr>
        <w:rPr>
          <w:sz w:val="24"/>
        </w:rPr>
      </w:pPr>
      <w:r w:rsidRPr="002B3F57">
        <w:rPr>
          <w:sz w:val="24"/>
        </w:rPr>
        <w:t xml:space="preserve">D.  Consult with authority having jurisdiction in establishing public thoroughfares </w:t>
      </w:r>
      <w:r w:rsidR="00774B6C">
        <w:rPr>
          <w:sz w:val="24"/>
        </w:rPr>
        <w:t xml:space="preserve">for CM/GC </w:t>
      </w:r>
      <w:r w:rsidRPr="002B3F57">
        <w:rPr>
          <w:sz w:val="24"/>
        </w:rPr>
        <w:t>to use for site access haul routes (</w:t>
      </w:r>
      <w:proofErr w:type="gramStart"/>
      <w:r w:rsidRPr="003942B5">
        <w:rPr>
          <w:i/>
          <w:sz w:val="24"/>
        </w:rPr>
        <w:t>i.e.</w:t>
      </w:r>
      <w:proofErr w:type="gramEnd"/>
      <w:r w:rsidRPr="003942B5">
        <w:rPr>
          <w:i/>
          <w:sz w:val="24"/>
        </w:rPr>
        <w:t xml:space="preserve"> the University, City of Charlottesville, and/or VDOT</w:t>
      </w:r>
      <w:r w:rsidRPr="002B3F57">
        <w:rPr>
          <w:sz w:val="24"/>
        </w:rPr>
        <w:t>).</w:t>
      </w:r>
    </w:p>
    <w:p w14:paraId="1F0E4880" w14:textId="77777777" w:rsidR="003E5354" w:rsidRPr="002B3F57" w:rsidRDefault="003E5354" w:rsidP="003E5354">
      <w:pPr>
        <w:rPr>
          <w:sz w:val="24"/>
        </w:rPr>
      </w:pPr>
    </w:p>
    <w:p w14:paraId="1F0E4881" w14:textId="5EAC1FD3" w:rsidR="003E5354" w:rsidRPr="002B3F57" w:rsidRDefault="003E5354" w:rsidP="003E5354">
      <w:pPr>
        <w:rPr>
          <w:sz w:val="24"/>
        </w:rPr>
      </w:pPr>
      <w:r w:rsidRPr="002B3F57">
        <w:rPr>
          <w:sz w:val="24"/>
        </w:rPr>
        <w:t xml:space="preserve">E.  Keep all public streets, drives, and walks adjacent to site and haul routes clean and free of dirt, debris, and litter caused by construction operations. </w:t>
      </w:r>
      <w:r w:rsidR="00774B6C">
        <w:rPr>
          <w:sz w:val="24"/>
        </w:rPr>
        <w:t>CM/GC must immediately remove a</w:t>
      </w:r>
      <w:r w:rsidRPr="002B3F57">
        <w:rPr>
          <w:sz w:val="24"/>
        </w:rPr>
        <w:t xml:space="preserve">ny dirt, debris, and litter caused by construction operations. </w:t>
      </w:r>
    </w:p>
    <w:p w14:paraId="1F0E4882" w14:textId="77777777" w:rsidR="003E5354" w:rsidRPr="002B3F57" w:rsidRDefault="003E5354" w:rsidP="003E5354">
      <w:pPr>
        <w:rPr>
          <w:sz w:val="24"/>
        </w:rPr>
      </w:pPr>
    </w:p>
    <w:p w14:paraId="1F0E4883" w14:textId="0A9A2E8E" w:rsidR="003E5354" w:rsidRPr="002B3F57" w:rsidRDefault="003E5354" w:rsidP="003E5354">
      <w:pPr>
        <w:rPr>
          <w:b/>
          <w:i/>
          <w:caps/>
          <w:sz w:val="24"/>
        </w:rPr>
      </w:pPr>
      <w:r w:rsidRPr="002B3F57">
        <w:rPr>
          <w:sz w:val="24"/>
        </w:rPr>
        <w:t>F.</w:t>
      </w:r>
      <w:r w:rsidRPr="002B3F57">
        <w:rPr>
          <w:i/>
          <w:sz w:val="24"/>
        </w:rPr>
        <w:t xml:space="preserve"> </w:t>
      </w:r>
      <w:r w:rsidR="002573A0" w:rsidRPr="002B3F57">
        <w:rPr>
          <w:i/>
          <w:sz w:val="24"/>
        </w:rPr>
        <w:t xml:space="preserve"> </w:t>
      </w:r>
      <w:r w:rsidRPr="002B3F57">
        <w:rPr>
          <w:sz w:val="24"/>
        </w:rPr>
        <w:t>Install appropriate vehicle/ under carriage washing procedures as detailed in the Specifications.</w:t>
      </w:r>
      <w:r w:rsidRPr="002B3F57">
        <w:rPr>
          <w:i/>
          <w:sz w:val="24"/>
        </w:rPr>
        <w:t xml:space="preserve">  </w:t>
      </w:r>
      <w:r w:rsidR="002573A0" w:rsidRPr="00BA2EBF">
        <w:rPr>
          <w:b/>
          <w:i/>
          <w:sz w:val="24"/>
        </w:rPr>
        <w:t>I</w:t>
      </w:r>
      <w:r w:rsidRPr="00BA2EBF">
        <w:rPr>
          <w:b/>
          <w:i/>
          <w:sz w:val="24"/>
        </w:rPr>
        <w:t>nclude if necessary.</w:t>
      </w:r>
    </w:p>
    <w:p w14:paraId="1F0E4884" w14:textId="77777777" w:rsidR="003E5354" w:rsidRPr="002B3F57" w:rsidRDefault="003E5354" w:rsidP="003E5354">
      <w:pPr>
        <w:rPr>
          <w:sz w:val="24"/>
        </w:rPr>
      </w:pPr>
    </w:p>
    <w:p w14:paraId="1F0E4885" w14:textId="77777777" w:rsidR="003E5354" w:rsidRPr="002B3F57" w:rsidRDefault="005F357A" w:rsidP="003E5354">
      <w:pPr>
        <w:pStyle w:val="Heading2"/>
        <w:spacing w:after="0"/>
      </w:pPr>
      <w:bookmarkStart w:id="247" w:name="_Toc391646733"/>
      <w:bookmarkStart w:id="248" w:name="_Toc82159997"/>
      <w:r w:rsidRPr="002B3F57">
        <w:t>1.</w:t>
      </w:r>
      <w:r w:rsidR="003E5354" w:rsidRPr="002B3F57">
        <w:t>2</w:t>
      </w:r>
      <w:r w:rsidR="003E5354" w:rsidRPr="002B3F57">
        <w:tab/>
        <w:t>TEMPORARY PARKING</w:t>
      </w:r>
      <w:bookmarkEnd w:id="247"/>
      <w:bookmarkEnd w:id="248"/>
    </w:p>
    <w:p w14:paraId="1F0E4886" w14:textId="77777777" w:rsidR="003E5354" w:rsidRPr="002B3F57" w:rsidRDefault="003E5354" w:rsidP="003E5354">
      <w:pPr>
        <w:rPr>
          <w:sz w:val="24"/>
        </w:rPr>
      </w:pPr>
    </w:p>
    <w:p w14:paraId="1F0E4887" w14:textId="43833F65" w:rsidR="003E5354" w:rsidRDefault="003E5354" w:rsidP="003E5354">
      <w:pPr>
        <w:rPr>
          <w:b/>
          <w:i/>
          <w:sz w:val="24"/>
        </w:rPr>
      </w:pPr>
      <w:r w:rsidRPr="0097027E">
        <w:rPr>
          <w:i/>
          <w:sz w:val="24"/>
        </w:rPr>
        <w:t>A</w:t>
      </w:r>
      <w:r w:rsidRPr="002B3F57">
        <w:rPr>
          <w:sz w:val="24"/>
        </w:rPr>
        <w:t xml:space="preserve">.  </w:t>
      </w:r>
      <w:r w:rsidRPr="003942B5">
        <w:rPr>
          <w:b/>
          <w:i/>
          <w:sz w:val="24"/>
        </w:rPr>
        <w:t>Specify locations for temporary University parking if available and include any available general parking areas as appropriate (</w:t>
      </w:r>
      <w:proofErr w:type="gramStart"/>
      <w:r w:rsidRPr="003942B5">
        <w:rPr>
          <w:b/>
          <w:i/>
          <w:sz w:val="24"/>
        </w:rPr>
        <w:t>i.e.</w:t>
      </w:r>
      <w:proofErr w:type="gramEnd"/>
      <w:r w:rsidRPr="003942B5">
        <w:rPr>
          <w:b/>
          <w:i/>
          <w:sz w:val="24"/>
        </w:rPr>
        <w:t xml:space="preserve"> "Parking permits for on-grounds parking may be purchased by the CM/GC from the University Parking and Transportation Office, 1101 Millmont Street, Charlottesville, VA 22903.”)</w:t>
      </w:r>
    </w:p>
    <w:p w14:paraId="595F6D4E" w14:textId="77777777" w:rsidR="00030F24" w:rsidRPr="003942B5" w:rsidRDefault="00030F24" w:rsidP="003E5354">
      <w:pPr>
        <w:rPr>
          <w:b/>
          <w:i/>
          <w:sz w:val="24"/>
        </w:rPr>
      </w:pPr>
    </w:p>
    <w:p w14:paraId="5D8A7411" w14:textId="77777777" w:rsidR="005F1C1F" w:rsidRDefault="005F1C1F" w:rsidP="003E5354">
      <w:pPr>
        <w:jc w:val="center"/>
        <w:rPr>
          <w:b/>
          <w:i/>
          <w:sz w:val="24"/>
        </w:rPr>
      </w:pPr>
    </w:p>
    <w:p w14:paraId="1F0E4888" w14:textId="45440541" w:rsidR="003E5354" w:rsidRPr="003942B5" w:rsidRDefault="003E5354" w:rsidP="003E5354">
      <w:pPr>
        <w:jc w:val="center"/>
        <w:rPr>
          <w:b/>
          <w:i/>
          <w:sz w:val="24"/>
        </w:rPr>
      </w:pPr>
      <w:r w:rsidRPr="003942B5">
        <w:rPr>
          <w:b/>
          <w:i/>
          <w:sz w:val="24"/>
        </w:rPr>
        <w:t>-OR-</w:t>
      </w:r>
    </w:p>
    <w:p w14:paraId="1F0E4889" w14:textId="77777777" w:rsidR="003E5354" w:rsidRPr="003942B5" w:rsidRDefault="003E5354" w:rsidP="003E5354">
      <w:pPr>
        <w:rPr>
          <w:b/>
          <w:i/>
          <w:sz w:val="24"/>
        </w:rPr>
      </w:pPr>
    </w:p>
    <w:p w14:paraId="1F0E488A" w14:textId="77777777" w:rsidR="003E5354" w:rsidRPr="003942B5" w:rsidRDefault="003E5354" w:rsidP="003E5354">
      <w:pPr>
        <w:rPr>
          <w:b/>
          <w:i/>
          <w:sz w:val="24"/>
        </w:rPr>
      </w:pPr>
      <w:r w:rsidRPr="003942B5">
        <w:rPr>
          <w:b/>
          <w:i/>
          <w:sz w:val="24"/>
        </w:rPr>
        <w:t>Temporary parking areas for construction personnel are not available.</w:t>
      </w:r>
    </w:p>
    <w:p w14:paraId="1F0E488B" w14:textId="77777777" w:rsidR="003E5354" w:rsidRPr="003942B5" w:rsidRDefault="003E5354" w:rsidP="003E5354">
      <w:pPr>
        <w:rPr>
          <w:b/>
          <w:i/>
          <w:sz w:val="24"/>
        </w:rPr>
      </w:pPr>
    </w:p>
    <w:p w14:paraId="1F0E488C" w14:textId="77DF7AA8" w:rsidR="003E5354" w:rsidRPr="003942B5" w:rsidRDefault="00135327" w:rsidP="003E5354">
      <w:pPr>
        <w:rPr>
          <w:b/>
          <w:i/>
          <w:sz w:val="24"/>
        </w:rPr>
      </w:pPr>
      <w:r w:rsidRPr="003942B5">
        <w:rPr>
          <w:b/>
          <w:i/>
          <w:sz w:val="24"/>
        </w:rPr>
        <w:t>B. Construction personnel may not use existing on-site streets and parking facilities</w:t>
      </w:r>
      <w:r w:rsidR="003E5354" w:rsidRPr="003942B5">
        <w:rPr>
          <w:b/>
          <w:i/>
          <w:sz w:val="24"/>
        </w:rPr>
        <w:t>.</w:t>
      </w:r>
    </w:p>
    <w:p w14:paraId="1F0E488D" w14:textId="77777777" w:rsidR="003E5354" w:rsidRPr="003942B5" w:rsidRDefault="003E5354" w:rsidP="003E5354">
      <w:pPr>
        <w:rPr>
          <w:b/>
          <w:i/>
          <w:sz w:val="24"/>
        </w:rPr>
      </w:pPr>
    </w:p>
    <w:p w14:paraId="1F0E488E" w14:textId="77777777" w:rsidR="003E5354" w:rsidRPr="003942B5" w:rsidRDefault="003E5354" w:rsidP="003E5354">
      <w:pPr>
        <w:rPr>
          <w:b/>
          <w:i/>
          <w:sz w:val="24"/>
        </w:rPr>
      </w:pPr>
      <w:r w:rsidRPr="003942B5">
        <w:rPr>
          <w:b/>
          <w:i/>
          <w:sz w:val="24"/>
        </w:rPr>
        <w:t xml:space="preserve">C.  CM/GC and delivery trucks may park within the staging areas indicated on the Drawings. </w:t>
      </w:r>
    </w:p>
    <w:p w14:paraId="1F0E488F" w14:textId="77777777" w:rsidR="003E5354" w:rsidRPr="003942B5" w:rsidRDefault="003E5354" w:rsidP="003E5354">
      <w:pPr>
        <w:rPr>
          <w:b/>
          <w:i/>
          <w:sz w:val="24"/>
        </w:rPr>
      </w:pPr>
      <w:r w:rsidRPr="003942B5">
        <w:rPr>
          <w:b/>
          <w:i/>
          <w:sz w:val="24"/>
        </w:rPr>
        <w:t>(Clearly show with appropriate notes on the Drawings.)</w:t>
      </w:r>
    </w:p>
    <w:p w14:paraId="1F0E4890" w14:textId="77777777" w:rsidR="003E5354" w:rsidRPr="003942B5" w:rsidRDefault="003E5354" w:rsidP="003E5354">
      <w:pPr>
        <w:rPr>
          <w:b/>
          <w:i/>
          <w:sz w:val="24"/>
        </w:rPr>
      </w:pPr>
    </w:p>
    <w:p w14:paraId="1F0E4891" w14:textId="6FF2B19D" w:rsidR="00880508" w:rsidRDefault="003E5354" w:rsidP="003E5354">
      <w:pPr>
        <w:rPr>
          <w:b/>
          <w:i/>
          <w:sz w:val="24"/>
        </w:rPr>
      </w:pPr>
      <w:r w:rsidRPr="003942B5">
        <w:rPr>
          <w:b/>
          <w:i/>
          <w:sz w:val="24"/>
        </w:rPr>
        <w:t>D.  Parking violators will be subject to towing and fines.</w:t>
      </w:r>
    </w:p>
    <w:p w14:paraId="77B25A4F" w14:textId="77777777" w:rsidR="00030F24" w:rsidRPr="002B3F57" w:rsidRDefault="00030F24" w:rsidP="003E5354">
      <w:pPr>
        <w:rPr>
          <w:sz w:val="24"/>
        </w:rPr>
      </w:pPr>
    </w:p>
    <w:p w14:paraId="51100767" w14:textId="6CC27EB2" w:rsidR="00030F24" w:rsidRPr="003942B5" w:rsidRDefault="00030F24" w:rsidP="00030F24">
      <w:pPr>
        <w:jc w:val="center"/>
        <w:rPr>
          <w:b/>
          <w:i/>
          <w:sz w:val="24"/>
        </w:rPr>
      </w:pPr>
      <w:r w:rsidRPr="003942B5">
        <w:rPr>
          <w:b/>
          <w:i/>
          <w:sz w:val="24"/>
        </w:rPr>
        <w:t>-OR</w:t>
      </w:r>
      <w:r w:rsidR="00F6365A">
        <w:rPr>
          <w:b/>
          <w:i/>
          <w:sz w:val="24"/>
        </w:rPr>
        <w:t xml:space="preserve"> (For UVA Health Grounds)</w:t>
      </w:r>
      <w:r w:rsidRPr="003942B5">
        <w:rPr>
          <w:b/>
          <w:i/>
          <w:sz w:val="24"/>
        </w:rPr>
        <w:t>-</w:t>
      </w:r>
    </w:p>
    <w:p w14:paraId="0F084943" w14:textId="5D32C334" w:rsidR="00030F24" w:rsidRPr="005C015A" w:rsidRDefault="00030F24">
      <w:pPr>
        <w:jc w:val="left"/>
        <w:rPr>
          <w:b/>
          <w:bCs/>
          <w:i/>
          <w:caps/>
          <w:sz w:val="24"/>
        </w:rPr>
      </w:pPr>
    </w:p>
    <w:p w14:paraId="2B2B740E" w14:textId="1C861E29" w:rsidR="00030F24" w:rsidRDefault="00030F24" w:rsidP="00030F24">
      <w:pPr>
        <w:rPr>
          <w:b/>
          <w:i/>
          <w:sz w:val="24"/>
        </w:rPr>
      </w:pPr>
      <w:r w:rsidRPr="005C015A">
        <w:rPr>
          <w:b/>
          <w:i/>
          <w:sz w:val="24"/>
        </w:rPr>
        <w:t>A.   Limited contractor parking (approximately two to three spaces per project) is available via permit in the M6 lot located at 10th and Grove St. Preapproval for M6 permit purchase is required by UVA Health Parking &amp; Transportation and must be coordinated with University CAM.</w:t>
      </w:r>
    </w:p>
    <w:p w14:paraId="603FC4D0" w14:textId="77777777" w:rsidR="003A50B6" w:rsidRPr="005C015A" w:rsidRDefault="003A50B6" w:rsidP="00030F24">
      <w:pPr>
        <w:rPr>
          <w:b/>
          <w:i/>
          <w:sz w:val="24"/>
        </w:rPr>
      </w:pPr>
    </w:p>
    <w:p w14:paraId="3D101773" w14:textId="77777777" w:rsidR="00030F24" w:rsidRPr="00030F24" w:rsidRDefault="00030F24" w:rsidP="00D8711B">
      <w:pPr>
        <w:pStyle w:val="PR2"/>
        <w:tabs>
          <w:tab w:val="clear" w:pos="1152"/>
          <w:tab w:val="clear" w:pos="1314"/>
          <w:tab w:val="num" w:pos="1440"/>
        </w:tabs>
        <w:ind w:left="720" w:firstLine="0"/>
        <w:rPr>
          <w:b/>
          <w:i/>
        </w:rPr>
      </w:pPr>
      <w:r w:rsidRPr="005C015A">
        <w:rPr>
          <w:b/>
          <w:i/>
          <w:sz w:val="24"/>
        </w:rPr>
        <w:t xml:space="preserve">Parking permits may be purchased by the CM/GC from the University Parking and Transportation Office, 1101 Millmont Street, Charlottesville, VA 22903. Monthly permit costs are available at </w:t>
      </w:r>
      <w:hyperlink r:id="rId34" w:history="1">
        <w:r w:rsidRPr="005C015A">
          <w:rPr>
            <w:rStyle w:val="Hyperlink"/>
            <w:b/>
            <w:i/>
          </w:rPr>
          <w:t>https://parking.virginia.edu/rates</w:t>
        </w:r>
      </w:hyperlink>
      <w:r w:rsidRPr="00030F24">
        <w:rPr>
          <w:b/>
          <w:i/>
        </w:rPr>
        <w:t xml:space="preserve">. </w:t>
      </w:r>
    </w:p>
    <w:p w14:paraId="2D6072DE" w14:textId="5EA71AE3" w:rsidR="00030F24" w:rsidRPr="00030F24" w:rsidRDefault="00030F24" w:rsidP="00D8711B">
      <w:pPr>
        <w:pStyle w:val="PR2"/>
        <w:tabs>
          <w:tab w:val="clear" w:pos="1152"/>
          <w:tab w:val="clear" w:pos="1314"/>
        </w:tabs>
        <w:ind w:left="720" w:firstLine="0"/>
        <w:rPr>
          <w:b/>
          <w:i/>
        </w:rPr>
      </w:pPr>
      <w:r w:rsidRPr="00030F24">
        <w:rPr>
          <w:b/>
          <w:i/>
          <w:sz w:val="24"/>
        </w:rPr>
        <w:t>Additional permit parking may be purchased in Health System commuter lots (U-Ha</w:t>
      </w:r>
      <w:r w:rsidR="005C015A">
        <w:rPr>
          <w:b/>
          <w:i/>
          <w:sz w:val="24"/>
        </w:rPr>
        <w:t>l</w:t>
      </w:r>
      <w:r w:rsidRPr="00030F24">
        <w:rPr>
          <w:b/>
          <w:i/>
          <w:sz w:val="24"/>
        </w:rPr>
        <w:t>l or JPJ) without preapproval or limitations.</w:t>
      </w:r>
    </w:p>
    <w:p w14:paraId="68236B30" w14:textId="77777777" w:rsidR="00030F24" w:rsidRPr="00030F24" w:rsidRDefault="00030F24" w:rsidP="00030F24">
      <w:pPr>
        <w:rPr>
          <w:b/>
          <w:i/>
          <w:sz w:val="24"/>
        </w:rPr>
      </w:pPr>
    </w:p>
    <w:p w14:paraId="31D407A6" w14:textId="633026FF" w:rsidR="00030F24" w:rsidRDefault="00030F24" w:rsidP="00030F24">
      <w:pPr>
        <w:rPr>
          <w:b/>
          <w:i/>
          <w:sz w:val="24"/>
        </w:rPr>
      </w:pPr>
      <w:r w:rsidRPr="00030F24">
        <w:rPr>
          <w:b/>
          <w:i/>
          <w:sz w:val="24"/>
        </w:rPr>
        <w:t>B. Construction personnel may not use existing on-site streets and parking facilities.</w:t>
      </w:r>
    </w:p>
    <w:p w14:paraId="21B410E6" w14:textId="037FDFFB" w:rsidR="00030F24" w:rsidRPr="00030F24" w:rsidRDefault="00030F24" w:rsidP="00030F24">
      <w:pPr>
        <w:rPr>
          <w:b/>
          <w:i/>
          <w:sz w:val="24"/>
        </w:rPr>
      </w:pPr>
      <w:r>
        <w:rPr>
          <w:b/>
          <w:i/>
          <w:sz w:val="24"/>
        </w:rPr>
        <w:br/>
        <w:t xml:space="preserve">C. </w:t>
      </w:r>
      <w:r w:rsidRPr="00030F24">
        <w:rPr>
          <w:b/>
          <w:i/>
          <w:sz w:val="24"/>
        </w:rPr>
        <w:t>Parking violators will be subject to towing and fines that are not reimbursable by the Project.</w:t>
      </w:r>
    </w:p>
    <w:p w14:paraId="7F778DC9" w14:textId="77777777" w:rsidR="00030F24" w:rsidRPr="002B3F57" w:rsidRDefault="00030F24">
      <w:pPr>
        <w:jc w:val="left"/>
        <w:rPr>
          <w:b/>
          <w:bCs/>
          <w:caps/>
          <w:sz w:val="24"/>
        </w:rPr>
      </w:pPr>
    </w:p>
    <w:p w14:paraId="1F0E4893" w14:textId="427C71B9" w:rsidR="00D27DB6" w:rsidRPr="002B3F57" w:rsidRDefault="00D27DB6">
      <w:pPr>
        <w:jc w:val="left"/>
        <w:rPr>
          <w:b/>
          <w:bCs/>
          <w:caps/>
          <w:sz w:val="24"/>
        </w:rPr>
      </w:pPr>
    </w:p>
    <w:p w14:paraId="1F0E4894" w14:textId="1373D6E3" w:rsidR="0082142C" w:rsidRPr="00643622" w:rsidRDefault="0082142C" w:rsidP="0082142C">
      <w:pPr>
        <w:pStyle w:val="Heading1"/>
      </w:pPr>
      <w:bookmarkStart w:id="249" w:name="_Toc391646734"/>
      <w:bookmarkStart w:id="250" w:name="_Toc82159998"/>
      <w:bookmarkStart w:id="251" w:name="_Toc258252538"/>
      <w:r w:rsidRPr="00643622">
        <w:t>SECTION 01</w:t>
      </w:r>
      <w:r w:rsidR="005C3361" w:rsidRPr="00643622">
        <w:t xml:space="preserve"> </w:t>
      </w:r>
      <w:r w:rsidRPr="00643622">
        <w:t>56</w:t>
      </w:r>
      <w:r w:rsidR="005C3361" w:rsidRPr="00643622">
        <w:t xml:space="preserve"> 0</w:t>
      </w:r>
      <w:r w:rsidRPr="00643622">
        <w:t xml:space="preserve">0 – TEMPORARY BARRIERS AND </w:t>
      </w:r>
      <w:r w:rsidR="00880508" w:rsidRPr="00643622">
        <w:t>EN</w:t>
      </w:r>
      <w:r w:rsidRPr="00643622">
        <w:t>CLOSURES</w:t>
      </w:r>
      <w:bookmarkEnd w:id="249"/>
      <w:bookmarkEnd w:id="250"/>
    </w:p>
    <w:p w14:paraId="1F0E4895" w14:textId="77777777" w:rsidR="00055470" w:rsidRPr="00643622" w:rsidRDefault="00055470"/>
    <w:p w14:paraId="1F0E4896" w14:textId="77777777" w:rsidR="00161229" w:rsidRPr="002B3F57" w:rsidRDefault="00867BCC">
      <w:pPr>
        <w:pStyle w:val="Heading2"/>
      </w:pPr>
      <w:bookmarkStart w:id="252" w:name="_Toc391646735"/>
      <w:bookmarkStart w:id="253" w:name="_Toc82159999"/>
      <w:r w:rsidRPr="002B3F57">
        <w:t>1.</w:t>
      </w:r>
      <w:r w:rsidR="00DD71F4" w:rsidRPr="002B3F57">
        <w:t>1</w:t>
      </w:r>
      <w:r w:rsidRPr="002B3F57">
        <w:tab/>
      </w:r>
      <w:r w:rsidR="00427C05" w:rsidRPr="002B3F57">
        <w:t xml:space="preserve">TEMPORARY BARRIERS AND </w:t>
      </w:r>
      <w:r w:rsidR="003E5354" w:rsidRPr="002B3F57">
        <w:t>EN</w:t>
      </w:r>
      <w:r w:rsidR="00427C05" w:rsidRPr="002B3F57">
        <w:t>CLOSURES</w:t>
      </w:r>
      <w:bookmarkEnd w:id="251"/>
      <w:bookmarkEnd w:id="252"/>
      <w:bookmarkEnd w:id="253"/>
    </w:p>
    <w:p w14:paraId="5023CA25" w14:textId="0E6A5640" w:rsidR="005F1C1F" w:rsidRPr="008C2265" w:rsidRDefault="001268E8" w:rsidP="005F1C1F">
      <w:pPr>
        <w:rPr>
          <w:sz w:val="24"/>
        </w:rPr>
      </w:pPr>
      <w:r w:rsidRPr="008C2265">
        <w:rPr>
          <w:sz w:val="24"/>
        </w:rPr>
        <w:t xml:space="preserve">A.  </w:t>
      </w:r>
      <w:r w:rsidR="008C2265" w:rsidRPr="008C2265">
        <w:rPr>
          <w:sz w:val="24"/>
        </w:rPr>
        <w:t>Provide barriers to prevent unauthorized entry to construction areas and to protect existing facilities and adjacent properties from damage from construction operations.</w:t>
      </w:r>
    </w:p>
    <w:p w14:paraId="1321706A" w14:textId="77777777" w:rsidR="005F1C1F" w:rsidRPr="008C2265" w:rsidRDefault="005F1C1F" w:rsidP="005F1C1F">
      <w:pPr>
        <w:rPr>
          <w:sz w:val="24"/>
        </w:rPr>
      </w:pPr>
    </w:p>
    <w:p w14:paraId="1F0E4899" w14:textId="77777777" w:rsidR="00161229" w:rsidRPr="002B3F57" w:rsidRDefault="001268E8">
      <w:pPr>
        <w:rPr>
          <w:sz w:val="24"/>
        </w:rPr>
      </w:pPr>
      <w:r w:rsidRPr="002B3F57">
        <w:rPr>
          <w:sz w:val="24"/>
        </w:rPr>
        <w:t xml:space="preserve">B.  </w:t>
      </w:r>
      <w:r w:rsidR="00867BCC" w:rsidRPr="002B3F57">
        <w:rPr>
          <w:sz w:val="24"/>
        </w:rPr>
        <w:t>Provide barricades and covered walkways required by governing authorities for public rights-of-way and for public access to existing building.</w:t>
      </w:r>
    </w:p>
    <w:p w14:paraId="1F0E489A" w14:textId="77777777" w:rsidR="001268E8" w:rsidRPr="002B3F57" w:rsidRDefault="001268E8" w:rsidP="00B61C0B">
      <w:pPr>
        <w:rPr>
          <w:i/>
          <w:sz w:val="24"/>
        </w:rPr>
      </w:pPr>
    </w:p>
    <w:p w14:paraId="1F0E489B" w14:textId="265EBFAF" w:rsidR="001268E8" w:rsidRPr="002B3F57" w:rsidRDefault="001268E8" w:rsidP="00B61C0B">
      <w:pPr>
        <w:rPr>
          <w:i/>
          <w:sz w:val="24"/>
        </w:rPr>
      </w:pPr>
      <w:r w:rsidRPr="002B3F57">
        <w:rPr>
          <w:sz w:val="24"/>
        </w:rPr>
        <w:t>C</w:t>
      </w:r>
      <w:r w:rsidR="00DD71F4" w:rsidRPr="002B3F57">
        <w:rPr>
          <w:i/>
          <w:sz w:val="24"/>
        </w:rPr>
        <w:t xml:space="preserve">. </w:t>
      </w:r>
      <w:r w:rsidR="00DD71F4" w:rsidRPr="001742FE">
        <w:rPr>
          <w:b/>
          <w:i/>
          <w:sz w:val="24"/>
        </w:rPr>
        <w:t>(</w:t>
      </w:r>
      <w:r w:rsidR="00867BCC" w:rsidRPr="001742FE">
        <w:rPr>
          <w:b/>
          <w:i/>
          <w:sz w:val="24"/>
        </w:rPr>
        <w:t>If University to provide fencing material adjust this section accordingly</w:t>
      </w:r>
      <w:r w:rsidR="00DD71F4" w:rsidRPr="001742FE">
        <w:rPr>
          <w:b/>
          <w:i/>
          <w:sz w:val="24"/>
        </w:rPr>
        <w:t>.)</w:t>
      </w:r>
    </w:p>
    <w:p w14:paraId="1F0E489C" w14:textId="77777777" w:rsidR="001268E8" w:rsidRPr="002B3F57" w:rsidRDefault="001268E8" w:rsidP="00B61C0B">
      <w:pPr>
        <w:rPr>
          <w:sz w:val="24"/>
        </w:rPr>
      </w:pPr>
    </w:p>
    <w:p w14:paraId="1F0E489D" w14:textId="77777777" w:rsidR="00161229" w:rsidRPr="002B3F57" w:rsidRDefault="00867BCC">
      <w:pPr>
        <w:rPr>
          <w:sz w:val="24"/>
        </w:rPr>
      </w:pPr>
      <w:r w:rsidRPr="002B3F57">
        <w:rPr>
          <w:sz w:val="24"/>
        </w:rPr>
        <w:t xml:space="preserve">Provide construction fence around construction site as shown in the </w:t>
      </w:r>
      <w:r w:rsidR="005A0DD6" w:rsidRPr="002B3F57">
        <w:rPr>
          <w:sz w:val="24"/>
        </w:rPr>
        <w:t>D</w:t>
      </w:r>
      <w:r w:rsidRPr="002B3F57">
        <w:rPr>
          <w:sz w:val="24"/>
        </w:rPr>
        <w:t>rawings</w:t>
      </w:r>
      <w:r w:rsidRPr="002B3F57">
        <w:rPr>
          <w:i/>
          <w:sz w:val="24"/>
        </w:rPr>
        <w:t xml:space="preserve"> </w:t>
      </w:r>
      <w:r w:rsidR="00DD71F4" w:rsidRPr="001742FE">
        <w:rPr>
          <w:b/>
          <w:i/>
          <w:sz w:val="24"/>
        </w:rPr>
        <w:t>(</w:t>
      </w:r>
      <w:r w:rsidRPr="001742FE">
        <w:rPr>
          <w:b/>
          <w:i/>
          <w:sz w:val="24"/>
        </w:rPr>
        <w:t>show on site drawings</w:t>
      </w:r>
      <w:r w:rsidR="00DD71F4" w:rsidRPr="001742FE">
        <w:rPr>
          <w:b/>
          <w:i/>
          <w:sz w:val="24"/>
        </w:rPr>
        <w:t>)</w:t>
      </w:r>
      <w:r w:rsidRPr="002B3F57">
        <w:rPr>
          <w:sz w:val="24"/>
        </w:rPr>
        <w:t>; equip with gates and locks.</w:t>
      </w:r>
      <w:r w:rsidR="00DD71F4" w:rsidRPr="002B3F57">
        <w:rPr>
          <w:sz w:val="24"/>
        </w:rPr>
        <w:t xml:space="preserve"> </w:t>
      </w:r>
      <w:r w:rsidR="00DD71F4" w:rsidRPr="001742FE">
        <w:rPr>
          <w:b/>
          <w:i/>
          <w:sz w:val="24"/>
        </w:rPr>
        <w:t>(</w:t>
      </w:r>
      <w:r w:rsidR="005A0DD6" w:rsidRPr="001742FE">
        <w:rPr>
          <w:b/>
          <w:i/>
          <w:sz w:val="24"/>
        </w:rPr>
        <w:t xml:space="preserve">See </w:t>
      </w:r>
      <w:r w:rsidRPr="001742FE">
        <w:rPr>
          <w:b/>
          <w:i/>
          <w:sz w:val="24"/>
        </w:rPr>
        <w:t>latest Facilities Design Guidelines sketch</w:t>
      </w:r>
      <w:r w:rsidR="005A0DD6" w:rsidRPr="001742FE">
        <w:rPr>
          <w:b/>
          <w:i/>
          <w:sz w:val="24"/>
        </w:rPr>
        <w:t xml:space="preserve"> and specifications.</w:t>
      </w:r>
      <w:r w:rsidR="00DD71F4" w:rsidRPr="001742FE">
        <w:rPr>
          <w:b/>
          <w:i/>
          <w:sz w:val="24"/>
        </w:rPr>
        <w:t>)</w:t>
      </w:r>
    </w:p>
    <w:p w14:paraId="1F0E489E" w14:textId="77777777" w:rsidR="001268E8" w:rsidRPr="002B3F57" w:rsidRDefault="001268E8" w:rsidP="00B61C0B">
      <w:pPr>
        <w:rPr>
          <w:sz w:val="24"/>
        </w:rPr>
      </w:pPr>
    </w:p>
    <w:p w14:paraId="1F0E489F" w14:textId="77777777" w:rsidR="00161229" w:rsidRPr="001742FE" w:rsidRDefault="007E6663" w:rsidP="007E6663">
      <w:pPr>
        <w:ind w:left="990" w:hanging="270"/>
        <w:rPr>
          <w:b/>
          <w:i/>
          <w:sz w:val="24"/>
        </w:rPr>
      </w:pPr>
      <w:r w:rsidRPr="001742FE">
        <w:rPr>
          <w:b/>
          <w:i/>
          <w:sz w:val="24"/>
        </w:rPr>
        <w:t>1.</w:t>
      </w:r>
      <w:r w:rsidR="003E5354" w:rsidRPr="001742FE">
        <w:rPr>
          <w:b/>
          <w:i/>
          <w:sz w:val="24"/>
        </w:rPr>
        <w:t xml:space="preserve"> </w:t>
      </w:r>
      <w:r w:rsidR="00867BCC" w:rsidRPr="001742FE">
        <w:rPr>
          <w:b/>
          <w:i/>
          <w:sz w:val="24"/>
        </w:rPr>
        <w:t xml:space="preserve">Plywood: exterior type APA </w:t>
      </w:r>
      <w:proofErr w:type="gramStart"/>
      <w:r w:rsidR="00867BCC" w:rsidRPr="001742FE">
        <w:rPr>
          <w:b/>
          <w:i/>
          <w:sz w:val="24"/>
        </w:rPr>
        <w:t>C-D Plugged,</w:t>
      </w:r>
      <w:proofErr w:type="gramEnd"/>
      <w:r w:rsidR="00867BCC" w:rsidRPr="001742FE">
        <w:rPr>
          <w:b/>
          <w:i/>
          <w:sz w:val="24"/>
        </w:rPr>
        <w:t xml:space="preserve"> thickness as appropriate for framing requirements.</w:t>
      </w:r>
    </w:p>
    <w:p w14:paraId="1F0E48A0" w14:textId="77777777" w:rsidR="00161229" w:rsidRPr="001742FE" w:rsidRDefault="007E6663">
      <w:pPr>
        <w:ind w:firstLine="720"/>
        <w:rPr>
          <w:b/>
          <w:i/>
          <w:sz w:val="24"/>
        </w:rPr>
      </w:pPr>
      <w:r w:rsidRPr="001742FE">
        <w:rPr>
          <w:b/>
          <w:i/>
          <w:sz w:val="24"/>
        </w:rPr>
        <w:t xml:space="preserve">2. </w:t>
      </w:r>
      <w:r w:rsidR="00867BCC" w:rsidRPr="001742FE">
        <w:rPr>
          <w:b/>
          <w:i/>
          <w:sz w:val="24"/>
        </w:rPr>
        <w:t>All wood pressure treated.</w:t>
      </w:r>
    </w:p>
    <w:p w14:paraId="1F0E48A1" w14:textId="77777777" w:rsidR="00161229" w:rsidRPr="001742FE" w:rsidRDefault="001268E8">
      <w:pPr>
        <w:ind w:firstLine="720"/>
        <w:rPr>
          <w:b/>
          <w:i/>
          <w:sz w:val="24"/>
        </w:rPr>
      </w:pPr>
      <w:r w:rsidRPr="001742FE">
        <w:rPr>
          <w:b/>
          <w:i/>
          <w:sz w:val="24"/>
        </w:rPr>
        <w:t xml:space="preserve">3. </w:t>
      </w:r>
      <w:r w:rsidR="00867BCC" w:rsidRPr="001742FE">
        <w:rPr>
          <w:b/>
          <w:i/>
          <w:sz w:val="24"/>
        </w:rPr>
        <w:t>Paint: Deluxe Exterior Latex.</w:t>
      </w:r>
    </w:p>
    <w:p w14:paraId="1F0E48A2" w14:textId="30E80795" w:rsidR="00161229" w:rsidRPr="001742FE" w:rsidRDefault="001268E8" w:rsidP="007E6663">
      <w:pPr>
        <w:ind w:left="990" w:hanging="270"/>
        <w:rPr>
          <w:b/>
          <w:i/>
          <w:sz w:val="24"/>
        </w:rPr>
      </w:pPr>
      <w:r w:rsidRPr="001742FE">
        <w:rPr>
          <w:b/>
          <w:i/>
          <w:sz w:val="24"/>
        </w:rPr>
        <w:t xml:space="preserve">4. </w:t>
      </w:r>
      <w:r w:rsidR="00867BCC" w:rsidRPr="001742FE">
        <w:rPr>
          <w:b/>
          <w:i/>
          <w:sz w:val="24"/>
        </w:rPr>
        <w:t xml:space="preserve">Colors: For all Academic AND </w:t>
      </w:r>
      <w:r w:rsidR="00DD350F">
        <w:rPr>
          <w:b/>
          <w:i/>
          <w:sz w:val="24"/>
        </w:rPr>
        <w:t xml:space="preserve">UVA </w:t>
      </w:r>
      <w:r w:rsidR="00867BCC" w:rsidRPr="001742FE">
        <w:rPr>
          <w:b/>
          <w:i/>
          <w:sz w:val="24"/>
        </w:rPr>
        <w:t>Health projects: Match Benjamin Moore “Special</w:t>
      </w:r>
      <w:r w:rsidR="00782D55" w:rsidRPr="001742FE">
        <w:rPr>
          <w:b/>
          <w:i/>
          <w:sz w:val="24"/>
        </w:rPr>
        <w:t xml:space="preserve"> </w:t>
      </w:r>
      <w:r w:rsidR="00867BCC" w:rsidRPr="001742FE">
        <w:rPr>
          <w:b/>
          <w:i/>
          <w:sz w:val="24"/>
        </w:rPr>
        <w:t xml:space="preserve">Charleston Green”, #0000502 </w:t>
      </w:r>
      <w:r w:rsidR="00322200" w:rsidRPr="001742FE">
        <w:rPr>
          <w:b/>
          <w:i/>
          <w:sz w:val="24"/>
        </w:rPr>
        <w:t>(Coordinate with UVA PM)</w:t>
      </w:r>
      <w:r w:rsidR="00B26377" w:rsidRPr="001742FE">
        <w:rPr>
          <w:b/>
          <w:i/>
          <w:sz w:val="24"/>
        </w:rPr>
        <w:t>.</w:t>
      </w:r>
      <w:r w:rsidR="00867BCC" w:rsidRPr="001742FE">
        <w:rPr>
          <w:b/>
          <w:i/>
          <w:sz w:val="24"/>
        </w:rPr>
        <w:t xml:space="preserve"> </w:t>
      </w:r>
    </w:p>
    <w:p w14:paraId="1F0E48A3" w14:textId="4AACB948" w:rsidR="00546980" w:rsidRPr="001742FE" w:rsidRDefault="00867BCC">
      <w:pPr>
        <w:ind w:firstLine="720"/>
        <w:rPr>
          <w:b/>
          <w:i/>
          <w:sz w:val="24"/>
        </w:rPr>
      </w:pPr>
      <w:r w:rsidRPr="001742FE">
        <w:rPr>
          <w:b/>
          <w:i/>
          <w:sz w:val="24"/>
        </w:rPr>
        <w:t>5.</w:t>
      </w:r>
      <w:r w:rsidR="00546980" w:rsidRPr="001742FE">
        <w:rPr>
          <w:b/>
          <w:i/>
          <w:sz w:val="24"/>
        </w:rPr>
        <w:t xml:space="preserve"> </w:t>
      </w:r>
      <w:r w:rsidR="006C66F0" w:rsidRPr="001742FE">
        <w:rPr>
          <w:b/>
          <w:i/>
          <w:sz w:val="24"/>
        </w:rPr>
        <w:t>Keep f</w:t>
      </w:r>
      <w:r w:rsidR="00546980" w:rsidRPr="001742FE">
        <w:rPr>
          <w:b/>
          <w:i/>
          <w:sz w:val="24"/>
        </w:rPr>
        <w:t>ence in good repair and free of graffiti.</w:t>
      </w:r>
    </w:p>
    <w:p w14:paraId="1F0E48A4" w14:textId="6F1DF21F" w:rsidR="00161229" w:rsidRPr="001742FE" w:rsidRDefault="00546980">
      <w:pPr>
        <w:ind w:firstLine="720"/>
        <w:rPr>
          <w:b/>
          <w:sz w:val="24"/>
        </w:rPr>
      </w:pPr>
      <w:r w:rsidRPr="001742FE">
        <w:rPr>
          <w:b/>
          <w:i/>
          <w:sz w:val="24"/>
        </w:rPr>
        <w:t xml:space="preserve">6. </w:t>
      </w:r>
      <w:r w:rsidR="001268E8" w:rsidRPr="001742FE">
        <w:rPr>
          <w:b/>
          <w:i/>
          <w:sz w:val="24"/>
        </w:rPr>
        <w:t xml:space="preserve"> </w:t>
      </w:r>
      <w:r w:rsidR="00867BCC" w:rsidRPr="001742FE">
        <w:rPr>
          <w:b/>
          <w:i/>
          <w:sz w:val="24"/>
        </w:rPr>
        <w:t xml:space="preserve">At </w:t>
      </w:r>
      <w:r w:rsidR="00616630" w:rsidRPr="001742FE">
        <w:rPr>
          <w:b/>
          <w:i/>
          <w:sz w:val="24"/>
        </w:rPr>
        <w:t>P</w:t>
      </w:r>
      <w:r w:rsidR="00867BCC" w:rsidRPr="001742FE">
        <w:rPr>
          <w:b/>
          <w:i/>
          <w:sz w:val="24"/>
        </w:rPr>
        <w:t>roject completion remove fence</w:t>
      </w:r>
      <w:r w:rsidR="00E24182" w:rsidRPr="001742FE">
        <w:rPr>
          <w:b/>
          <w:i/>
          <w:sz w:val="24"/>
        </w:rPr>
        <w:t>,</w:t>
      </w:r>
      <w:r w:rsidR="00867BCC" w:rsidRPr="001742FE">
        <w:rPr>
          <w:b/>
          <w:i/>
          <w:sz w:val="24"/>
        </w:rPr>
        <w:t xml:space="preserve"> deliver to University</w:t>
      </w:r>
      <w:r w:rsidR="00E24182" w:rsidRPr="001742FE">
        <w:rPr>
          <w:b/>
          <w:i/>
          <w:sz w:val="24"/>
        </w:rPr>
        <w:t>,</w:t>
      </w:r>
      <w:r w:rsidR="00867BCC" w:rsidRPr="001742FE">
        <w:rPr>
          <w:b/>
          <w:i/>
          <w:sz w:val="24"/>
        </w:rPr>
        <w:t xml:space="preserve"> and restore area.</w:t>
      </w:r>
    </w:p>
    <w:p w14:paraId="1F0E48A5" w14:textId="77777777" w:rsidR="00546980" w:rsidRPr="002B3F57" w:rsidRDefault="00546980" w:rsidP="00B61C0B">
      <w:pPr>
        <w:rPr>
          <w:sz w:val="24"/>
        </w:rPr>
      </w:pPr>
    </w:p>
    <w:p w14:paraId="1F0E48A6" w14:textId="46F204F8" w:rsidR="001268E8" w:rsidRPr="002B3F57" w:rsidRDefault="006C66F0" w:rsidP="00B61C0B">
      <w:pPr>
        <w:rPr>
          <w:sz w:val="24"/>
        </w:rPr>
      </w:pPr>
      <w:r w:rsidRPr="002B3F57">
        <w:rPr>
          <w:sz w:val="24"/>
        </w:rPr>
        <w:t xml:space="preserve">University Architect </w:t>
      </w:r>
      <w:r>
        <w:rPr>
          <w:sz w:val="24"/>
        </w:rPr>
        <w:t>may allow c</w:t>
      </w:r>
      <w:r w:rsidR="00546980" w:rsidRPr="002B3F57">
        <w:rPr>
          <w:sz w:val="24"/>
        </w:rPr>
        <w:t xml:space="preserve">hain link fencing </w:t>
      </w:r>
      <w:r>
        <w:rPr>
          <w:sz w:val="24"/>
        </w:rPr>
        <w:t>with</w:t>
      </w:r>
      <w:r w:rsidR="00546980" w:rsidRPr="002B3F57">
        <w:rPr>
          <w:sz w:val="24"/>
        </w:rPr>
        <w:t xml:space="preserve"> approv</w:t>
      </w:r>
      <w:r>
        <w:rPr>
          <w:sz w:val="24"/>
        </w:rPr>
        <w:t>al</w:t>
      </w:r>
      <w:r w:rsidR="00546980" w:rsidRPr="002B3F57">
        <w:rPr>
          <w:i/>
          <w:sz w:val="24"/>
        </w:rPr>
        <w:t>.</w:t>
      </w:r>
      <w:r w:rsidR="00D27DB6" w:rsidRPr="002B3F57">
        <w:rPr>
          <w:i/>
          <w:sz w:val="24"/>
        </w:rPr>
        <w:t xml:space="preserve"> </w:t>
      </w:r>
      <w:r w:rsidR="00D27DB6" w:rsidRPr="001742FE">
        <w:rPr>
          <w:b/>
          <w:i/>
          <w:sz w:val="24"/>
        </w:rPr>
        <w:t xml:space="preserve">(Insert </w:t>
      </w:r>
      <w:r w:rsidR="00B271D6" w:rsidRPr="001742FE">
        <w:rPr>
          <w:b/>
          <w:i/>
          <w:sz w:val="24"/>
        </w:rPr>
        <w:t xml:space="preserve">A/E </w:t>
      </w:r>
      <w:r w:rsidR="00D27DB6" w:rsidRPr="001742FE">
        <w:rPr>
          <w:b/>
          <w:i/>
          <w:sz w:val="24"/>
        </w:rPr>
        <w:t>spec</w:t>
      </w:r>
      <w:r w:rsidR="00B271D6" w:rsidRPr="001742FE">
        <w:rPr>
          <w:b/>
          <w:i/>
          <w:sz w:val="24"/>
        </w:rPr>
        <w:t>.</w:t>
      </w:r>
      <w:r w:rsidR="00D27DB6" w:rsidRPr="001742FE">
        <w:rPr>
          <w:b/>
          <w:i/>
          <w:sz w:val="24"/>
        </w:rPr>
        <w:t xml:space="preserve"> here.)</w:t>
      </w:r>
    </w:p>
    <w:p w14:paraId="1F0E48A7" w14:textId="77777777" w:rsidR="00546980" w:rsidRPr="002B3F57" w:rsidRDefault="00546980" w:rsidP="00B61C0B">
      <w:pPr>
        <w:rPr>
          <w:sz w:val="24"/>
        </w:rPr>
      </w:pPr>
    </w:p>
    <w:p w14:paraId="1F0E48A8" w14:textId="77777777" w:rsidR="00161229" w:rsidRPr="002B3F57" w:rsidRDefault="001268E8">
      <w:pPr>
        <w:rPr>
          <w:sz w:val="24"/>
        </w:rPr>
      </w:pPr>
      <w:r w:rsidRPr="002B3F57">
        <w:rPr>
          <w:sz w:val="24"/>
        </w:rPr>
        <w:t xml:space="preserve">D.  </w:t>
      </w:r>
      <w:r w:rsidR="00867BCC" w:rsidRPr="002B3F57">
        <w:rPr>
          <w:sz w:val="24"/>
        </w:rPr>
        <w:t>Exterior Closures:</w:t>
      </w:r>
    </w:p>
    <w:p w14:paraId="1F0E48A9" w14:textId="77777777" w:rsidR="001268E8" w:rsidRPr="002B3F57" w:rsidRDefault="001268E8" w:rsidP="00B61C0B">
      <w:pPr>
        <w:rPr>
          <w:sz w:val="24"/>
        </w:rPr>
      </w:pPr>
    </w:p>
    <w:p w14:paraId="1F0E48AA" w14:textId="77777777" w:rsidR="00161229" w:rsidRPr="002B3F57" w:rsidRDefault="001268E8" w:rsidP="001026D8">
      <w:pPr>
        <w:ind w:left="720"/>
        <w:rPr>
          <w:sz w:val="24"/>
        </w:rPr>
      </w:pPr>
      <w:r w:rsidRPr="002B3F57">
        <w:rPr>
          <w:sz w:val="24"/>
        </w:rPr>
        <w:t xml:space="preserve">1. </w:t>
      </w:r>
      <w:r w:rsidR="00867BCC" w:rsidRPr="002B3F57">
        <w:rPr>
          <w:sz w:val="24"/>
        </w:rPr>
        <w:t>Provide temporary weather-tight closure at exterior openings to accommodate acceptable working conditions and protection for products</w:t>
      </w:r>
      <w:r w:rsidR="002A3FB4" w:rsidRPr="002B3F57">
        <w:rPr>
          <w:sz w:val="24"/>
        </w:rPr>
        <w:t>,</w:t>
      </w:r>
      <w:r w:rsidR="00867BCC" w:rsidRPr="002B3F57">
        <w:rPr>
          <w:sz w:val="24"/>
        </w:rPr>
        <w:t xml:space="preserve"> to allow for temporary heating and maintenance of required ambient temperatures, and to prevent entry of unauthorized persons.</w:t>
      </w:r>
    </w:p>
    <w:p w14:paraId="1F0E48AB" w14:textId="77777777" w:rsidR="001268E8" w:rsidRPr="002B3F57" w:rsidRDefault="001268E8" w:rsidP="00B61C0B">
      <w:pPr>
        <w:rPr>
          <w:sz w:val="24"/>
        </w:rPr>
      </w:pPr>
    </w:p>
    <w:p w14:paraId="1F0E48AC" w14:textId="77777777" w:rsidR="00161229" w:rsidRPr="002B3F57" w:rsidRDefault="001268E8">
      <w:pPr>
        <w:ind w:firstLine="720"/>
        <w:rPr>
          <w:sz w:val="24"/>
        </w:rPr>
      </w:pPr>
      <w:r w:rsidRPr="002B3F57">
        <w:rPr>
          <w:sz w:val="24"/>
        </w:rPr>
        <w:t xml:space="preserve">2. </w:t>
      </w:r>
      <w:r w:rsidR="00867BCC" w:rsidRPr="002B3F57">
        <w:rPr>
          <w:sz w:val="24"/>
        </w:rPr>
        <w:t>Provide access doors with appropriate hardware and locks.</w:t>
      </w:r>
    </w:p>
    <w:p w14:paraId="1F0E48AD" w14:textId="77777777" w:rsidR="001268E8" w:rsidRPr="002B3F57" w:rsidRDefault="001268E8" w:rsidP="001268E8">
      <w:pPr>
        <w:ind w:firstLine="720"/>
        <w:rPr>
          <w:sz w:val="24"/>
        </w:rPr>
      </w:pPr>
    </w:p>
    <w:p w14:paraId="1F0E48AE" w14:textId="77777777" w:rsidR="00161229" w:rsidRPr="002B3F57" w:rsidRDefault="001268E8">
      <w:pPr>
        <w:rPr>
          <w:sz w:val="24"/>
        </w:rPr>
      </w:pPr>
      <w:r w:rsidRPr="002B3F57">
        <w:rPr>
          <w:sz w:val="24"/>
        </w:rPr>
        <w:t xml:space="preserve">E.  </w:t>
      </w:r>
      <w:r w:rsidR="00867BCC" w:rsidRPr="002B3F57">
        <w:rPr>
          <w:sz w:val="24"/>
        </w:rPr>
        <w:t>Interior Closures:</w:t>
      </w:r>
    </w:p>
    <w:p w14:paraId="1F0E48AF" w14:textId="77777777" w:rsidR="001268E8" w:rsidRPr="002B3F57" w:rsidRDefault="001268E8" w:rsidP="00B61C0B">
      <w:pPr>
        <w:rPr>
          <w:sz w:val="24"/>
        </w:rPr>
      </w:pPr>
    </w:p>
    <w:p w14:paraId="1F0E48B0" w14:textId="77777777" w:rsidR="00161229" w:rsidRPr="002B3F57" w:rsidRDefault="001268E8">
      <w:pPr>
        <w:ind w:left="720"/>
        <w:rPr>
          <w:sz w:val="24"/>
        </w:rPr>
      </w:pPr>
      <w:r w:rsidRPr="002B3F57">
        <w:rPr>
          <w:sz w:val="24"/>
        </w:rPr>
        <w:t xml:space="preserve">1. </w:t>
      </w:r>
      <w:r w:rsidR="00867BCC" w:rsidRPr="002B3F57">
        <w:rPr>
          <w:sz w:val="24"/>
        </w:rPr>
        <w:t>Provide temporary barriers to separate construction areas from University occupied areas, to prevent penetration of dust into occupied areas, to prevent entry of unauthorized persons in construction areas, and to prevent damage to existing materials and equipment.</w:t>
      </w:r>
    </w:p>
    <w:p w14:paraId="1F0E48B1" w14:textId="77777777" w:rsidR="001268E8" w:rsidRPr="002B3F57" w:rsidRDefault="001268E8" w:rsidP="00B61C0B">
      <w:pPr>
        <w:rPr>
          <w:sz w:val="24"/>
        </w:rPr>
      </w:pPr>
    </w:p>
    <w:p w14:paraId="1F0E48B2" w14:textId="77777777" w:rsidR="00161229" w:rsidRPr="002B3F57" w:rsidRDefault="001268E8">
      <w:pPr>
        <w:ind w:left="720"/>
        <w:rPr>
          <w:sz w:val="24"/>
        </w:rPr>
      </w:pPr>
      <w:r w:rsidRPr="002B3F57">
        <w:rPr>
          <w:sz w:val="24"/>
        </w:rPr>
        <w:t xml:space="preserve">2. </w:t>
      </w:r>
      <w:r w:rsidR="00867BCC" w:rsidRPr="002B3F57">
        <w:rPr>
          <w:sz w:val="24"/>
        </w:rPr>
        <w:t>Construct of adequate framing and surface with non-combustible materials having closed joints and sealed edges at intersections with existing surfaces.</w:t>
      </w:r>
    </w:p>
    <w:p w14:paraId="1F0E48B3" w14:textId="77777777" w:rsidR="001268E8" w:rsidRPr="002B3F57" w:rsidRDefault="001268E8" w:rsidP="00B61C0B">
      <w:pPr>
        <w:rPr>
          <w:sz w:val="24"/>
        </w:rPr>
      </w:pPr>
    </w:p>
    <w:p w14:paraId="1F0E48B4" w14:textId="77777777" w:rsidR="00161229" w:rsidRPr="002B3F57" w:rsidRDefault="001268E8">
      <w:pPr>
        <w:ind w:firstLine="720"/>
        <w:rPr>
          <w:sz w:val="24"/>
        </w:rPr>
      </w:pPr>
      <w:r w:rsidRPr="002B3F57">
        <w:rPr>
          <w:sz w:val="24"/>
        </w:rPr>
        <w:lastRenderedPageBreak/>
        <w:t>3. C</w:t>
      </w:r>
      <w:r w:rsidR="00867BCC" w:rsidRPr="002B3F57">
        <w:rPr>
          <w:sz w:val="24"/>
        </w:rPr>
        <w:t xml:space="preserve">losures </w:t>
      </w:r>
      <w:r w:rsidRPr="002B3F57">
        <w:rPr>
          <w:sz w:val="24"/>
        </w:rPr>
        <w:t xml:space="preserve">with </w:t>
      </w:r>
      <w:r w:rsidR="00867BCC" w:rsidRPr="002B3F57">
        <w:rPr>
          <w:sz w:val="24"/>
        </w:rPr>
        <w:t xml:space="preserve">fire rated corridors </w:t>
      </w:r>
      <w:r w:rsidRPr="002B3F57">
        <w:rPr>
          <w:sz w:val="24"/>
        </w:rPr>
        <w:t xml:space="preserve">shall </w:t>
      </w:r>
      <w:r w:rsidR="00867BCC" w:rsidRPr="002B3F57">
        <w:rPr>
          <w:sz w:val="24"/>
        </w:rPr>
        <w:t>meet fire-rating equivalents.</w:t>
      </w:r>
    </w:p>
    <w:p w14:paraId="1F0E48B5" w14:textId="77777777" w:rsidR="001268E8" w:rsidRPr="002B3F57" w:rsidRDefault="001268E8" w:rsidP="001268E8">
      <w:pPr>
        <w:ind w:firstLine="720"/>
        <w:rPr>
          <w:sz w:val="24"/>
        </w:rPr>
      </w:pPr>
    </w:p>
    <w:p w14:paraId="1F0E48B6" w14:textId="77777777" w:rsidR="00161229" w:rsidRPr="002B3F57" w:rsidRDefault="001268E8">
      <w:pPr>
        <w:ind w:firstLine="720"/>
        <w:rPr>
          <w:sz w:val="24"/>
        </w:rPr>
      </w:pPr>
      <w:r w:rsidRPr="002B3F57">
        <w:rPr>
          <w:sz w:val="24"/>
        </w:rPr>
        <w:t xml:space="preserve">4. </w:t>
      </w:r>
      <w:r w:rsidR="00867BCC" w:rsidRPr="002B3F57">
        <w:rPr>
          <w:sz w:val="24"/>
        </w:rPr>
        <w:t>Paint surfaces exposed to view in occupied areas in colors directed by the Architect.</w:t>
      </w:r>
    </w:p>
    <w:p w14:paraId="1F0E48B7" w14:textId="3B23A12C" w:rsidR="00D27DB6" w:rsidRPr="002B3F57" w:rsidRDefault="00D27DB6">
      <w:pPr>
        <w:jc w:val="left"/>
        <w:rPr>
          <w:sz w:val="24"/>
        </w:rPr>
      </w:pPr>
    </w:p>
    <w:p w14:paraId="1F0E48B8" w14:textId="55611713" w:rsidR="00161229" w:rsidRPr="002B3F57" w:rsidRDefault="001268E8">
      <w:pPr>
        <w:rPr>
          <w:sz w:val="24"/>
        </w:rPr>
      </w:pPr>
      <w:r w:rsidRPr="002B3F57">
        <w:rPr>
          <w:sz w:val="24"/>
        </w:rPr>
        <w:t xml:space="preserve">F.  </w:t>
      </w:r>
      <w:r w:rsidR="00867BCC" w:rsidRPr="002B3F57">
        <w:rPr>
          <w:sz w:val="24"/>
        </w:rPr>
        <w:t>Tree and Plant Protection</w:t>
      </w:r>
      <w:r w:rsidR="00FA08B6" w:rsidRPr="002B3F57">
        <w:rPr>
          <w:sz w:val="24"/>
        </w:rPr>
        <w:t xml:space="preserve">: </w:t>
      </w:r>
      <w:r w:rsidR="00FA08B6" w:rsidRPr="003942B5">
        <w:rPr>
          <w:b/>
          <w:i/>
          <w:sz w:val="24"/>
        </w:rPr>
        <w:t>(</w:t>
      </w:r>
      <w:r w:rsidR="00867BCC" w:rsidRPr="003942B5">
        <w:rPr>
          <w:b/>
          <w:i/>
          <w:sz w:val="24"/>
        </w:rPr>
        <w:t xml:space="preserve">Specify special preservation requirements such as watering, </w:t>
      </w:r>
      <w:r w:rsidR="00FA08B6" w:rsidRPr="003942B5">
        <w:rPr>
          <w:b/>
          <w:i/>
          <w:sz w:val="24"/>
        </w:rPr>
        <w:t>etc.</w:t>
      </w:r>
      <w:r w:rsidR="005A0DD6" w:rsidRPr="003942B5">
        <w:rPr>
          <w:b/>
          <w:i/>
          <w:sz w:val="24"/>
        </w:rPr>
        <w:t>)</w:t>
      </w:r>
    </w:p>
    <w:p w14:paraId="1F0E48B9" w14:textId="77777777" w:rsidR="001268E8" w:rsidRPr="002B3F57" w:rsidRDefault="001268E8" w:rsidP="00B61C0B">
      <w:pPr>
        <w:rPr>
          <w:sz w:val="24"/>
        </w:rPr>
      </w:pPr>
    </w:p>
    <w:p w14:paraId="1F0E48BA" w14:textId="77777777" w:rsidR="00161229" w:rsidRPr="002B3F57" w:rsidRDefault="001268E8">
      <w:pPr>
        <w:ind w:firstLine="720"/>
        <w:rPr>
          <w:sz w:val="24"/>
        </w:rPr>
      </w:pPr>
      <w:r w:rsidRPr="002B3F57">
        <w:rPr>
          <w:sz w:val="24"/>
        </w:rPr>
        <w:t xml:space="preserve">1. </w:t>
      </w:r>
      <w:r w:rsidR="00867BCC" w:rsidRPr="002B3F57">
        <w:rPr>
          <w:sz w:val="24"/>
        </w:rPr>
        <w:t>Preserve and protect existing trees and plants designated to remain post-construction.</w:t>
      </w:r>
    </w:p>
    <w:p w14:paraId="1F0E48BB" w14:textId="77777777" w:rsidR="001268E8" w:rsidRPr="002B3F57" w:rsidRDefault="001268E8" w:rsidP="00B61C0B">
      <w:pPr>
        <w:rPr>
          <w:sz w:val="24"/>
        </w:rPr>
      </w:pPr>
    </w:p>
    <w:p w14:paraId="1F0E48BC" w14:textId="27D4BD4A" w:rsidR="00161229" w:rsidRPr="002B3F57" w:rsidRDefault="001268E8">
      <w:pPr>
        <w:ind w:left="720"/>
        <w:rPr>
          <w:sz w:val="24"/>
        </w:rPr>
      </w:pPr>
      <w:r w:rsidRPr="002B3F57">
        <w:rPr>
          <w:sz w:val="24"/>
        </w:rPr>
        <w:t xml:space="preserve">2. </w:t>
      </w:r>
      <w:r w:rsidR="00867BCC" w:rsidRPr="002B3F57">
        <w:rPr>
          <w:sz w:val="24"/>
        </w:rPr>
        <w:t xml:space="preserve">Provide </w:t>
      </w:r>
      <w:r w:rsidR="00FA08B6" w:rsidRPr="002B3F57">
        <w:rPr>
          <w:sz w:val="24"/>
        </w:rPr>
        <w:t>4-foot-high</w:t>
      </w:r>
      <w:r w:rsidR="00867BCC" w:rsidRPr="002B3F57">
        <w:rPr>
          <w:sz w:val="24"/>
        </w:rPr>
        <w:t xml:space="preserve"> barriers around drip line or beyond as approved by the University, with access for maintenance.</w:t>
      </w:r>
    </w:p>
    <w:p w14:paraId="1F0E48BD" w14:textId="77777777" w:rsidR="005A0DD6" w:rsidRPr="002B3F57" w:rsidRDefault="005A0DD6">
      <w:pPr>
        <w:ind w:left="720"/>
        <w:rPr>
          <w:sz w:val="24"/>
        </w:rPr>
      </w:pPr>
    </w:p>
    <w:p w14:paraId="1F0E48BE" w14:textId="5FC9356D" w:rsidR="00161229" w:rsidRPr="002B3F57" w:rsidRDefault="001268E8">
      <w:pPr>
        <w:ind w:left="720"/>
        <w:rPr>
          <w:sz w:val="24"/>
        </w:rPr>
      </w:pPr>
      <w:r w:rsidRPr="002B3F57">
        <w:rPr>
          <w:sz w:val="24"/>
        </w:rPr>
        <w:t xml:space="preserve">3. </w:t>
      </w:r>
      <w:r w:rsidR="00867BCC" w:rsidRPr="002B3F57">
        <w:rPr>
          <w:sz w:val="24"/>
        </w:rPr>
        <w:t>Consult with University Architect/</w:t>
      </w:r>
      <w:r w:rsidR="006C66F0">
        <w:rPr>
          <w:sz w:val="24"/>
        </w:rPr>
        <w:t xml:space="preserve"> </w:t>
      </w:r>
      <w:r w:rsidR="00867BCC" w:rsidRPr="002B3F57">
        <w:rPr>
          <w:sz w:val="24"/>
        </w:rPr>
        <w:t>Arborist; remove agreed-</w:t>
      </w:r>
      <w:r w:rsidR="006C66F0">
        <w:rPr>
          <w:sz w:val="24"/>
        </w:rPr>
        <w:t>up</w:t>
      </w:r>
      <w:r w:rsidR="00867BCC" w:rsidRPr="002B3F57">
        <w:rPr>
          <w:sz w:val="24"/>
        </w:rPr>
        <w:t xml:space="preserve">on roots and branches </w:t>
      </w:r>
      <w:r w:rsidR="006C66F0">
        <w:rPr>
          <w:sz w:val="24"/>
        </w:rPr>
        <w:t>that</w:t>
      </w:r>
      <w:r w:rsidR="00867BCC" w:rsidRPr="002B3F57">
        <w:rPr>
          <w:sz w:val="24"/>
        </w:rPr>
        <w:t xml:space="preserve"> interfere with construction; employ University approved arborist to remove and to treat cuts.</w:t>
      </w:r>
    </w:p>
    <w:p w14:paraId="1F0E48BF" w14:textId="77777777" w:rsidR="001268E8" w:rsidRPr="002B3F57" w:rsidRDefault="001268E8" w:rsidP="00B61C0B">
      <w:pPr>
        <w:rPr>
          <w:sz w:val="24"/>
        </w:rPr>
      </w:pPr>
    </w:p>
    <w:p w14:paraId="1F0E48C0" w14:textId="77777777" w:rsidR="00161229" w:rsidRPr="002B3F57" w:rsidRDefault="001268E8">
      <w:pPr>
        <w:ind w:left="720"/>
        <w:rPr>
          <w:sz w:val="24"/>
        </w:rPr>
      </w:pPr>
      <w:r w:rsidRPr="002B3F57">
        <w:rPr>
          <w:sz w:val="24"/>
        </w:rPr>
        <w:t xml:space="preserve">4. </w:t>
      </w:r>
      <w:r w:rsidR="00867BCC" w:rsidRPr="002B3F57">
        <w:rPr>
          <w:sz w:val="24"/>
        </w:rPr>
        <w:t>Protect areas within barriers from traffic, parking, storage, dumping, chemically injurious materials and liquids, ponding, and continuously running water.</w:t>
      </w:r>
    </w:p>
    <w:p w14:paraId="1F0E48C1" w14:textId="77777777" w:rsidR="001268E8" w:rsidRPr="002B3F57" w:rsidRDefault="001268E8" w:rsidP="00B61C0B">
      <w:pPr>
        <w:rPr>
          <w:sz w:val="24"/>
        </w:rPr>
      </w:pPr>
    </w:p>
    <w:p w14:paraId="1F0E48C2" w14:textId="77777777" w:rsidR="00161229" w:rsidRPr="002B3F57" w:rsidRDefault="001268E8" w:rsidP="005A0DD6">
      <w:pPr>
        <w:ind w:left="720"/>
        <w:rPr>
          <w:sz w:val="24"/>
        </w:rPr>
      </w:pPr>
      <w:r w:rsidRPr="002B3F57">
        <w:rPr>
          <w:sz w:val="24"/>
        </w:rPr>
        <w:t xml:space="preserve">5. </w:t>
      </w:r>
      <w:r w:rsidR="00867BCC" w:rsidRPr="002B3F57">
        <w:rPr>
          <w:sz w:val="24"/>
        </w:rPr>
        <w:t>Replace trees and plants damaged by construction operation with ones of similar size</w:t>
      </w:r>
      <w:r w:rsidR="005A0DD6" w:rsidRPr="002B3F57">
        <w:rPr>
          <w:sz w:val="24"/>
        </w:rPr>
        <w:t xml:space="preserve"> </w:t>
      </w:r>
      <w:r w:rsidR="00867BCC" w:rsidRPr="002B3F57">
        <w:rPr>
          <w:sz w:val="24"/>
        </w:rPr>
        <w:t>approved by the University.</w:t>
      </w:r>
    </w:p>
    <w:p w14:paraId="1F0E48C3" w14:textId="77777777" w:rsidR="00DA0EC3" w:rsidRPr="002B3F57" w:rsidRDefault="00DA0EC3" w:rsidP="00B61C0B">
      <w:pPr>
        <w:rPr>
          <w:sz w:val="24"/>
        </w:rPr>
      </w:pPr>
    </w:p>
    <w:p w14:paraId="1F0E48C4" w14:textId="624005C7" w:rsidR="00055470" w:rsidRPr="002B3F57" w:rsidRDefault="00A97F51" w:rsidP="00E5454A">
      <w:pPr>
        <w:pStyle w:val="Heading2"/>
        <w:spacing w:after="0"/>
      </w:pPr>
      <w:bookmarkStart w:id="254" w:name="_Toc391646736"/>
      <w:bookmarkStart w:id="255" w:name="_Toc82160000"/>
      <w:r w:rsidRPr="002B3F57">
        <w:t>1.2</w:t>
      </w:r>
      <w:r w:rsidRPr="002B3F57">
        <w:tab/>
      </w:r>
      <w:r w:rsidR="00770E7E" w:rsidRPr="002B3F57">
        <w:t>SECURITY</w:t>
      </w:r>
      <w:bookmarkEnd w:id="254"/>
      <w:bookmarkEnd w:id="255"/>
    </w:p>
    <w:p w14:paraId="1F0E48C5" w14:textId="77777777" w:rsidR="00DA0EC3" w:rsidRPr="00DB7BDE" w:rsidRDefault="00DA0EC3" w:rsidP="00B61C0B">
      <w:pPr>
        <w:rPr>
          <w:sz w:val="24"/>
        </w:rPr>
      </w:pPr>
    </w:p>
    <w:p w14:paraId="1F0E48C6" w14:textId="58D97D5C" w:rsidR="00161229" w:rsidRPr="00030F24" w:rsidRDefault="00867BCC" w:rsidP="00030F24">
      <w:pPr>
        <w:pStyle w:val="PR2"/>
        <w:numPr>
          <w:ilvl w:val="3"/>
          <w:numId w:val="45"/>
        </w:numPr>
        <w:tabs>
          <w:tab w:val="clear" w:pos="1152"/>
        </w:tabs>
        <w:rPr>
          <w:rFonts w:ascii="Times New Roman" w:hAnsi="Times New Roman"/>
          <w:sz w:val="24"/>
          <w:szCs w:val="24"/>
        </w:rPr>
      </w:pPr>
      <w:r w:rsidRPr="00030F24">
        <w:rPr>
          <w:rFonts w:ascii="Times New Roman" w:hAnsi="Times New Roman"/>
          <w:sz w:val="24"/>
          <w:szCs w:val="24"/>
        </w:rPr>
        <w:t>Provide security and facilities to protect the worksite and existing premises from unauthorized entry, vandalism, and theft.</w:t>
      </w:r>
    </w:p>
    <w:p w14:paraId="2AAB20F1" w14:textId="77777777" w:rsidR="00DB7BDE" w:rsidRPr="00DB7BDE" w:rsidRDefault="00DB7BDE" w:rsidP="00DB7BDE">
      <w:pPr>
        <w:pStyle w:val="PR2"/>
        <w:numPr>
          <w:ilvl w:val="0"/>
          <w:numId w:val="0"/>
        </w:numPr>
        <w:ind w:left="1314"/>
        <w:rPr>
          <w:rFonts w:ascii="Times New Roman" w:hAnsi="Times New Roman"/>
          <w:sz w:val="24"/>
          <w:szCs w:val="24"/>
        </w:rPr>
      </w:pPr>
    </w:p>
    <w:p w14:paraId="7163F478" w14:textId="553F9489" w:rsidR="00DB7BDE" w:rsidRDefault="00DB7BDE" w:rsidP="006F17A9">
      <w:pPr>
        <w:pStyle w:val="PR3"/>
        <w:tabs>
          <w:tab w:val="num" w:pos="1656"/>
        </w:tabs>
        <w:rPr>
          <w:rFonts w:ascii="Times New Roman" w:hAnsi="Times New Roman"/>
          <w:sz w:val="24"/>
          <w:szCs w:val="24"/>
        </w:rPr>
      </w:pPr>
      <w:r w:rsidRPr="00DB7BDE">
        <w:rPr>
          <w:rFonts w:ascii="Times New Roman" w:hAnsi="Times New Roman"/>
          <w:sz w:val="24"/>
          <w:szCs w:val="24"/>
        </w:rPr>
        <w:t xml:space="preserve">University lock shop will provide, via the Project PM/CAM, lock core for use in construction entry/ exit ways. </w:t>
      </w:r>
      <w:r w:rsidR="003174F3">
        <w:rPr>
          <w:rFonts w:ascii="Times New Roman" w:hAnsi="Times New Roman"/>
          <w:sz w:val="24"/>
          <w:szCs w:val="24"/>
        </w:rPr>
        <w:t xml:space="preserve">The CM/GC can only use </w:t>
      </w:r>
      <w:r w:rsidRPr="00DB7BDE">
        <w:rPr>
          <w:rFonts w:ascii="Times New Roman" w:hAnsi="Times New Roman"/>
          <w:sz w:val="24"/>
          <w:szCs w:val="24"/>
        </w:rPr>
        <w:t xml:space="preserve">University provided </w:t>
      </w:r>
      <w:r w:rsidR="003174F3">
        <w:rPr>
          <w:rFonts w:ascii="Times New Roman" w:hAnsi="Times New Roman"/>
          <w:sz w:val="24"/>
          <w:szCs w:val="24"/>
        </w:rPr>
        <w:t xml:space="preserve">lock </w:t>
      </w:r>
      <w:r w:rsidRPr="00DB7BDE">
        <w:rPr>
          <w:rFonts w:ascii="Times New Roman" w:hAnsi="Times New Roman"/>
          <w:sz w:val="24"/>
          <w:szCs w:val="24"/>
        </w:rPr>
        <w:t>cores to secure the construction site to ensure accessibility in the event of an emergency. PM/CAM will also provide associated keys for CM/GC use.</w:t>
      </w:r>
    </w:p>
    <w:p w14:paraId="371F3A01" w14:textId="77777777" w:rsidR="00DB7BDE" w:rsidRPr="00DB7BDE" w:rsidRDefault="00DB7BDE" w:rsidP="00DB7BDE">
      <w:pPr>
        <w:pStyle w:val="PR3"/>
        <w:numPr>
          <w:ilvl w:val="0"/>
          <w:numId w:val="0"/>
        </w:numPr>
        <w:ind w:left="1656"/>
        <w:rPr>
          <w:rFonts w:ascii="Times New Roman" w:hAnsi="Times New Roman"/>
          <w:sz w:val="24"/>
          <w:szCs w:val="24"/>
        </w:rPr>
      </w:pPr>
    </w:p>
    <w:p w14:paraId="0E75A038" w14:textId="5487E9A7" w:rsidR="00DB7BDE" w:rsidRPr="00DB7BDE" w:rsidRDefault="00DB7BDE" w:rsidP="006F17A9">
      <w:pPr>
        <w:pStyle w:val="PR3"/>
        <w:tabs>
          <w:tab w:val="num" w:pos="1656"/>
        </w:tabs>
        <w:rPr>
          <w:rFonts w:ascii="Times New Roman" w:hAnsi="Times New Roman"/>
          <w:sz w:val="24"/>
          <w:szCs w:val="24"/>
        </w:rPr>
      </w:pPr>
      <w:r>
        <w:rPr>
          <w:rFonts w:ascii="Times New Roman" w:hAnsi="Times New Roman"/>
          <w:sz w:val="24"/>
          <w:szCs w:val="24"/>
        </w:rPr>
        <w:t xml:space="preserve">CM/GC </w:t>
      </w:r>
      <w:r w:rsidRPr="00DB7BDE">
        <w:rPr>
          <w:rFonts w:ascii="Times New Roman" w:hAnsi="Times New Roman"/>
          <w:sz w:val="24"/>
          <w:szCs w:val="24"/>
        </w:rPr>
        <w:t>is responsibl</w:t>
      </w:r>
      <w:r>
        <w:rPr>
          <w:rFonts w:ascii="Times New Roman" w:hAnsi="Times New Roman"/>
          <w:sz w:val="24"/>
          <w:szCs w:val="24"/>
        </w:rPr>
        <w:t>e</w:t>
      </w:r>
      <w:r w:rsidRPr="00DB7BDE">
        <w:rPr>
          <w:rFonts w:ascii="Times New Roman" w:hAnsi="Times New Roman"/>
          <w:sz w:val="24"/>
          <w:szCs w:val="24"/>
        </w:rPr>
        <w:t xml:space="preserve"> </w:t>
      </w:r>
      <w:r w:rsidR="003174F3">
        <w:rPr>
          <w:rFonts w:ascii="Times New Roman" w:hAnsi="Times New Roman"/>
          <w:sz w:val="24"/>
          <w:szCs w:val="24"/>
        </w:rPr>
        <w:t xml:space="preserve">to ensure </w:t>
      </w:r>
      <w:r w:rsidRPr="00DB7BDE">
        <w:rPr>
          <w:rFonts w:ascii="Times New Roman" w:hAnsi="Times New Roman"/>
          <w:sz w:val="24"/>
          <w:szCs w:val="24"/>
        </w:rPr>
        <w:t xml:space="preserve">that </w:t>
      </w:r>
      <w:r w:rsidR="003174F3">
        <w:rPr>
          <w:rFonts w:ascii="Times New Roman" w:hAnsi="Times New Roman"/>
          <w:sz w:val="24"/>
          <w:szCs w:val="24"/>
        </w:rPr>
        <w:t xml:space="preserve">they always lock the </w:t>
      </w:r>
      <w:r w:rsidRPr="00DB7BDE">
        <w:rPr>
          <w:rFonts w:ascii="Times New Roman" w:hAnsi="Times New Roman"/>
          <w:sz w:val="24"/>
          <w:szCs w:val="24"/>
        </w:rPr>
        <w:t xml:space="preserve">jobsite when unoccupied and that </w:t>
      </w:r>
      <w:r w:rsidR="003174F3">
        <w:rPr>
          <w:rFonts w:ascii="Times New Roman" w:hAnsi="Times New Roman"/>
          <w:sz w:val="24"/>
          <w:szCs w:val="24"/>
        </w:rPr>
        <w:t xml:space="preserve">they always conduct </w:t>
      </w:r>
      <w:r w:rsidRPr="00DB7BDE">
        <w:rPr>
          <w:rFonts w:ascii="Times New Roman" w:hAnsi="Times New Roman"/>
          <w:sz w:val="24"/>
          <w:szCs w:val="24"/>
        </w:rPr>
        <w:t>operations in a manner to avoid risk of loss, theft, or damage by vandalism.</w:t>
      </w:r>
    </w:p>
    <w:p w14:paraId="1F0E48C9" w14:textId="77777777" w:rsidR="00DA0EC3" w:rsidRPr="002B3F57" w:rsidRDefault="00DA0EC3" w:rsidP="00B61C0B">
      <w:pPr>
        <w:rPr>
          <w:sz w:val="24"/>
        </w:rPr>
      </w:pPr>
    </w:p>
    <w:p w14:paraId="1F0E48CA" w14:textId="77777777" w:rsidR="00055470" w:rsidRPr="002B3F57" w:rsidRDefault="00A97F51" w:rsidP="00E5454A">
      <w:pPr>
        <w:pStyle w:val="Heading2"/>
        <w:spacing w:after="0"/>
      </w:pPr>
      <w:bookmarkStart w:id="256" w:name="_Toc391646737"/>
      <w:bookmarkStart w:id="257" w:name="_Toc82160001"/>
      <w:r w:rsidRPr="002B3F57">
        <w:t>1.3</w:t>
      </w:r>
      <w:r w:rsidR="00770E7E" w:rsidRPr="002B3F57">
        <w:tab/>
        <w:t>NOISE CONTROL</w:t>
      </w:r>
      <w:bookmarkEnd w:id="256"/>
      <w:bookmarkEnd w:id="257"/>
      <w:r w:rsidRPr="002B3F57">
        <w:t xml:space="preserve"> </w:t>
      </w:r>
    </w:p>
    <w:p w14:paraId="1F0E48CB" w14:textId="77777777" w:rsidR="00DA0EC3" w:rsidRPr="002B3F57" w:rsidRDefault="00DA0EC3" w:rsidP="00E5454A">
      <w:pPr>
        <w:rPr>
          <w:sz w:val="24"/>
        </w:rPr>
      </w:pPr>
    </w:p>
    <w:p w14:paraId="1F0E48CC" w14:textId="77777777" w:rsidR="00161229" w:rsidRPr="002B3F57" w:rsidRDefault="00DA0EC3">
      <w:pPr>
        <w:ind w:left="720"/>
        <w:rPr>
          <w:sz w:val="24"/>
        </w:rPr>
      </w:pPr>
      <w:r w:rsidRPr="002B3F57">
        <w:rPr>
          <w:sz w:val="24"/>
        </w:rPr>
        <w:t>1. E</w:t>
      </w:r>
      <w:r w:rsidR="00867BCC" w:rsidRPr="002B3F57">
        <w:rPr>
          <w:sz w:val="24"/>
        </w:rPr>
        <w:t xml:space="preserve">xecute </w:t>
      </w:r>
      <w:r w:rsidR="00C40516" w:rsidRPr="002B3F57">
        <w:rPr>
          <w:sz w:val="24"/>
        </w:rPr>
        <w:t>Work</w:t>
      </w:r>
      <w:r w:rsidR="00867BCC" w:rsidRPr="002B3F57">
        <w:rPr>
          <w:sz w:val="24"/>
        </w:rPr>
        <w:t xml:space="preserve"> as quietly as practicable to avoid unnecessary disturbances to occupants within and around</w:t>
      </w:r>
      <w:r w:rsidR="00D10ACD" w:rsidRPr="002B3F57">
        <w:rPr>
          <w:sz w:val="24"/>
        </w:rPr>
        <w:t xml:space="preserve"> </w:t>
      </w:r>
      <w:r w:rsidR="00867BCC" w:rsidRPr="002B3F57">
        <w:rPr>
          <w:sz w:val="24"/>
        </w:rPr>
        <w:t>the premises.</w:t>
      </w:r>
    </w:p>
    <w:p w14:paraId="1F0E48CD" w14:textId="77777777" w:rsidR="00DA0EC3" w:rsidRPr="002B3F57" w:rsidRDefault="00DA0EC3" w:rsidP="00DA0EC3">
      <w:pPr>
        <w:ind w:left="720"/>
        <w:rPr>
          <w:sz w:val="24"/>
        </w:rPr>
      </w:pPr>
    </w:p>
    <w:p w14:paraId="1F0E48CE" w14:textId="50F19FD6" w:rsidR="00161229" w:rsidRPr="002B3F57" w:rsidRDefault="00DA0EC3">
      <w:pPr>
        <w:ind w:left="720"/>
        <w:rPr>
          <w:sz w:val="24"/>
        </w:rPr>
      </w:pPr>
      <w:r w:rsidRPr="002B3F57">
        <w:rPr>
          <w:sz w:val="24"/>
        </w:rPr>
        <w:t xml:space="preserve">2. </w:t>
      </w:r>
      <w:r w:rsidR="006C66F0">
        <w:rPr>
          <w:sz w:val="24"/>
        </w:rPr>
        <w:t>CM/GC must perform h</w:t>
      </w:r>
      <w:r w:rsidR="00867BCC" w:rsidRPr="002B3F57">
        <w:rPr>
          <w:sz w:val="24"/>
        </w:rPr>
        <w:t>igh-level</w:t>
      </w:r>
      <w:r w:rsidR="006C66F0">
        <w:rPr>
          <w:sz w:val="24"/>
        </w:rPr>
        <w:t>-</w:t>
      </w:r>
      <w:r w:rsidR="00867BCC" w:rsidRPr="002B3F57">
        <w:rPr>
          <w:sz w:val="24"/>
        </w:rPr>
        <w:t>noise</w:t>
      </w:r>
      <w:r w:rsidR="006C66F0">
        <w:rPr>
          <w:sz w:val="24"/>
        </w:rPr>
        <w:t>-</w:t>
      </w:r>
      <w:r w:rsidR="00867BCC" w:rsidRPr="002B3F57">
        <w:rPr>
          <w:sz w:val="24"/>
        </w:rPr>
        <w:t xml:space="preserve">operations in accordance with local regulations and </w:t>
      </w:r>
      <w:r w:rsidR="006C66F0">
        <w:rPr>
          <w:sz w:val="24"/>
        </w:rPr>
        <w:t xml:space="preserve">with University </w:t>
      </w:r>
      <w:r w:rsidR="00867BCC" w:rsidRPr="002B3F57">
        <w:rPr>
          <w:sz w:val="24"/>
        </w:rPr>
        <w:t>approv</w:t>
      </w:r>
      <w:r w:rsidR="006C66F0">
        <w:rPr>
          <w:sz w:val="24"/>
        </w:rPr>
        <w:t xml:space="preserve">al </w:t>
      </w:r>
      <w:r w:rsidR="00867BCC" w:rsidRPr="002B3F57">
        <w:rPr>
          <w:sz w:val="24"/>
        </w:rPr>
        <w:t>prior to proceeding.</w:t>
      </w:r>
    </w:p>
    <w:p w14:paraId="1F0E48CF" w14:textId="77777777" w:rsidR="00DA0EC3" w:rsidRPr="002B3F57" w:rsidRDefault="00DA0EC3" w:rsidP="00DA0EC3">
      <w:pPr>
        <w:ind w:left="720"/>
        <w:rPr>
          <w:sz w:val="24"/>
        </w:rPr>
      </w:pPr>
    </w:p>
    <w:p w14:paraId="1F0E48D0" w14:textId="77777777" w:rsidR="00161229" w:rsidRPr="002B3F57" w:rsidRDefault="00DA0EC3">
      <w:pPr>
        <w:ind w:left="720"/>
        <w:rPr>
          <w:sz w:val="24"/>
        </w:rPr>
      </w:pPr>
      <w:r w:rsidRPr="002B3F57">
        <w:rPr>
          <w:sz w:val="24"/>
        </w:rPr>
        <w:t xml:space="preserve">3. </w:t>
      </w:r>
      <w:r w:rsidR="00867BCC" w:rsidRPr="002B3F57">
        <w:rPr>
          <w:sz w:val="24"/>
        </w:rPr>
        <w:t>Loud noise and vibrations, which cause disturbance in residential, hospital</w:t>
      </w:r>
      <w:r w:rsidR="00AE19FE" w:rsidRPr="002B3F57">
        <w:rPr>
          <w:sz w:val="24"/>
        </w:rPr>
        <w:t>,</w:t>
      </w:r>
      <w:r w:rsidR="00867BCC" w:rsidRPr="002B3F57">
        <w:rPr>
          <w:sz w:val="24"/>
        </w:rPr>
        <w:t xml:space="preserve"> and/or laboratory areas, must be controlled and coordinated in advance with the University.  </w:t>
      </w:r>
    </w:p>
    <w:p w14:paraId="1F0E48D1" w14:textId="77777777" w:rsidR="00DA0EC3" w:rsidRPr="002B3F57" w:rsidRDefault="00DA0EC3" w:rsidP="00DA0EC3">
      <w:pPr>
        <w:ind w:left="720"/>
        <w:rPr>
          <w:sz w:val="24"/>
        </w:rPr>
      </w:pPr>
    </w:p>
    <w:p w14:paraId="1F0E48D2" w14:textId="62CABC56" w:rsidR="00161229" w:rsidRPr="001742FE" w:rsidRDefault="00AE19FE">
      <w:pPr>
        <w:rPr>
          <w:b/>
          <w:i/>
          <w:sz w:val="24"/>
        </w:rPr>
      </w:pPr>
      <w:r w:rsidRPr="001742FE">
        <w:rPr>
          <w:b/>
          <w:i/>
          <w:sz w:val="24"/>
        </w:rPr>
        <w:t>(</w:t>
      </w:r>
      <w:r w:rsidR="006C66F0" w:rsidRPr="001742FE">
        <w:rPr>
          <w:b/>
          <w:i/>
          <w:sz w:val="24"/>
        </w:rPr>
        <w:t>A/E should specify here any s</w:t>
      </w:r>
      <w:r w:rsidR="00322200" w:rsidRPr="001742FE">
        <w:rPr>
          <w:b/>
          <w:i/>
          <w:sz w:val="24"/>
        </w:rPr>
        <w:t xml:space="preserve">pecial noise restrictions for </w:t>
      </w:r>
      <w:r w:rsidR="006C66F0" w:rsidRPr="001742FE">
        <w:rPr>
          <w:b/>
          <w:i/>
          <w:sz w:val="24"/>
        </w:rPr>
        <w:t>renovations, additions,</w:t>
      </w:r>
      <w:r w:rsidR="00322200" w:rsidRPr="001742FE">
        <w:rPr>
          <w:b/>
          <w:i/>
          <w:sz w:val="24"/>
        </w:rPr>
        <w:t xml:space="preserve"> and </w:t>
      </w:r>
      <w:r w:rsidR="00C40516" w:rsidRPr="001742FE">
        <w:rPr>
          <w:b/>
          <w:i/>
          <w:sz w:val="24"/>
        </w:rPr>
        <w:t>Work</w:t>
      </w:r>
      <w:r w:rsidR="00322200" w:rsidRPr="001742FE">
        <w:rPr>
          <w:b/>
          <w:i/>
          <w:sz w:val="24"/>
        </w:rPr>
        <w:t xml:space="preserve"> in certain areas on the University Grounds</w:t>
      </w:r>
      <w:r w:rsidR="00867BCC" w:rsidRPr="001742FE">
        <w:rPr>
          <w:b/>
          <w:i/>
          <w:sz w:val="24"/>
        </w:rPr>
        <w:t>,</w:t>
      </w:r>
      <w:r w:rsidR="00322200" w:rsidRPr="001742FE">
        <w:rPr>
          <w:b/>
          <w:i/>
          <w:sz w:val="24"/>
        </w:rPr>
        <w:t xml:space="preserve"> such as </w:t>
      </w:r>
      <w:r w:rsidR="00DD350F">
        <w:rPr>
          <w:b/>
          <w:i/>
          <w:sz w:val="24"/>
        </w:rPr>
        <w:t>UVA</w:t>
      </w:r>
      <w:r w:rsidR="00322200" w:rsidRPr="001742FE">
        <w:rPr>
          <w:b/>
          <w:i/>
          <w:sz w:val="24"/>
        </w:rPr>
        <w:t xml:space="preserve"> Health, in scientific research areas, and residential areas.</w:t>
      </w:r>
      <w:r w:rsidR="00E87F8E" w:rsidRPr="001742FE">
        <w:rPr>
          <w:b/>
          <w:i/>
          <w:sz w:val="24"/>
        </w:rPr>
        <w:t xml:space="preserve"> A/E may specify</w:t>
      </w:r>
      <w:r w:rsidR="00322200" w:rsidRPr="001742FE">
        <w:rPr>
          <w:b/>
          <w:i/>
          <w:sz w:val="24"/>
        </w:rPr>
        <w:t xml:space="preserve"> </w:t>
      </w:r>
      <w:r w:rsidR="00E87F8E" w:rsidRPr="001742FE">
        <w:rPr>
          <w:b/>
          <w:i/>
          <w:sz w:val="24"/>
        </w:rPr>
        <w:t>r</w:t>
      </w:r>
      <w:r w:rsidR="00322200" w:rsidRPr="001742FE">
        <w:rPr>
          <w:b/>
          <w:i/>
          <w:sz w:val="24"/>
        </w:rPr>
        <w:t>estrictions</w:t>
      </w:r>
      <w:r w:rsidR="00867BCC" w:rsidRPr="001742FE">
        <w:rPr>
          <w:b/>
          <w:i/>
          <w:sz w:val="24"/>
        </w:rPr>
        <w:t>,</w:t>
      </w:r>
      <w:r w:rsidR="00322200" w:rsidRPr="001742FE">
        <w:rPr>
          <w:b/>
          <w:i/>
          <w:sz w:val="24"/>
        </w:rPr>
        <w:t xml:space="preserve"> such as periods of the day and/or loudness of sound</w:t>
      </w:r>
      <w:r w:rsidR="00E87F8E" w:rsidRPr="001742FE">
        <w:rPr>
          <w:b/>
          <w:i/>
          <w:sz w:val="24"/>
        </w:rPr>
        <w:t>,</w:t>
      </w:r>
      <w:r w:rsidR="00322200" w:rsidRPr="001742FE">
        <w:rPr>
          <w:b/>
          <w:i/>
          <w:sz w:val="24"/>
        </w:rPr>
        <w:t xml:space="preserve"> </w:t>
      </w:r>
      <w:r w:rsidR="00E87F8E" w:rsidRPr="001742FE">
        <w:rPr>
          <w:b/>
          <w:i/>
          <w:sz w:val="24"/>
        </w:rPr>
        <w:t>for the Project team to</w:t>
      </w:r>
      <w:r w:rsidR="00155421" w:rsidRPr="001742FE">
        <w:rPr>
          <w:b/>
          <w:i/>
          <w:sz w:val="24"/>
        </w:rPr>
        <w:t xml:space="preserve"> coordinate</w:t>
      </w:r>
      <w:r w:rsidR="00A704FE" w:rsidRPr="001742FE">
        <w:rPr>
          <w:b/>
          <w:i/>
          <w:sz w:val="24"/>
        </w:rPr>
        <w:t>.</w:t>
      </w:r>
      <w:r w:rsidR="00322200" w:rsidRPr="001742FE">
        <w:rPr>
          <w:b/>
          <w:i/>
          <w:sz w:val="24"/>
        </w:rPr>
        <w:t xml:space="preserve"> In addition, include here after consultation with the University PM, any required noise plan submittal and approval requirements</w:t>
      </w:r>
      <w:r w:rsidRPr="001742FE">
        <w:rPr>
          <w:b/>
          <w:i/>
          <w:sz w:val="24"/>
        </w:rPr>
        <w:t>.)</w:t>
      </w:r>
    </w:p>
    <w:p w14:paraId="1F0E48D3" w14:textId="77777777" w:rsidR="00161229" w:rsidRPr="002B3F57" w:rsidRDefault="00161229">
      <w:pPr>
        <w:rPr>
          <w:color w:val="000000"/>
          <w:sz w:val="24"/>
        </w:rPr>
      </w:pPr>
    </w:p>
    <w:p w14:paraId="1F0E48D4" w14:textId="77777777" w:rsidR="00ED30DF" w:rsidRPr="00643622" w:rsidRDefault="00ED30DF">
      <w:pPr>
        <w:rPr>
          <w:color w:val="000000"/>
        </w:rPr>
      </w:pPr>
    </w:p>
    <w:p w14:paraId="1F0E48D5" w14:textId="241FCF0D" w:rsidR="00161229" w:rsidRPr="00643622" w:rsidRDefault="00322200">
      <w:pPr>
        <w:pStyle w:val="Heading1"/>
      </w:pPr>
      <w:bookmarkStart w:id="258" w:name="Section01502"/>
      <w:bookmarkStart w:id="259" w:name="_Toc258252545"/>
      <w:bookmarkStart w:id="260" w:name="_Toc391646738"/>
      <w:bookmarkStart w:id="261" w:name="_Toc82160002"/>
      <w:bookmarkEnd w:id="258"/>
      <w:r w:rsidRPr="00643622">
        <w:t>SECTION 01</w:t>
      </w:r>
      <w:r w:rsidR="005D3C42" w:rsidRPr="00643622">
        <w:t xml:space="preserve"> </w:t>
      </w:r>
      <w:r w:rsidRPr="00643622">
        <w:t>5</w:t>
      </w:r>
      <w:r w:rsidR="009D38A7" w:rsidRPr="00643622">
        <w:t>6</w:t>
      </w:r>
      <w:r w:rsidR="005D3C42" w:rsidRPr="00643622">
        <w:t xml:space="preserve"> </w:t>
      </w:r>
      <w:r w:rsidR="00272693" w:rsidRPr="00643622">
        <w:t>16</w:t>
      </w:r>
      <w:r w:rsidR="00704939" w:rsidRPr="00643622">
        <w:t xml:space="preserve"> - </w:t>
      </w:r>
      <w:r w:rsidRPr="00643622">
        <w:t>DUST CONTROL</w:t>
      </w:r>
      <w:bookmarkEnd w:id="259"/>
      <w:bookmarkEnd w:id="260"/>
      <w:bookmarkEnd w:id="261"/>
    </w:p>
    <w:p w14:paraId="1F0E48D9" w14:textId="77777777" w:rsidR="00161229" w:rsidRPr="002B3F57" w:rsidRDefault="00161229">
      <w:pPr>
        <w:rPr>
          <w:caps/>
          <w:sz w:val="24"/>
        </w:rPr>
      </w:pPr>
    </w:p>
    <w:p w14:paraId="1F0E48DA" w14:textId="77777777" w:rsidR="00161229" w:rsidRPr="002B3F57" w:rsidRDefault="005F357A" w:rsidP="00E831DD">
      <w:pPr>
        <w:pStyle w:val="Heading2"/>
        <w:spacing w:after="0"/>
      </w:pPr>
      <w:bookmarkStart w:id="262" w:name="_Toc258252546"/>
      <w:bookmarkStart w:id="263" w:name="_Toc391646739"/>
      <w:bookmarkStart w:id="264" w:name="_Toc82160003"/>
      <w:r w:rsidRPr="002B3F57">
        <w:t>1</w:t>
      </w:r>
      <w:r w:rsidR="00322200" w:rsidRPr="002B3F57">
        <w:t>.1</w:t>
      </w:r>
      <w:r w:rsidR="00322200" w:rsidRPr="002B3F57">
        <w:tab/>
        <w:t>GENERAL</w:t>
      </w:r>
      <w:bookmarkEnd w:id="262"/>
      <w:bookmarkEnd w:id="263"/>
      <w:bookmarkEnd w:id="264"/>
    </w:p>
    <w:p w14:paraId="1F0E48DB" w14:textId="77777777" w:rsidR="005A17E5" w:rsidRPr="002B3F57" w:rsidRDefault="005A17E5" w:rsidP="005A17E5">
      <w:pPr>
        <w:rPr>
          <w:sz w:val="24"/>
        </w:rPr>
      </w:pPr>
    </w:p>
    <w:p w14:paraId="1F0E48DC" w14:textId="77777777" w:rsidR="00055470" w:rsidRPr="002B3F57" w:rsidRDefault="009D38A7">
      <w:pPr>
        <w:rPr>
          <w:sz w:val="24"/>
        </w:rPr>
      </w:pPr>
      <w:r w:rsidRPr="002B3F57">
        <w:rPr>
          <w:sz w:val="24"/>
        </w:rPr>
        <w:t>Execute Work by methods to minimize dust rising from construction operations.</w:t>
      </w:r>
    </w:p>
    <w:p w14:paraId="1F0E48DD" w14:textId="77777777" w:rsidR="009D38A7" w:rsidRPr="002B3F57" w:rsidRDefault="009D38A7" w:rsidP="009D38A7">
      <w:pPr>
        <w:ind w:firstLine="720"/>
        <w:rPr>
          <w:sz w:val="24"/>
        </w:rPr>
      </w:pPr>
    </w:p>
    <w:p w14:paraId="1F0E48DE" w14:textId="77777777" w:rsidR="00055470" w:rsidRPr="002B3F57" w:rsidRDefault="009D38A7">
      <w:pPr>
        <w:rPr>
          <w:sz w:val="24"/>
        </w:rPr>
      </w:pPr>
      <w:r w:rsidRPr="002B3F57">
        <w:rPr>
          <w:sz w:val="24"/>
        </w:rPr>
        <w:t>Provide positive means to prevent air-borne dust from dispersing into the atmosphere.</w:t>
      </w:r>
    </w:p>
    <w:p w14:paraId="1F0E48DF" w14:textId="77777777" w:rsidR="009D38A7" w:rsidRPr="002B3F57" w:rsidRDefault="009D38A7" w:rsidP="009D38A7">
      <w:pPr>
        <w:ind w:firstLine="720"/>
        <w:rPr>
          <w:sz w:val="24"/>
        </w:rPr>
      </w:pPr>
    </w:p>
    <w:p w14:paraId="1F0E48E0" w14:textId="581AD51D" w:rsidR="009D38A7" w:rsidRPr="001742FE" w:rsidRDefault="009D38A7" w:rsidP="009D38A7">
      <w:pPr>
        <w:rPr>
          <w:b/>
          <w:i/>
          <w:sz w:val="24"/>
        </w:rPr>
      </w:pPr>
      <w:r w:rsidRPr="001742FE">
        <w:rPr>
          <w:b/>
          <w:i/>
          <w:sz w:val="24"/>
        </w:rPr>
        <w:t xml:space="preserve">(Include other </w:t>
      </w:r>
      <w:r w:rsidR="00FA08B6" w:rsidRPr="001742FE">
        <w:rPr>
          <w:b/>
          <w:i/>
          <w:sz w:val="24"/>
        </w:rPr>
        <w:t>site-specific</w:t>
      </w:r>
      <w:r w:rsidRPr="001742FE">
        <w:rPr>
          <w:b/>
          <w:i/>
          <w:sz w:val="24"/>
        </w:rPr>
        <w:t xml:space="preserve"> dust mitigation requirements.</w:t>
      </w:r>
      <w:r w:rsidR="00985A6B" w:rsidRPr="001742FE">
        <w:rPr>
          <w:b/>
          <w:i/>
          <w:sz w:val="24"/>
        </w:rPr>
        <w:t xml:space="preserve"> </w:t>
      </w:r>
      <w:r w:rsidRPr="001742FE">
        <w:rPr>
          <w:b/>
          <w:i/>
          <w:sz w:val="24"/>
        </w:rPr>
        <w:t>Consider, if appropriate after consultation with the University PM, the submission and University approval of a CM/GC Dust Control Plan.)</w:t>
      </w:r>
    </w:p>
    <w:p w14:paraId="1F0E48E1" w14:textId="77777777" w:rsidR="009D38A7" w:rsidRPr="002B3F57" w:rsidRDefault="009D38A7">
      <w:pPr>
        <w:rPr>
          <w:sz w:val="24"/>
        </w:rPr>
      </w:pPr>
    </w:p>
    <w:p w14:paraId="1F0E48E2" w14:textId="0DAB7790" w:rsidR="00161229" w:rsidRPr="002B3F57" w:rsidRDefault="009D38A7">
      <w:pPr>
        <w:rPr>
          <w:sz w:val="24"/>
        </w:rPr>
      </w:pPr>
      <w:r w:rsidRPr="002B3F57">
        <w:rPr>
          <w:sz w:val="24"/>
        </w:rPr>
        <w:t xml:space="preserve">A. </w:t>
      </w:r>
      <w:r w:rsidR="006C66F0">
        <w:rPr>
          <w:sz w:val="24"/>
        </w:rPr>
        <w:t>CM/GC must conduct c</w:t>
      </w:r>
      <w:r w:rsidR="00322200" w:rsidRPr="002B3F57">
        <w:rPr>
          <w:sz w:val="24"/>
        </w:rPr>
        <w:t>onstruction activities causing disturbance of existing dust, or creating new dust, in tight enclosures cutting off any flow of dust particles into adjacent occupied areas.</w:t>
      </w:r>
    </w:p>
    <w:p w14:paraId="1F0E48E3" w14:textId="77777777" w:rsidR="005A17E5" w:rsidRPr="002B3F57" w:rsidRDefault="005A17E5" w:rsidP="005A17E5">
      <w:pPr>
        <w:rPr>
          <w:sz w:val="24"/>
        </w:rPr>
      </w:pPr>
    </w:p>
    <w:p w14:paraId="112A03B2" w14:textId="6DA3ECEA" w:rsidR="00C07263" w:rsidRDefault="00322200">
      <w:pPr>
        <w:rPr>
          <w:sz w:val="24"/>
        </w:rPr>
      </w:pPr>
      <w:r w:rsidRPr="002B3F57">
        <w:rPr>
          <w:sz w:val="24"/>
        </w:rPr>
        <w:t>B</w:t>
      </w:r>
      <w:r w:rsidRPr="00C07263">
        <w:rPr>
          <w:sz w:val="24"/>
        </w:rPr>
        <w:t>.</w:t>
      </w:r>
      <w:r w:rsidR="005A17E5" w:rsidRPr="00C07263">
        <w:rPr>
          <w:sz w:val="24"/>
        </w:rPr>
        <w:t xml:space="preserve">  </w:t>
      </w:r>
      <w:r w:rsidR="00C07263" w:rsidRPr="00C07263">
        <w:rPr>
          <w:sz w:val="24"/>
        </w:rPr>
        <w:t>Pre</w:t>
      </w:r>
      <w:r w:rsidR="00C07263">
        <w:rPr>
          <w:sz w:val="24"/>
        </w:rPr>
        <w:t>-</w:t>
      </w:r>
      <w:r w:rsidR="00C07263" w:rsidRPr="00C07263">
        <w:rPr>
          <w:sz w:val="24"/>
        </w:rPr>
        <w:t>demolition</w:t>
      </w:r>
      <w:r w:rsidR="00C07263">
        <w:rPr>
          <w:sz w:val="24"/>
        </w:rPr>
        <w:t>:</w:t>
      </w:r>
    </w:p>
    <w:p w14:paraId="34CA8FC2" w14:textId="77777777" w:rsidR="00C07263" w:rsidRPr="00C07263" w:rsidRDefault="00C07263">
      <w:pPr>
        <w:rPr>
          <w:sz w:val="24"/>
        </w:rPr>
      </w:pPr>
    </w:p>
    <w:p w14:paraId="1F0E48E4" w14:textId="186072B5" w:rsidR="00161229" w:rsidRDefault="00322200" w:rsidP="00C07263">
      <w:pPr>
        <w:pStyle w:val="ListParagraph"/>
        <w:numPr>
          <w:ilvl w:val="0"/>
          <w:numId w:val="35"/>
        </w:numPr>
        <w:rPr>
          <w:sz w:val="24"/>
        </w:rPr>
      </w:pPr>
      <w:r w:rsidRPr="00C07263">
        <w:rPr>
          <w:sz w:val="24"/>
        </w:rPr>
        <w:t xml:space="preserve">Before any construction on site begins, </w:t>
      </w:r>
      <w:r w:rsidR="008079DE" w:rsidRPr="00C07263">
        <w:rPr>
          <w:sz w:val="24"/>
        </w:rPr>
        <w:t xml:space="preserve">CM/GC must </w:t>
      </w:r>
      <w:r w:rsidRPr="00C07263">
        <w:rPr>
          <w:sz w:val="24"/>
        </w:rPr>
        <w:t>properly brief</w:t>
      </w:r>
      <w:r w:rsidR="00867BCC" w:rsidRPr="00C07263">
        <w:rPr>
          <w:sz w:val="24"/>
        </w:rPr>
        <w:t xml:space="preserve"> </w:t>
      </w:r>
      <w:r w:rsidRPr="00C07263">
        <w:rPr>
          <w:sz w:val="24"/>
        </w:rPr>
        <w:t>all workers on</w:t>
      </w:r>
      <w:r w:rsidR="00C07263" w:rsidRPr="00C07263">
        <w:rPr>
          <w:sz w:val="24"/>
        </w:rPr>
        <w:t>-</w:t>
      </w:r>
      <w:r w:rsidRPr="00C07263">
        <w:rPr>
          <w:sz w:val="24"/>
        </w:rPr>
        <w:t xml:space="preserve">site to ensure full compliance with the dust control measures in the </w:t>
      </w:r>
      <w:r w:rsidR="00194426" w:rsidRPr="00C07263">
        <w:rPr>
          <w:sz w:val="24"/>
        </w:rPr>
        <w:t>C</w:t>
      </w:r>
      <w:r w:rsidRPr="00C07263">
        <w:rPr>
          <w:sz w:val="24"/>
        </w:rPr>
        <w:t xml:space="preserve">onstruction </w:t>
      </w:r>
      <w:r w:rsidR="00194426" w:rsidRPr="00C07263">
        <w:rPr>
          <w:sz w:val="24"/>
        </w:rPr>
        <w:t>D</w:t>
      </w:r>
      <w:r w:rsidRPr="00C07263">
        <w:rPr>
          <w:sz w:val="24"/>
        </w:rPr>
        <w:t>ocuments. Conduct a field revie</w:t>
      </w:r>
      <w:r w:rsidR="00C07263" w:rsidRPr="00C07263">
        <w:rPr>
          <w:sz w:val="24"/>
        </w:rPr>
        <w:t>w of all dust control policies.</w:t>
      </w:r>
    </w:p>
    <w:p w14:paraId="0122A4F4" w14:textId="304D4763" w:rsidR="00C07263" w:rsidRPr="00C07263" w:rsidRDefault="00C07263" w:rsidP="00C07263">
      <w:pPr>
        <w:pStyle w:val="ListParagraph"/>
        <w:numPr>
          <w:ilvl w:val="0"/>
          <w:numId w:val="35"/>
        </w:numPr>
        <w:rPr>
          <w:sz w:val="24"/>
        </w:rPr>
      </w:pPr>
      <w:r>
        <w:rPr>
          <w:sz w:val="24"/>
        </w:rPr>
        <w:t>P</w:t>
      </w:r>
      <w:r w:rsidRPr="00C07263">
        <w:rPr>
          <w:sz w:val="24"/>
        </w:rPr>
        <w:t>re-demolition Conference: Conduct a conference at the Project site in accordance with requirements in Specification Section 01 31 00 – Project Management and Coordination to review methods and procedures related to selective demolition including, but not limited to, the following:</w:t>
      </w:r>
    </w:p>
    <w:p w14:paraId="291ED472" w14:textId="58635AA5" w:rsidR="00C07263" w:rsidRPr="00C07263" w:rsidRDefault="00C07263" w:rsidP="00C07263">
      <w:pPr>
        <w:ind w:left="1440" w:hanging="360"/>
        <w:rPr>
          <w:sz w:val="24"/>
        </w:rPr>
      </w:pPr>
      <w:r w:rsidRPr="00C07263">
        <w:rPr>
          <w:sz w:val="24"/>
        </w:rPr>
        <w:t xml:space="preserve">a. </w:t>
      </w:r>
      <w:r w:rsidRPr="00C07263">
        <w:rPr>
          <w:sz w:val="24"/>
        </w:rPr>
        <w:tab/>
      </w:r>
      <w:r w:rsidRPr="00C07263">
        <w:rPr>
          <w:b/>
          <w:i/>
          <w:sz w:val="24"/>
        </w:rPr>
        <w:t>Review dust control barriers and means of infection control to meet requirements of ICRA</w:t>
      </w:r>
      <w:r w:rsidRPr="00C07263">
        <w:rPr>
          <w:sz w:val="24"/>
        </w:rPr>
        <w:t>.</w:t>
      </w:r>
    </w:p>
    <w:p w14:paraId="1EC8EEE9" w14:textId="77777777" w:rsidR="00C07263" w:rsidRPr="00C07263" w:rsidRDefault="00C07263" w:rsidP="00C07263">
      <w:pPr>
        <w:ind w:left="1440" w:hanging="360"/>
        <w:rPr>
          <w:sz w:val="24"/>
        </w:rPr>
      </w:pPr>
      <w:r w:rsidRPr="00C07263">
        <w:rPr>
          <w:sz w:val="24"/>
        </w:rPr>
        <w:t xml:space="preserve">b. </w:t>
      </w:r>
      <w:r w:rsidRPr="00C07263">
        <w:rPr>
          <w:sz w:val="24"/>
        </w:rPr>
        <w:tab/>
        <w:t xml:space="preserve">Inspect and discuss condition of construction to be selectively demolished. </w:t>
      </w:r>
    </w:p>
    <w:p w14:paraId="1D82294A" w14:textId="0977B828" w:rsidR="00C07263" w:rsidRDefault="00C07263" w:rsidP="00C07263">
      <w:pPr>
        <w:ind w:left="1440" w:hanging="360"/>
        <w:rPr>
          <w:sz w:val="24"/>
        </w:rPr>
      </w:pPr>
      <w:r w:rsidRPr="00C07263">
        <w:rPr>
          <w:sz w:val="24"/>
        </w:rPr>
        <w:t xml:space="preserve">c. </w:t>
      </w:r>
      <w:r w:rsidRPr="00C07263">
        <w:rPr>
          <w:sz w:val="24"/>
        </w:rPr>
        <w:tab/>
        <w:t>Coordinate and confirm any required utility outages are in place.</w:t>
      </w:r>
    </w:p>
    <w:p w14:paraId="63B561CA" w14:textId="0BB0BFA3" w:rsidR="00C07263" w:rsidRPr="00C07263" w:rsidRDefault="00C07263" w:rsidP="00C07263">
      <w:pPr>
        <w:ind w:left="1440" w:hanging="360"/>
        <w:rPr>
          <w:sz w:val="24"/>
        </w:rPr>
      </w:pPr>
      <w:r>
        <w:rPr>
          <w:sz w:val="24"/>
        </w:rPr>
        <w:t xml:space="preserve">d. </w:t>
      </w:r>
      <w:r>
        <w:rPr>
          <w:sz w:val="24"/>
        </w:rPr>
        <w:tab/>
      </w:r>
      <w:r w:rsidRPr="00C07263">
        <w:rPr>
          <w:sz w:val="24"/>
        </w:rPr>
        <w:t>Review construction sequencing of work.</w:t>
      </w:r>
    </w:p>
    <w:p w14:paraId="1F0E48E5" w14:textId="77777777" w:rsidR="005A17E5" w:rsidRPr="00C07263" w:rsidRDefault="005A17E5" w:rsidP="005A17E5">
      <w:pPr>
        <w:rPr>
          <w:sz w:val="24"/>
        </w:rPr>
      </w:pPr>
    </w:p>
    <w:p w14:paraId="1F0E48E6" w14:textId="4F056851" w:rsidR="00161229" w:rsidRPr="002B3F57" w:rsidRDefault="00322200">
      <w:pPr>
        <w:rPr>
          <w:sz w:val="24"/>
        </w:rPr>
      </w:pPr>
      <w:r w:rsidRPr="00C07263">
        <w:rPr>
          <w:sz w:val="24"/>
        </w:rPr>
        <w:t>C.</w:t>
      </w:r>
      <w:r w:rsidR="005A17E5" w:rsidRPr="00C07263">
        <w:rPr>
          <w:sz w:val="24"/>
        </w:rPr>
        <w:t xml:space="preserve">  </w:t>
      </w:r>
      <w:r w:rsidR="008079DE" w:rsidRPr="00C07263">
        <w:rPr>
          <w:sz w:val="24"/>
        </w:rPr>
        <w:t>CM/GC i</w:t>
      </w:r>
      <w:r w:rsidRPr="00C07263">
        <w:rPr>
          <w:sz w:val="24"/>
        </w:rPr>
        <w:t>nstall</w:t>
      </w:r>
      <w:r w:rsidR="008079DE" w:rsidRPr="00C07263">
        <w:rPr>
          <w:sz w:val="24"/>
        </w:rPr>
        <w:t>s</w:t>
      </w:r>
      <w:r w:rsidRPr="00C07263">
        <w:rPr>
          <w:sz w:val="24"/>
        </w:rPr>
        <w:t xml:space="preserve"> temporary</w:t>
      </w:r>
      <w:r w:rsidRPr="002B3F57">
        <w:rPr>
          <w:sz w:val="24"/>
        </w:rPr>
        <w:t xml:space="preserve"> construction</w:t>
      </w:r>
      <w:r w:rsidR="006C66F0">
        <w:rPr>
          <w:sz w:val="24"/>
        </w:rPr>
        <w:t>-</w:t>
      </w:r>
      <w:r w:rsidRPr="002B3F57">
        <w:rPr>
          <w:sz w:val="24"/>
        </w:rPr>
        <w:t>dust</w:t>
      </w:r>
      <w:r w:rsidR="006C66F0">
        <w:rPr>
          <w:sz w:val="24"/>
        </w:rPr>
        <w:t>-</w:t>
      </w:r>
      <w:r w:rsidRPr="002B3F57">
        <w:rPr>
          <w:sz w:val="24"/>
        </w:rPr>
        <w:t>control</w:t>
      </w:r>
      <w:r w:rsidR="006C66F0">
        <w:rPr>
          <w:sz w:val="24"/>
        </w:rPr>
        <w:t>-</w:t>
      </w:r>
      <w:r w:rsidRPr="002B3F57">
        <w:rPr>
          <w:sz w:val="24"/>
        </w:rPr>
        <w:t>barriers and closures above ceilings</w:t>
      </w:r>
      <w:r w:rsidR="00C07263">
        <w:rPr>
          <w:sz w:val="24"/>
        </w:rPr>
        <w:t>, if required,</w:t>
      </w:r>
      <w:r w:rsidRPr="002B3F57">
        <w:rPr>
          <w:sz w:val="24"/>
        </w:rPr>
        <w:t xml:space="preserve"> to prevent the transmission of dust into adjacent occupied areas</w:t>
      </w:r>
      <w:r w:rsidR="008079DE" w:rsidRPr="002B3F57">
        <w:rPr>
          <w:color w:val="000000"/>
          <w:sz w:val="24"/>
        </w:rPr>
        <w:t>.</w:t>
      </w:r>
    </w:p>
    <w:p w14:paraId="1F0E48E7" w14:textId="77777777" w:rsidR="005A17E5" w:rsidRPr="002B3F57" w:rsidRDefault="005A17E5" w:rsidP="005A17E5">
      <w:pPr>
        <w:rPr>
          <w:sz w:val="24"/>
        </w:rPr>
      </w:pPr>
    </w:p>
    <w:p w14:paraId="0636ED3B" w14:textId="6DB3BC47" w:rsidR="006C66F0" w:rsidRDefault="00322200">
      <w:pPr>
        <w:rPr>
          <w:sz w:val="24"/>
        </w:rPr>
      </w:pPr>
      <w:r w:rsidRPr="002B3F57">
        <w:rPr>
          <w:sz w:val="24"/>
        </w:rPr>
        <w:t>D.</w:t>
      </w:r>
      <w:r w:rsidR="005A17E5" w:rsidRPr="002B3F57">
        <w:rPr>
          <w:sz w:val="24"/>
        </w:rPr>
        <w:t xml:space="preserve">  </w:t>
      </w:r>
      <w:r w:rsidR="006C66F0">
        <w:rPr>
          <w:sz w:val="24"/>
        </w:rPr>
        <w:t xml:space="preserve">CM/GC must </w:t>
      </w:r>
      <w:r w:rsidRPr="002B3F57">
        <w:rPr>
          <w:sz w:val="24"/>
        </w:rPr>
        <w:t>not allow dust and debris to accumulate</w:t>
      </w:r>
      <w:r w:rsidR="006C66F0">
        <w:rPr>
          <w:sz w:val="24"/>
        </w:rPr>
        <w:t>.</w:t>
      </w:r>
      <w:r w:rsidR="00867BCC" w:rsidRPr="002B3F57">
        <w:rPr>
          <w:sz w:val="24"/>
        </w:rPr>
        <w:t xml:space="preserve"> </w:t>
      </w:r>
      <w:r w:rsidR="006C66F0">
        <w:rPr>
          <w:sz w:val="24"/>
        </w:rPr>
        <w:t>R</w:t>
      </w:r>
      <w:r w:rsidR="00867BCC" w:rsidRPr="002B3F57">
        <w:rPr>
          <w:sz w:val="24"/>
        </w:rPr>
        <w:t>emove</w:t>
      </w:r>
      <w:r w:rsidRPr="002B3F57">
        <w:rPr>
          <w:sz w:val="24"/>
        </w:rPr>
        <w:t xml:space="preserve"> dust </w:t>
      </w:r>
      <w:r w:rsidR="00C07263">
        <w:rPr>
          <w:sz w:val="24"/>
        </w:rPr>
        <w:t xml:space="preserve">and debris at least </w:t>
      </w:r>
      <w:r w:rsidRPr="002B3F57">
        <w:rPr>
          <w:sz w:val="24"/>
        </w:rPr>
        <w:t>daily</w:t>
      </w:r>
      <w:r w:rsidR="00AF7B9C">
        <w:rPr>
          <w:sz w:val="24"/>
        </w:rPr>
        <w:t>:</w:t>
      </w:r>
    </w:p>
    <w:p w14:paraId="1EE056F6" w14:textId="77777777" w:rsidR="006C66F0" w:rsidRDefault="006C66F0">
      <w:pPr>
        <w:rPr>
          <w:sz w:val="24"/>
        </w:rPr>
      </w:pPr>
    </w:p>
    <w:p w14:paraId="5653FA07" w14:textId="13D58EC7" w:rsidR="006C66F0" w:rsidRDefault="006C66F0" w:rsidP="00250BF3">
      <w:pPr>
        <w:pStyle w:val="ListParagraph"/>
        <w:numPr>
          <w:ilvl w:val="0"/>
          <w:numId w:val="21"/>
        </w:numPr>
        <w:rPr>
          <w:sz w:val="24"/>
        </w:rPr>
      </w:pPr>
      <w:r>
        <w:rPr>
          <w:sz w:val="24"/>
        </w:rPr>
        <w:t>T</w:t>
      </w:r>
      <w:r w:rsidR="00867BCC" w:rsidRPr="006C66F0">
        <w:rPr>
          <w:sz w:val="24"/>
        </w:rPr>
        <w:t>ransport</w:t>
      </w:r>
      <w:r w:rsidR="00322200" w:rsidRPr="006C66F0">
        <w:rPr>
          <w:sz w:val="24"/>
        </w:rPr>
        <w:t xml:space="preserve"> all demolished or removed material in tightly sealed, covered</w:t>
      </w:r>
      <w:r w:rsidR="00194426" w:rsidRPr="006C66F0">
        <w:rPr>
          <w:sz w:val="24"/>
        </w:rPr>
        <w:t>,</w:t>
      </w:r>
      <w:r w:rsidR="00322200" w:rsidRPr="006C66F0">
        <w:rPr>
          <w:sz w:val="24"/>
        </w:rPr>
        <w:t xml:space="preserve"> rubber</w:t>
      </w:r>
      <w:r w:rsidR="00255B16">
        <w:rPr>
          <w:sz w:val="24"/>
        </w:rPr>
        <w:t>-</w:t>
      </w:r>
      <w:r w:rsidR="00322200" w:rsidRPr="006C66F0">
        <w:rPr>
          <w:sz w:val="24"/>
        </w:rPr>
        <w:t>tired containers</w:t>
      </w:r>
      <w:r w:rsidR="00210EAE">
        <w:rPr>
          <w:sz w:val="24"/>
        </w:rPr>
        <w:t>.</w:t>
      </w:r>
    </w:p>
    <w:p w14:paraId="03500178" w14:textId="02D333F9" w:rsidR="006C66F0" w:rsidRDefault="006C66F0" w:rsidP="00250BF3">
      <w:pPr>
        <w:pStyle w:val="ListParagraph"/>
        <w:numPr>
          <w:ilvl w:val="0"/>
          <w:numId w:val="21"/>
        </w:numPr>
        <w:rPr>
          <w:sz w:val="24"/>
        </w:rPr>
      </w:pPr>
      <w:r>
        <w:rPr>
          <w:sz w:val="24"/>
        </w:rPr>
        <w:t>F</w:t>
      </w:r>
      <w:r w:rsidR="00867BCC" w:rsidRPr="006C66F0">
        <w:rPr>
          <w:sz w:val="24"/>
        </w:rPr>
        <w:t>it</w:t>
      </w:r>
      <w:r>
        <w:rPr>
          <w:sz w:val="24"/>
        </w:rPr>
        <w:t>-</w:t>
      </w:r>
      <w:r w:rsidR="00322200" w:rsidRPr="006C66F0">
        <w:rPr>
          <w:sz w:val="24"/>
        </w:rPr>
        <w:t>out containers with clean polyethylene covers</w:t>
      </w:r>
      <w:r w:rsidR="00210EAE">
        <w:rPr>
          <w:sz w:val="24"/>
        </w:rPr>
        <w:t>.</w:t>
      </w:r>
    </w:p>
    <w:p w14:paraId="5CFD04C5" w14:textId="7B7D9C76" w:rsidR="006C66F0" w:rsidRDefault="006C66F0" w:rsidP="00250BF3">
      <w:pPr>
        <w:pStyle w:val="ListParagraph"/>
        <w:numPr>
          <w:ilvl w:val="0"/>
          <w:numId w:val="21"/>
        </w:numPr>
        <w:rPr>
          <w:sz w:val="24"/>
        </w:rPr>
      </w:pPr>
      <w:proofErr w:type="spellStart"/>
      <w:r>
        <w:rPr>
          <w:sz w:val="24"/>
        </w:rPr>
        <w:lastRenderedPageBreak/>
        <w:t>S</w:t>
      </w:r>
      <w:r w:rsidR="00867BCC" w:rsidRPr="006C66F0">
        <w:rPr>
          <w:sz w:val="24"/>
        </w:rPr>
        <w:t>eal</w:t>
      </w:r>
      <w:proofErr w:type="spellEnd"/>
      <w:r w:rsidR="00867BCC" w:rsidRPr="006C66F0">
        <w:rPr>
          <w:sz w:val="24"/>
        </w:rPr>
        <w:t xml:space="preserve"> containers</w:t>
      </w:r>
      <w:r w:rsidR="00322200" w:rsidRPr="006C66F0">
        <w:rPr>
          <w:sz w:val="24"/>
        </w:rPr>
        <w:t xml:space="preserve"> completely at perimeters</w:t>
      </w:r>
      <w:r w:rsidR="00210EAE">
        <w:rPr>
          <w:sz w:val="24"/>
        </w:rPr>
        <w:t>.</w:t>
      </w:r>
    </w:p>
    <w:p w14:paraId="7A27B417" w14:textId="1AA6F706" w:rsidR="006C66F0" w:rsidRDefault="006C66F0" w:rsidP="00250BF3">
      <w:pPr>
        <w:pStyle w:val="ListParagraph"/>
        <w:numPr>
          <w:ilvl w:val="0"/>
          <w:numId w:val="21"/>
        </w:numPr>
        <w:rPr>
          <w:sz w:val="24"/>
        </w:rPr>
      </w:pPr>
      <w:r>
        <w:rPr>
          <w:sz w:val="24"/>
        </w:rPr>
        <w:t>B</w:t>
      </w:r>
      <w:r w:rsidR="00867BCC" w:rsidRPr="006C66F0">
        <w:rPr>
          <w:sz w:val="24"/>
        </w:rPr>
        <w:t>efore</w:t>
      </w:r>
      <w:r w:rsidR="00322200" w:rsidRPr="006C66F0">
        <w:rPr>
          <w:sz w:val="24"/>
        </w:rPr>
        <w:t xml:space="preserve"> leaving construction areas</w:t>
      </w:r>
      <w:r w:rsidR="004B5E1B">
        <w:rPr>
          <w:sz w:val="24"/>
        </w:rPr>
        <w:t>,</w:t>
      </w:r>
      <w:r w:rsidR="00322200" w:rsidRPr="006C66F0">
        <w:rPr>
          <w:sz w:val="24"/>
        </w:rPr>
        <w:t xml:space="preserve"> wipe clean all containers with a damp sponge to prevent tracking of dust</w:t>
      </w:r>
      <w:r w:rsidR="00210EAE">
        <w:rPr>
          <w:sz w:val="24"/>
        </w:rPr>
        <w:t>.</w:t>
      </w:r>
    </w:p>
    <w:p w14:paraId="1F0E48E8" w14:textId="125F51E3" w:rsidR="00161229" w:rsidRPr="006C66F0" w:rsidRDefault="006C66F0" w:rsidP="00250BF3">
      <w:pPr>
        <w:pStyle w:val="ListParagraph"/>
        <w:numPr>
          <w:ilvl w:val="0"/>
          <w:numId w:val="21"/>
        </w:numPr>
        <w:rPr>
          <w:sz w:val="24"/>
        </w:rPr>
      </w:pPr>
      <w:r>
        <w:rPr>
          <w:sz w:val="24"/>
        </w:rPr>
        <w:t>P</w:t>
      </w:r>
      <w:r w:rsidR="00867BCC" w:rsidRPr="006C66F0">
        <w:rPr>
          <w:sz w:val="24"/>
        </w:rPr>
        <w:t>lace</w:t>
      </w:r>
      <w:r w:rsidR="00322200" w:rsidRPr="006C66F0">
        <w:rPr>
          <w:sz w:val="24"/>
        </w:rPr>
        <w:t xml:space="preserve"> the sponge and pail inside the dust</w:t>
      </w:r>
      <w:r w:rsidR="00182DF4">
        <w:rPr>
          <w:sz w:val="24"/>
        </w:rPr>
        <w:t>-</w:t>
      </w:r>
      <w:r w:rsidR="00322200" w:rsidRPr="006C66F0">
        <w:rPr>
          <w:sz w:val="24"/>
        </w:rPr>
        <w:t>control</w:t>
      </w:r>
      <w:r w:rsidR="00182DF4">
        <w:rPr>
          <w:sz w:val="24"/>
        </w:rPr>
        <w:t>-</w:t>
      </w:r>
      <w:r w:rsidR="00322200" w:rsidRPr="006C66F0">
        <w:rPr>
          <w:sz w:val="24"/>
        </w:rPr>
        <w:t>barrier</w:t>
      </w:r>
      <w:r w:rsidR="00182DF4">
        <w:rPr>
          <w:sz w:val="24"/>
        </w:rPr>
        <w:t>-</w:t>
      </w:r>
      <w:r w:rsidR="00322200" w:rsidRPr="006C66F0">
        <w:rPr>
          <w:sz w:val="24"/>
        </w:rPr>
        <w:t>entrance and keep them clean and changed daily.</w:t>
      </w:r>
    </w:p>
    <w:p w14:paraId="1F0E48E9" w14:textId="77777777" w:rsidR="005A17E5" w:rsidRPr="002B3F57" w:rsidRDefault="00322200" w:rsidP="005A17E5">
      <w:pPr>
        <w:rPr>
          <w:sz w:val="24"/>
        </w:rPr>
      </w:pPr>
      <w:r w:rsidRPr="002B3F57">
        <w:rPr>
          <w:sz w:val="24"/>
        </w:rPr>
        <w:tab/>
      </w:r>
    </w:p>
    <w:p w14:paraId="1F0E48EA" w14:textId="50C7CC15" w:rsidR="00161229" w:rsidRPr="002B3F57" w:rsidRDefault="00E5454A" w:rsidP="00E5454A">
      <w:pPr>
        <w:pStyle w:val="PR1"/>
        <w:numPr>
          <w:ilvl w:val="0"/>
          <w:numId w:val="0"/>
        </w:numPr>
        <w:tabs>
          <w:tab w:val="clear" w:pos="648"/>
          <w:tab w:val="left" w:pos="450"/>
        </w:tabs>
        <w:rPr>
          <w:rFonts w:ascii="Times New Roman" w:hAnsi="Times New Roman"/>
          <w:sz w:val="24"/>
          <w:szCs w:val="24"/>
        </w:rPr>
      </w:pPr>
      <w:r w:rsidRPr="002B3F57">
        <w:rPr>
          <w:rFonts w:ascii="Times New Roman" w:hAnsi="Times New Roman"/>
          <w:sz w:val="24"/>
          <w:szCs w:val="24"/>
        </w:rPr>
        <w:t>E.</w:t>
      </w:r>
      <w:r w:rsidRPr="002B3F57">
        <w:rPr>
          <w:rFonts w:ascii="Times New Roman" w:hAnsi="Times New Roman"/>
          <w:sz w:val="24"/>
          <w:szCs w:val="24"/>
        </w:rPr>
        <w:tab/>
      </w:r>
      <w:r w:rsidR="00322200" w:rsidRPr="002B3F57">
        <w:rPr>
          <w:rFonts w:ascii="Times New Roman" w:hAnsi="Times New Roman"/>
          <w:sz w:val="24"/>
          <w:szCs w:val="24"/>
        </w:rPr>
        <w:t xml:space="preserve">Provide temporary fans, associated ductwork, and dust control barriers required to maintain a negative pressure in the </w:t>
      </w:r>
      <w:r w:rsidR="00C40516" w:rsidRPr="002B3F57">
        <w:rPr>
          <w:rFonts w:ascii="Times New Roman" w:hAnsi="Times New Roman"/>
          <w:sz w:val="24"/>
          <w:szCs w:val="24"/>
        </w:rPr>
        <w:t>Work</w:t>
      </w:r>
      <w:r w:rsidR="00322200" w:rsidRPr="002B3F57">
        <w:rPr>
          <w:rFonts w:ascii="Times New Roman" w:hAnsi="Times New Roman"/>
          <w:sz w:val="24"/>
          <w:szCs w:val="24"/>
        </w:rPr>
        <w:t xml:space="preserve"> area relative to the surrounding occupied areas</w:t>
      </w:r>
      <w:r w:rsidR="0086265B" w:rsidRPr="002B3F57">
        <w:rPr>
          <w:rFonts w:ascii="Times New Roman" w:hAnsi="Times New Roman"/>
          <w:sz w:val="24"/>
          <w:szCs w:val="24"/>
        </w:rPr>
        <w:t>. Provide</w:t>
      </w:r>
      <w:r w:rsidR="00322200" w:rsidRPr="002B3F57">
        <w:rPr>
          <w:rFonts w:ascii="Times New Roman" w:hAnsi="Times New Roman"/>
          <w:sz w:val="24"/>
          <w:szCs w:val="24"/>
        </w:rPr>
        <w:t xml:space="preserve"> HEPA filtered exhaust fans when utilizing existing exhaust duct system</w:t>
      </w:r>
      <w:r w:rsidR="0086265B" w:rsidRPr="002B3F57">
        <w:rPr>
          <w:rFonts w:ascii="Times New Roman" w:hAnsi="Times New Roman"/>
          <w:sz w:val="24"/>
          <w:szCs w:val="24"/>
        </w:rPr>
        <w:t>. Submit plan for achieving negative pressure to the CAM for review. Install</w:t>
      </w:r>
      <w:r w:rsidR="00322200" w:rsidRPr="002B3F57">
        <w:rPr>
          <w:rFonts w:ascii="Times New Roman" w:hAnsi="Times New Roman"/>
          <w:sz w:val="24"/>
          <w:szCs w:val="24"/>
        </w:rPr>
        <w:t xml:space="preserve"> a visual monitoring system to demonstrate that the area </w:t>
      </w:r>
      <w:r w:rsidR="007E0357" w:rsidRPr="002B3F57">
        <w:rPr>
          <w:rFonts w:ascii="Times New Roman" w:hAnsi="Times New Roman"/>
          <w:sz w:val="24"/>
          <w:szCs w:val="24"/>
        </w:rPr>
        <w:t xml:space="preserve">is always under negative pressure </w:t>
      </w:r>
      <w:r w:rsidR="00322200" w:rsidRPr="002B3F57">
        <w:rPr>
          <w:rFonts w:ascii="Times New Roman" w:hAnsi="Times New Roman"/>
          <w:sz w:val="24"/>
          <w:szCs w:val="24"/>
        </w:rPr>
        <w:t xml:space="preserve">until </w:t>
      </w:r>
      <w:r w:rsidR="00182DF4">
        <w:rPr>
          <w:rFonts w:ascii="Times New Roman" w:hAnsi="Times New Roman"/>
          <w:sz w:val="24"/>
          <w:szCs w:val="24"/>
        </w:rPr>
        <w:t xml:space="preserve">the CM/GC removes the </w:t>
      </w:r>
      <w:r w:rsidR="00322200" w:rsidRPr="002B3F57">
        <w:rPr>
          <w:rFonts w:ascii="Times New Roman" w:hAnsi="Times New Roman"/>
          <w:sz w:val="24"/>
          <w:szCs w:val="24"/>
        </w:rPr>
        <w:t>c</w:t>
      </w:r>
      <w:r w:rsidR="00182DF4">
        <w:rPr>
          <w:rFonts w:ascii="Times New Roman" w:hAnsi="Times New Roman"/>
          <w:sz w:val="24"/>
          <w:szCs w:val="24"/>
        </w:rPr>
        <w:t>onstruction barriers</w:t>
      </w:r>
      <w:r w:rsidR="00322200" w:rsidRPr="002B3F57">
        <w:rPr>
          <w:rFonts w:ascii="Times New Roman" w:hAnsi="Times New Roman"/>
          <w:sz w:val="24"/>
          <w:szCs w:val="24"/>
        </w:rPr>
        <w:t>.</w:t>
      </w:r>
    </w:p>
    <w:p w14:paraId="1F0E48EB" w14:textId="77777777" w:rsidR="00803D97" w:rsidRPr="002B3F57" w:rsidRDefault="00803D97" w:rsidP="00803D97">
      <w:pPr>
        <w:pStyle w:val="PR1"/>
        <w:numPr>
          <w:ilvl w:val="0"/>
          <w:numId w:val="0"/>
        </w:numPr>
        <w:rPr>
          <w:rFonts w:ascii="Times New Roman" w:hAnsi="Times New Roman"/>
          <w:sz w:val="24"/>
          <w:szCs w:val="24"/>
        </w:rPr>
      </w:pPr>
    </w:p>
    <w:p w14:paraId="1F0E48EC" w14:textId="0FD08EEA" w:rsidR="00161229" w:rsidRPr="00230308" w:rsidRDefault="00803D97" w:rsidP="00230308">
      <w:pPr>
        <w:pStyle w:val="PR1"/>
        <w:numPr>
          <w:ilvl w:val="2"/>
          <w:numId w:val="6"/>
        </w:numPr>
        <w:tabs>
          <w:tab w:val="clear" w:pos="594"/>
          <w:tab w:val="clear" w:pos="648"/>
          <w:tab w:val="num" w:pos="-90"/>
          <w:tab w:val="left" w:pos="450"/>
        </w:tabs>
        <w:ind w:left="0" w:firstLine="0"/>
        <w:rPr>
          <w:rFonts w:ascii="Times New Roman" w:hAnsi="Times New Roman"/>
          <w:sz w:val="24"/>
          <w:szCs w:val="24"/>
        </w:rPr>
      </w:pPr>
      <w:r w:rsidRPr="002B3F57">
        <w:rPr>
          <w:rFonts w:ascii="Times New Roman" w:hAnsi="Times New Roman"/>
          <w:sz w:val="24"/>
          <w:szCs w:val="24"/>
        </w:rPr>
        <w:t>Pr</w:t>
      </w:r>
      <w:r w:rsidR="00322200" w:rsidRPr="002B3F57">
        <w:rPr>
          <w:rFonts w:ascii="Times New Roman" w:hAnsi="Times New Roman"/>
          <w:sz w:val="24"/>
          <w:szCs w:val="24"/>
        </w:rPr>
        <w:t xml:space="preserve">ovide walk off mats at inside </w:t>
      </w:r>
      <w:r w:rsidR="00230308">
        <w:rPr>
          <w:rFonts w:ascii="Times New Roman" w:hAnsi="Times New Roman"/>
          <w:sz w:val="24"/>
          <w:szCs w:val="24"/>
        </w:rPr>
        <w:t xml:space="preserve">of </w:t>
      </w:r>
      <w:r w:rsidR="00322200" w:rsidRPr="002B3F57">
        <w:rPr>
          <w:rFonts w:ascii="Times New Roman" w:hAnsi="Times New Roman"/>
          <w:sz w:val="24"/>
          <w:szCs w:val="24"/>
        </w:rPr>
        <w:t>dust control barrier entrances</w:t>
      </w:r>
      <w:r w:rsidR="00867BCC" w:rsidRPr="002B3F57">
        <w:rPr>
          <w:rFonts w:ascii="Times New Roman" w:hAnsi="Times New Roman"/>
          <w:sz w:val="24"/>
          <w:szCs w:val="24"/>
        </w:rPr>
        <w:t xml:space="preserve"> and vacuum</w:t>
      </w:r>
      <w:r w:rsidR="00322200" w:rsidRPr="002B3F57">
        <w:rPr>
          <w:rFonts w:ascii="Times New Roman" w:hAnsi="Times New Roman"/>
          <w:sz w:val="24"/>
          <w:szCs w:val="24"/>
        </w:rPr>
        <w:t xml:space="preserve"> or change walk-off mats daily or more </w:t>
      </w:r>
      <w:proofErr w:type="gramStart"/>
      <w:r w:rsidR="00322200" w:rsidRPr="002B3F57">
        <w:rPr>
          <w:rFonts w:ascii="Times New Roman" w:hAnsi="Times New Roman"/>
          <w:sz w:val="24"/>
          <w:szCs w:val="24"/>
        </w:rPr>
        <w:t>often</w:t>
      </w:r>
      <w:proofErr w:type="gramEnd"/>
      <w:r w:rsidR="00322200" w:rsidRPr="002B3F57">
        <w:rPr>
          <w:rFonts w:ascii="Times New Roman" w:hAnsi="Times New Roman"/>
          <w:sz w:val="24"/>
          <w:szCs w:val="24"/>
        </w:rPr>
        <w:t xml:space="preserve"> </w:t>
      </w:r>
      <w:r w:rsidR="00867BCC" w:rsidRPr="002B3F57">
        <w:rPr>
          <w:rFonts w:ascii="Times New Roman" w:hAnsi="Times New Roman"/>
          <w:sz w:val="24"/>
          <w:szCs w:val="24"/>
        </w:rPr>
        <w:t>if</w:t>
      </w:r>
      <w:r w:rsidR="00322200" w:rsidRPr="002B3F57">
        <w:rPr>
          <w:rFonts w:ascii="Times New Roman" w:hAnsi="Times New Roman"/>
          <w:sz w:val="24"/>
          <w:szCs w:val="24"/>
        </w:rPr>
        <w:t xml:space="preserve"> necessary</w:t>
      </w:r>
      <w:r w:rsidR="00867BCC" w:rsidRPr="002B3F57">
        <w:rPr>
          <w:rFonts w:ascii="Times New Roman" w:hAnsi="Times New Roman"/>
          <w:sz w:val="24"/>
          <w:szCs w:val="24"/>
        </w:rPr>
        <w:t>,</w:t>
      </w:r>
      <w:r w:rsidR="00322200" w:rsidRPr="002B3F57">
        <w:rPr>
          <w:rFonts w:ascii="Times New Roman" w:hAnsi="Times New Roman"/>
          <w:sz w:val="24"/>
          <w:szCs w:val="24"/>
        </w:rPr>
        <w:t xml:space="preserve"> to prevent </w:t>
      </w:r>
      <w:r w:rsidR="00322200" w:rsidRPr="00230308">
        <w:rPr>
          <w:rFonts w:ascii="Times New Roman" w:hAnsi="Times New Roman"/>
          <w:sz w:val="24"/>
          <w:szCs w:val="24"/>
        </w:rPr>
        <w:t>accumulation of dust</w:t>
      </w:r>
      <w:r w:rsidRPr="00230308">
        <w:rPr>
          <w:rFonts w:ascii="Times New Roman" w:hAnsi="Times New Roman"/>
          <w:sz w:val="24"/>
          <w:szCs w:val="24"/>
        </w:rPr>
        <w:t>;</w:t>
      </w:r>
      <w:r w:rsidR="00867BCC" w:rsidRPr="00230308">
        <w:rPr>
          <w:rFonts w:ascii="Times New Roman" w:hAnsi="Times New Roman"/>
          <w:sz w:val="24"/>
          <w:szCs w:val="24"/>
        </w:rPr>
        <w:t xml:space="preserve"> </w:t>
      </w:r>
      <w:r w:rsidR="00322200" w:rsidRPr="00230308">
        <w:rPr>
          <w:rFonts w:ascii="Times New Roman" w:hAnsi="Times New Roman"/>
          <w:sz w:val="24"/>
          <w:szCs w:val="24"/>
        </w:rPr>
        <w:t xml:space="preserve">provide (sticky) walk-off </w:t>
      </w:r>
      <w:r w:rsidR="00867BCC" w:rsidRPr="00230308">
        <w:rPr>
          <w:rFonts w:ascii="Times New Roman" w:hAnsi="Times New Roman"/>
          <w:sz w:val="24"/>
          <w:szCs w:val="24"/>
        </w:rPr>
        <w:t>mats</w:t>
      </w:r>
      <w:r w:rsidR="00322200" w:rsidRPr="00230308">
        <w:rPr>
          <w:rFonts w:ascii="Times New Roman" w:hAnsi="Times New Roman"/>
          <w:sz w:val="24"/>
          <w:szCs w:val="24"/>
        </w:rPr>
        <w:t xml:space="preserve"> immediately outside dust control barrier entrances.</w:t>
      </w:r>
      <w:r w:rsidR="00230308" w:rsidRPr="00230308">
        <w:rPr>
          <w:rFonts w:ascii="Times New Roman" w:hAnsi="Times New Roman"/>
          <w:sz w:val="24"/>
          <w:szCs w:val="24"/>
        </w:rPr>
        <w:t xml:space="preserve"> Coordinate locations of mats with CAM.</w:t>
      </w:r>
    </w:p>
    <w:p w14:paraId="1F0E48ED" w14:textId="77777777" w:rsidR="005A17E5" w:rsidRPr="00230308" w:rsidRDefault="005A17E5" w:rsidP="005A17E5">
      <w:pPr>
        <w:rPr>
          <w:sz w:val="24"/>
        </w:rPr>
      </w:pPr>
    </w:p>
    <w:p w14:paraId="1F0E48EE" w14:textId="496B0B94" w:rsidR="00161229" w:rsidRPr="002B3F57" w:rsidRDefault="00322200">
      <w:pPr>
        <w:rPr>
          <w:sz w:val="24"/>
        </w:rPr>
      </w:pPr>
      <w:r w:rsidRPr="002B3F57">
        <w:rPr>
          <w:sz w:val="24"/>
        </w:rPr>
        <w:t>G.</w:t>
      </w:r>
      <w:r w:rsidR="005A17E5" w:rsidRPr="002B3F57">
        <w:rPr>
          <w:sz w:val="24"/>
        </w:rPr>
        <w:t xml:space="preserve">  </w:t>
      </w:r>
      <w:r w:rsidR="00182DF4">
        <w:rPr>
          <w:sz w:val="24"/>
        </w:rPr>
        <w:t>R</w:t>
      </w:r>
      <w:r w:rsidRPr="002B3F57">
        <w:rPr>
          <w:sz w:val="24"/>
        </w:rPr>
        <w:t xml:space="preserve">emove </w:t>
      </w:r>
      <w:r w:rsidR="00182DF4">
        <w:rPr>
          <w:sz w:val="24"/>
        </w:rPr>
        <w:t>i</w:t>
      </w:r>
      <w:r w:rsidR="00182DF4" w:rsidRPr="002B3F57">
        <w:rPr>
          <w:sz w:val="24"/>
        </w:rPr>
        <w:t xml:space="preserve">mmediately </w:t>
      </w:r>
      <w:r w:rsidRPr="002B3F57">
        <w:rPr>
          <w:sz w:val="24"/>
        </w:rPr>
        <w:t>any dust tracked outside a dust control barrier.</w:t>
      </w:r>
    </w:p>
    <w:p w14:paraId="1F0E48EF" w14:textId="77777777" w:rsidR="005A17E5" w:rsidRPr="002B3F57" w:rsidRDefault="005A17E5" w:rsidP="005A17E5">
      <w:pPr>
        <w:rPr>
          <w:sz w:val="24"/>
        </w:rPr>
      </w:pPr>
    </w:p>
    <w:p w14:paraId="1F0E48F0" w14:textId="5D34300D" w:rsidR="005A17E5" w:rsidRPr="002B3F57" w:rsidRDefault="005A17E5" w:rsidP="005A17E5">
      <w:pPr>
        <w:rPr>
          <w:sz w:val="24"/>
        </w:rPr>
      </w:pPr>
      <w:r w:rsidRPr="002B3F57">
        <w:rPr>
          <w:sz w:val="24"/>
        </w:rPr>
        <w:t xml:space="preserve">H.  </w:t>
      </w:r>
      <w:r w:rsidR="00182DF4">
        <w:rPr>
          <w:sz w:val="24"/>
        </w:rPr>
        <w:t>R</w:t>
      </w:r>
      <w:r w:rsidR="00322200" w:rsidRPr="002B3F57">
        <w:rPr>
          <w:sz w:val="24"/>
        </w:rPr>
        <w:t xml:space="preserve">eplace </w:t>
      </w:r>
      <w:r w:rsidR="00182DF4">
        <w:rPr>
          <w:sz w:val="24"/>
        </w:rPr>
        <w:t>i</w:t>
      </w:r>
      <w:r w:rsidR="00182DF4" w:rsidRPr="002B3F57">
        <w:rPr>
          <w:sz w:val="24"/>
        </w:rPr>
        <w:t xml:space="preserve">mmediately </w:t>
      </w:r>
      <w:r w:rsidR="00322200" w:rsidRPr="002B3F57">
        <w:rPr>
          <w:sz w:val="24"/>
        </w:rPr>
        <w:t xml:space="preserve">any ceiling access panels opened for investigation beyond the sealed areas when unattended. </w:t>
      </w:r>
      <w:r w:rsidR="00937D0D" w:rsidRPr="002B3F57">
        <w:rPr>
          <w:sz w:val="24"/>
        </w:rPr>
        <w:t xml:space="preserve">If </w:t>
      </w:r>
      <w:r w:rsidR="00E87F8E">
        <w:rPr>
          <w:sz w:val="24"/>
        </w:rPr>
        <w:t xml:space="preserve">the CM/GC removes </w:t>
      </w:r>
      <w:r w:rsidR="00937D0D" w:rsidRPr="002B3F57">
        <w:rPr>
          <w:sz w:val="24"/>
        </w:rPr>
        <w:t>a ceiling</w:t>
      </w:r>
      <w:r w:rsidR="00182DF4">
        <w:rPr>
          <w:sz w:val="24"/>
        </w:rPr>
        <w:t>-</w:t>
      </w:r>
      <w:r w:rsidR="00937D0D" w:rsidRPr="002B3F57">
        <w:rPr>
          <w:sz w:val="24"/>
        </w:rPr>
        <w:t xml:space="preserve">tile </w:t>
      </w:r>
      <w:r w:rsidR="00803D97" w:rsidRPr="002B3F57">
        <w:rPr>
          <w:sz w:val="24"/>
        </w:rPr>
        <w:t xml:space="preserve">in any inpatient area, outpatient transplant clinic, or outpatient cancer clinic </w:t>
      </w:r>
      <w:r w:rsidR="00937D0D" w:rsidRPr="002B3F57">
        <w:rPr>
          <w:sz w:val="24"/>
        </w:rPr>
        <w:t xml:space="preserve">the </w:t>
      </w:r>
      <w:r w:rsidR="00E87F8E">
        <w:rPr>
          <w:sz w:val="24"/>
        </w:rPr>
        <w:t xml:space="preserve">University must remove </w:t>
      </w:r>
      <w:r w:rsidR="00937D0D" w:rsidRPr="002B3F57">
        <w:rPr>
          <w:sz w:val="24"/>
        </w:rPr>
        <w:t xml:space="preserve">patients </w:t>
      </w:r>
      <w:r w:rsidR="00803D97" w:rsidRPr="002B3F57">
        <w:rPr>
          <w:sz w:val="24"/>
        </w:rPr>
        <w:t xml:space="preserve">from the space </w:t>
      </w:r>
      <w:r w:rsidR="00937D0D" w:rsidRPr="002B3F57">
        <w:rPr>
          <w:sz w:val="24"/>
        </w:rPr>
        <w:t>until</w:t>
      </w:r>
      <w:r w:rsidR="00803D97" w:rsidRPr="002B3F57">
        <w:rPr>
          <w:sz w:val="24"/>
        </w:rPr>
        <w:t xml:space="preserve"> at least one hour after </w:t>
      </w:r>
      <w:r w:rsidR="00937D0D" w:rsidRPr="002B3F57">
        <w:rPr>
          <w:sz w:val="24"/>
        </w:rPr>
        <w:t>the</w:t>
      </w:r>
      <w:r w:rsidR="00803D97" w:rsidRPr="002B3F57">
        <w:rPr>
          <w:sz w:val="24"/>
        </w:rPr>
        <w:t xml:space="preserve"> </w:t>
      </w:r>
      <w:r w:rsidR="00E87F8E">
        <w:rPr>
          <w:sz w:val="24"/>
        </w:rPr>
        <w:t xml:space="preserve">CM/GC replaces the </w:t>
      </w:r>
      <w:r w:rsidR="00803D97" w:rsidRPr="002B3F57">
        <w:rPr>
          <w:sz w:val="24"/>
        </w:rPr>
        <w:t>ceiling til</w:t>
      </w:r>
      <w:r w:rsidR="00E87F8E">
        <w:rPr>
          <w:sz w:val="24"/>
        </w:rPr>
        <w:t>e</w:t>
      </w:r>
      <w:r w:rsidR="00937D0D" w:rsidRPr="002B3F57">
        <w:rPr>
          <w:sz w:val="24"/>
        </w:rPr>
        <w:t>.</w:t>
      </w:r>
    </w:p>
    <w:p w14:paraId="1F0E48F1" w14:textId="77777777" w:rsidR="00194426" w:rsidRPr="002B3F57" w:rsidRDefault="00194426" w:rsidP="005A17E5">
      <w:pPr>
        <w:rPr>
          <w:sz w:val="24"/>
        </w:rPr>
      </w:pPr>
    </w:p>
    <w:p w14:paraId="1F0E48F2" w14:textId="77777777" w:rsidR="00161229" w:rsidRPr="002B3F57" w:rsidRDefault="005A17E5">
      <w:pPr>
        <w:rPr>
          <w:sz w:val="24"/>
        </w:rPr>
      </w:pPr>
      <w:r w:rsidRPr="002B3F57">
        <w:rPr>
          <w:sz w:val="24"/>
        </w:rPr>
        <w:t xml:space="preserve">I.  </w:t>
      </w:r>
      <w:r w:rsidR="00322200" w:rsidRPr="002B3F57">
        <w:rPr>
          <w:sz w:val="24"/>
        </w:rPr>
        <w:t>Block off existing ventilation ducts within the construction area</w:t>
      </w:r>
      <w:r w:rsidR="00867BCC" w:rsidRPr="002B3F57">
        <w:rPr>
          <w:sz w:val="24"/>
        </w:rPr>
        <w:t xml:space="preserve"> and cap</w:t>
      </w:r>
      <w:r w:rsidR="00322200" w:rsidRPr="002B3F57">
        <w:rPr>
          <w:sz w:val="24"/>
        </w:rPr>
        <w:t xml:space="preserve"> ducts to be dust tight and to withstand airflow and pressure.</w:t>
      </w:r>
    </w:p>
    <w:p w14:paraId="1F0E48F3" w14:textId="77777777" w:rsidR="005A17E5" w:rsidRPr="002B3F57" w:rsidRDefault="005A17E5" w:rsidP="005A17E5">
      <w:pPr>
        <w:rPr>
          <w:sz w:val="24"/>
        </w:rPr>
      </w:pPr>
    </w:p>
    <w:p w14:paraId="1F0E48F4" w14:textId="0F3563D2" w:rsidR="00161229" w:rsidRPr="002B3F57" w:rsidRDefault="005A17E5">
      <w:pPr>
        <w:rPr>
          <w:sz w:val="24"/>
        </w:rPr>
      </w:pPr>
      <w:r w:rsidRPr="002B3F57">
        <w:rPr>
          <w:sz w:val="24"/>
        </w:rPr>
        <w:t xml:space="preserve">J.  </w:t>
      </w:r>
      <w:r w:rsidR="00F652CB" w:rsidRPr="002B3F57">
        <w:rPr>
          <w:sz w:val="24"/>
        </w:rPr>
        <w:t xml:space="preserve">Clean renovated areas before removal of dust control barriers by a) wet mopping all vinyl or sheet flooring; b) vacuuming all carpet or soft surfaces with a HEPA filtered vacuum; and/or c) wiping all surfaces with disinfectant.  Obtain approval of University CAM before proceeding with removal of barriers and ceiling protection. </w:t>
      </w:r>
      <w:r w:rsidR="00867BCC" w:rsidRPr="002B3F57">
        <w:rPr>
          <w:sz w:val="24"/>
        </w:rPr>
        <w:t>Carefully remove barriers and ceiling protection to minimize the spread of dirt and debris</w:t>
      </w:r>
      <w:r w:rsidR="00F652CB" w:rsidRPr="002B3F57">
        <w:rPr>
          <w:sz w:val="24"/>
        </w:rPr>
        <w:t>.</w:t>
      </w:r>
    </w:p>
    <w:p w14:paraId="1F0E48F5" w14:textId="77777777" w:rsidR="005A17E5" w:rsidRPr="002B3F57" w:rsidRDefault="005A17E5" w:rsidP="005A17E5">
      <w:pPr>
        <w:rPr>
          <w:sz w:val="24"/>
        </w:rPr>
      </w:pPr>
    </w:p>
    <w:p w14:paraId="1F0E48F6" w14:textId="62105441" w:rsidR="00161229" w:rsidRPr="002B3F57" w:rsidRDefault="005A17E5">
      <w:pPr>
        <w:rPr>
          <w:sz w:val="24"/>
        </w:rPr>
      </w:pPr>
      <w:r w:rsidRPr="002B3F57">
        <w:rPr>
          <w:sz w:val="24"/>
        </w:rPr>
        <w:t xml:space="preserve">K.  </w:t>
      </w:r>
      <w:r w:rsidR="00322200" w:rsidRPr="002B3F57">
        <w:rPr>
          <w:sz w:val="24"/>
        </w:rPr>
        <w:t>Take immediate action to clean deficient areas</w:t>
      </w:r>
      <w:r w:rsidR="00867BCC" w:rsidRPr="002B3F57">
        <w:rPr>
          <w:sz w:val="24"/>
        </w:rPr>
        <w:t xml:space="preserve"> and cease</w:t>
      </w:r>
      <w:r w:rsidR="00322200" w:rsidRPr="002B3F57">
        <w:rPr>
          <w:sz w:val="24"/>
        </w:rPr>
        <w:t xml:space="preserve"> other construction </w:t>
      </w:r>
      <w:r w:rsidR="00C40516" w:rsidRPr="002B3F57">
        <w:rPr>
          <w:sz w:val="24"/>
        </w:rPr>
        <w:t>Work</w:t>
      </w:r>
      <w:r w:rsidR="00322200" w:rsidRPr="002B3F57">
        <w:rPr>
          <w:sz w:val="24"/>
        </w:rPr>
        <w:t xml:space="preserve"> until </w:t>
      </w:r>
      <w:r w:rsidR="00182DF4">
        <w:rPr>
          <w:sz w:val="24"/>
        </w:rPr>
        <w:t xml:space="preserve">the CM/GC corrects the </w:t>
      </w:r>
      <w:r w:rsidR="00322200" w:rsidRPr="002B3F57">
        <w:rPr>
          <w:sz w:val="24"/>
        </w:rPr>
        <w:t>deficiencies.</w:t>
      </w:r>
    </w:p>
    <w:p w14:paraId="1F0E48F7" w14:textId="77777777" w:rsidR="005A17E5" w:rsidRPr="002B3F57" w:rsidRDefault="005A17E5" w:rsidP="005A17E5">
      <w:pPr>
        <w:rPr>
          <w:sz w:val="24"/>
        </w:rPr>
      </w:pPr>
    </w:p>
    <w:p w14:paraId="1F0E48F8" w14:textId="77777777" w:rsidR="00161229" w:rsidRPr="002B3F57" w:rsidRDefault="005F357A">
      <w:pPr>
        <w:pStyle w:val="Heading2"/>
      </w:pPr>
      <w:bookmarkStart w:id="265" w:name="_Toc258252547"/>
      <w:bookmarkStart w:id="266" w:name="_Toc391646740"/>
      <w:bookmarkStart w:id="267" w:name="_Toc82160004"/>
      <w:r w:rsidRPr="002B3F57">
        <w:t>1</w:t>
      </w:r>
      <w:r w:rsidR="00322200" w:rsidRPr="002B3F57">
        <w:t>.2</w:t>
      </w:r>
      <w:r w:rsidR="00322200" w:rsidRPr="002B3F57">
        <w:tab/>
        <w:t>TEMPORARY DUST CONTROL BARRIERS</w:t>
      </w:r>
      <w:bookmarkEnd w:id="265"/>
      <w:bookmarkEnd w:id="266"/>
      <w:bookmarkEnd w:id="267"/>
    </w:p>
    <w:p w14:paraId="1F0E48FB" w14:textId="741300E8" w:rsidR="00161229" w:rsidRPr="002B3F57" w:rsidRDefault="00322200">
      <w:pPr>
        <w:rPr>
          <w:sz w:val="24"/>
        </w:rPr>
      </w:pPr>
      <w:r w:rsidRPr="002B3F57">
        <w:rPr>
          <w:sz w:val="24"/>
        </w:rPr>
        <w:t>A.</w:t>
      </w:r>
      <w:r w:rsidR="005A17E5" w:rsidRPr="002B3F57">
        <w:rPr>
          <w:sz w:val="24"/>
        </w:rPr>
        <w:t xml:space="preserve">  </w:t>
      </w:r>
      <w:r w:rsidRPr="002B3F57">
        <w:rPr>
          <w:sz w:val="24"/>
        </w:rPr>
        <w:t xml:space="preserve">Provide temporary dust control barriers </w:t>
      </w:r>
      <w:proofErr w:type="gramStart"/>
      <w:r w:rsidRPr="002B3F57">
        <w:rPr>
          <w:sz w:val="24"/>
        </w:rPr>
        <w:t>where</w:t>
      </w:r>
      <w:proofErr w:type="gramEnd"/>
      <w:r w:rsidRPr="002B3F57">
        <w:rPr>
          <w:sz w:val="24"/>
        </w:rPr>
        <w:t xml:space="preserve"> indicated and where reasonably required to ensure protection from dust. </w:t>
      </w:r>
      <w:r w:rsidR="007E0965">
        <w:rPr>
          <w:sz w:val="24"/>
        </w:rPr>
        <w:t>D</w:t>
      </w:r>
      <w:r w:rsidRPr="002B3F57">
        <w:rPr>
          <w:sz w:val="24"/>
        </w:rPr>
        <w:t>ust control barriers shall be full height, non-combustible construction, with a minimum 1/2" gypsum board on one side.</w:t>
      </w:r>
    </w:p>
    <w:p w14:paraId="1F0E48FC" w14:textId="77777777" w:rsidR="005A17E5" w:rsidRPr="002B3F57" w:rsidRDefault="005A17E5" w:rsidP="005A17E5">
      <w:pPr>
        <w:rPr>
          <w:sz w:val="24"/>
        </w:rPr>
      </w:pPr>
    </w:p>
    <w:p w14:paraId="1F0E48FD" w14:textId="616D53D1" w:rsidR="00161229" w:rsidRPr="002B3F57" w:rsidRDefault="005A17E5">
      <w:pPr>
        <w:ind w:left="720"/>
        <w:rPr>
          <w:sz w:val="24"/>
        </w:rPr>
      </w:pPr>
      <w:r w:rsidRPr="002B3F57">
        <w:rPr>
          <w:sz w:val="24"/>
        </w:rPr>
        <w:t xml:space="preserve">1. </w:t>
      </w:r>
      <w:r w:rsidR="00322200" w:rsidRPr="002B3F57">
        <w:rPr>
          <w:sz w:val="24"/>
        </w:rPr>
        <w:t xml:space="preserve">Dust control barrier doors: 3'-0" minimum width, with frame, hardware, </w:t>
      </w:r>
      <w:r w:rsidR="00E87F8E">
        <w:rPr>
          <w:sz w:val="24"/>
        </w:rPr>
        <w:t xml:space="preserve">and </w:t>
      </w:r>
      <w:r w:rsidR="00322200" w:rsidRPr="002B3F57">
        <w:rPr>
          <w:sz w:val="24"/>
        </w:rPr>
        <w:t xml:space="preserve">lockset keyed to University system, and heavy duty closer. Tightly weather-strip door to prevent flow of dust into patient areas.  Locate doors as directed and swing into construction areas.  </w:t>
      </w:r>
      <w:r w:rsidR="00322200" w:rsidRPr="002B3F57">
        <w:rPr>
          <w:sz w:val="24"/>
        </w:rPr>
        <w:lastRenderedPageBreak/>
        <w:t xml:space="preserve">Keep barrier doors locked outside of working hours. Precut all material for barriers in unoccupied areas. </w:t>
      </w:r>
    </w:p>
    <w:p w14:paraId="1F0E48FE" w14:textId="77777777" w:rsidR="005A17E5" w:rsidRPr="002B3F57" w:rsidRDefault="005A17E5" w:rsidP="005A17E5">
      <w:pPr>
        <w:rPr>
          <w:sz w:val="24"/>
        </w:rPr>
      </w:pPr>
    </w:p>
    <w:p w14:paraId="1F0E48FF" w14:textId="04BCE809" w:rsidR="00161229" w:rsidRPr="00230308" w:rsidRDefault="005A17E5" w:rsidP="009102D5">
      <w:pPr>
        <w:ind w:left="720"/>
        <w:rPr>
          <w:sz w:val="24"/>
        </w:rPr>
      </w:pPr>
      <w:r w:rsidRPr="002B3F57">
        <w:rPr>
          <w:sz w:val="24"/>
        </w:rPr>
        <w:t xml:space="preserve">2. </w:t>
      </w:r>
      <w:r w:rsidR="00322200" w:rsidRPr="002B3F57">
        <w:rPr>
          <w:sz w:val="24"/>
        </w:rPr>
        <w:t xml:space="preserve">Dust </w:t>
      </w:r>
      <w:r w:rsidR="00322200" w:rsidRPr="00230308">
        <w:rPr>
          <w:sz w:val="24"/>
        </w:rPr>
        <w:t>control barriers may not reduce exit access corridors below the required width of 44 inches.</w:t>
      </w:r>
      <w:r w:rsidR="00230308" w:rsidRPr="00230308">
        <w:rPr>
          <w:sz w:val="24"/>
        </w:rPr>
        <w:t xml:space="preserve"> Note that in some areas required widths may be greater than 44 inches. Coordinate with University CAM.</w:t>
      </w:r>
    </w:p>
    <w:p w14:paraId="1F0E4900" w14:textId="77777777" w:rsidR="005A17E5" w:rsidRPr="00230308" w:rsidRDefault="005A17E5" w:rsidP="005A17E5">
      <w:pPr>
        <w:rPr>
          <w:sz w:val="24"/>
        </w:rPr>
      </w:pPr>
    </w:p>
    <w:p w14:paraId="1F0E4901" w14:textId="2310F896" w:rsidR="00161229" w:rsidRDefault="00322200" w:rsidP="00230308">
      <w:pPr>
        <w:pStyle w:val="ListParagraph"/>
        <w:numPr>
          <w:ilvl w:val="0"/>
          <w:numId w:val="35"/>
        </w:numPr>
        <w:rPr>
          <w:sz w:val="24"/>
        </w:rPr>
      </w:pPr>
      <w:r w:rsidRPr="00230308">
        <w:rPr>
          <w:sz w:val="24"/>
        </w:rPr>
        <w:t>Seal all door openings t</w:t>
      </w:r>
      <w:r w:rsidR="00230308" w:rsidRPr="00230308">
        <w:rPr>
          <w:sz w:val="24"/>
        </w:rPr>
        <w:t>o adjacent areas with tape if not part of scope of Work.</w:t>
      </w:r>
    </w:p>
    <w:p w14:paraId="7AA32C59" w14:textId="77777777" w:rsidR="00230308" w:rsidRPr="00230308" w:rsidRDefault="00230308" w:rsidP="00230308">
      <w:pPr>
        <w:pStyle w:val="ListParagraph"/>
        <w:rPr>
          <w:sz w:val="24"/>
        </w:rPr>
      </w:pPr>
    </w:p>
    <w:p w14:paraId="23061051" w14:textId="5D865925" w:rsidR="00230308" w:rsidRPr="007E0965" w:rsidRDefault="00230308" w:rsidP="00230308">
      <w:pPr>
        <w:pStyle w:val="ListParagraph"/>
        <w:numPr>
          <w:ilvl w:val="0"/>
          <w:numId w:val="35"/>
        </w:numPr>
      </w:pPr>
      <w:r w:rsidRPr="007E0965">
        <w:t>CM/GC shall construct dust barriers of fir</w:t>
      </w:r>
      <w:r w:rsidR="007E0965" w:rsidRPr="007E0965">
        <w:t>e and smoke resistive material.</w:t>
      </w:r>
    </w:p>
    <w:p w14:paraId="3AACB404" w14:textId="77777777" w:rsidR="00230308" w:rsidRPr="00230308" w:rsidRDefault="00230308" w:rsidP="00230308">
      <w:pPr>
        <w:pStyle w:val="ListParagraph"/>
        <w:rPr>
          <w:highlight w:val="yellow"/>
        </w:rPr>
      </w:pPr>
    </w:p>
    <w:p w14:paraId="1F0E4903" w14:textId="3B2AF0B1" w:rsidR="00161229" w:rsidRPr="002B3F57" w:rsidRDefault="00322200">
      <w:pPr>
        <w:rPr>
          <w:sz w:val="24"/>
        </w:rPr>
      </w:pPr>
      <w:r w:rsidRPr="002B3F57">
        <w:rPr>
          <w:sz w:val="24"/>
        </w:rPr>
        <w:t>B.</w:t>
      </w:r>
      <w:r w:rsidR="005A17E5" w:rsidRPr="002B3F57">
        <w:rPr>
          <w:sz w:val="24"/>
        </w:rPr>
        <w:t xml:space="preserve">  </w:t>
      </w:r>
      <w:r w:rsidR="00867BCC" w:rsidRPr="002B3F57">
        <w:rPr>
          <w:sz w:val="24"/>
        </w:rPr>
        <w:t xml:space="preserve">Use </w:t>
      </w:r>
      <w:r w:rsidR="00FA08B6" w:rsidRPr="002B3F57">
        <w:rPr>
          <w:sz w:val="24"/>
        </w:rPr>
        <w:t>CertainTeed</w:t>
      </w:r>
      <w:r w:rsidR="00867BCC" w:rsidRPr="002B3F57">
        <w:rPr>
          <w:sz w:val="24"/>
        </w:rPr>
        <w:t xml:space="preserve"> WP225 by Owens Corning, or equivalent</w:t>
      </w:r>
      <w:r w:rsidRPr="002B3F57">
        <w:rPr>
          <w:sz w:val="24"/>
        </w:rPr>
        <w:t xml:space="preserve"> rigid non-combustible foil faced insulation board barriers</w:t>
      </w:r>
      <w:r w:rsidR="00867BCC" w:rsidRPr="002B3F57">
        <w:rPr>
          <w:sz w:val="24"/>
        </w:rPr>
        <w:t>,</w:t>
      </w:r>
      <w:r w:rsidRPr="002B3F57">
        <w:rPr>
          <w:sz w:val="24"/>
        </w:rPr>
        <w:t xml:space="preserve"> to seal patient areas from </w:t>
      </w:r>
      <w:r w:rsidR="00C40516" w:rsidRPr="002B3F57">
        <w:rPr>
          <w:sz w:val="24"/>
        </w:rPr>
        <w:t>Work</w:t>
      </w:r>
      <w:r w:rsidRPr="002B3F57">
        <w:rPr>
          <w:sz w:val="24"/>
        </w:rPr>
        <w:t xml:space="preserve"> areas, at the perimeter of </w:t>
      </w:r>
      <w:r w:rsidR="00C40516" w:rsidRPr="002B3F57">
        <w:rPr>
          <w:sz w:val="24"/>
        </w:rPr>
        <w:t>Work</w:t>
      </w:r>
      <w:r w:rsidRPr="002B3F57">
        <w:rPr>
          <w:sz w:val="24"/>
        </w:rPr>
        <w:t xml:space="preserve"> areas, and between finish ceiling and upper concrete slab. </w:t>
      </w:r>
      <w:r w:rsidR="00867BCC" w:rsidRPr="002B3F57">
        <w:rPr>
          <w:sz w:val="24"/>
        </w:rPr>
        <w:t xml:space="preserve">The </w:t>
      </w:r>
      <w:r w:rsidR="00190C65">
        <w:rPr>
          <w:sz w:val="24"/>
        </w:rPr>
        <w:t xml:space="preserve">CM/GC shall cut the </w:t>
      </w:r>
      <w:r w:rsidR="00867BCC" w:rsidRPr="002B3F57">
        <w:rPr>
          <w:sz w:val="24"/>
        </w:rPr>
        <w:t xml:space="preserve">barrier </w:t>
      </w:r>
      <w:r w:rsidRPr="002B3F57">
        <w:rPr>
          <w:sz w:val="24"/>
        </w:rPr>
        <w:t>to fit around all existing utilities</w:t>
      </w:r>
      <w:r w:rsidR="00867BCC" w:rsidRPr="002B3F57">
        <w:rPr>
          <w:sz w:val="24"/>
        </w:rPr>
        <w:t xml:space="preserve"> and seal</w:t>
      </w:r>
      <w:r w:rsidRPr="002B3F57">
        <w:rPr>
          <w:sz w:val="24"/>
        </w:rPr>
        <w:t xml:space="preserve"> with tape or foam around </w:t>
      </w:r>
      <w:r w:rsidR="00867BCC" w:rsidRPr="002B3F57">
        <w:rPr>
          <w:sz w:val="24"/>
        </w:rPr>
        <w:t xml:space="preserve">all </w:t>
      </w:r>
      <w:r w:rsidRPr="002B3F57">
        <w:rPr>
          <w:sz w:val="24"/>
        </w:rPr>
        <w:t>penetrations. (Note</w:t>
      </w:r>
      <w:r w:rsidR="00985C39" w:rsidRPr="002B3F57">
        <w:rPr>
          <w:sz w:val="24"/>
        </w:rPr>
        <w:t xml:space="preserve"> </w:t>
      </w:r>
      <w:r w:rsidR="00190C65">
        <w:rPr>
          <w:sz w:val="24"/>
        </w:rPr>
        <w:t>–</w:t>
      </w:r>
      <w:r w:rsidRPr="002B3F57">
        <w:rPr>
          <w:sz w:val="24"/>
        </w:rPr>
        <w:t xml:space="preserve"> </w:t>
      </w:r>
      <w:r w:rsidR="00190C65">
        <w:rPr>
          <w:sz w:val="24"/>
        </w:rPr>
        <w:t xml:space="preserve">CM/GC may also construct </w:t>
      </w:r>
      <w:r w:rsidRPr="002B3F57">
        <w:rPr>
          <w:sz w:val="24"/>
        </w:rPr>
        <w:t>dust barriers as temporary fire/ smoke barriers. As such</w:t>
      </w:r>
      <w:r w:rsidR="00190C65">
        <w:rPr>
          <w:sz w:val="24"/>
        </w:rPr>
        <w:t>,</w:t>
      </w:r>
      <w:r w:rsidRPr="002B3F57">
        <w:rPr>
          <w:sz w:val="24"/>
        </w:rPr>
        <w:t xml:space="preserve"> the gypsum board should continue to the floor slab above. See </w:t>
      </w:r>
      <w:r w:rsidR="00194426" w:rsidRPr="002B3F57">
        <w:rPr>
          <w:sz w:val="24"/>
        </w:rPr>
        <w:t>D</w:t>
      </w:r>
      <w:r w:rsidRPr="002B3F57">
        <w:rPr>
          <w:sz w:val="24"/>
        </w:rPr>
        <w:t>rawings for appropriate wall type</w:t>
      </w:r>
      <w:r w:rsidR="00867BCC" w:rsidRPr="002B3F57">
        <w:rPr>
          <w:sz w:val="24"/>
        </w:rPr>
        <w:t>.)</w:t>
      </w:r>
    </w:p>
    <w:p w14:paraId="1F0E4904" w14:textId="77777777" w:rsidR="00ED3DD3" w:rsidRPr="002B3F57" w:rsidRDefault="00ED3DD3" w:rsidP="005A17E5">
      <w:pPr>
        <w:rPr>
          <w:sz w:val="24"/>
        </w:rPr>
      </w:pPr>
    </w:p>
    <w:p w14:paraId="1F0E4905" w14:textId="64E38C0E" w:rsidR="00161229" w:rsidRPr="00BD2206" w:rsidRDefault="00322200">
      <w:pPr>
        <w:rPr>
          <w:sz w:val="24"/>
        </w:rPr>
      </w:pPr>
      <w:r w:rsidRPr="002B3F57">
        <w:rPr>
          <w:sz w:val="24"/>
        </w:rPr>
        <w:t>C.</w:t>
      </w:r>
      <w:r w:rsidR="00ED3DD3" w:rsidRPr="002B3F57">
        <w:rPr>
          <w:sz w:val="24"/>
        </w:rPr>
        <w:t xml:space="preserve">  </w:t>
      </w:r>
      <w:r w:rsidRPr="002B3F57">
        <w:rPr>
          <w:sz w:val="24"/>
        </w:rPr>
        <w:t xml:space="preserve">Schedule </w:t>
      </w:r>
      <w:r w:rsidRPr="00BD2206">
        <w:rPr>
          <w:sz w:val="24"/>
        </w:rPr>
        <w:t>with the CAM</w:t>
      </w:r>
      <w:r w:rsidR="00867BCC" w:rsidRPr="00BD2206">
        <w:rPr>
          <w:sz w:val="24"/>
        </w:rPr>
        <w:t xml:space="preserve"> </w:t>
      </w:r>
      <w:r w:rsidR="00BD2206" w:rsidRPr="00BD2206">
        <w:rPr>
          <w:sz w:val="24"/>
        </w:rPr>
        <w:t>any</w:t>
      </w:r>
      <w:r w:rsidRPr="00BD2206">
        <w:rPr>
          <w:sz w:val="24"/>
        </w:rPr>
        <w:t xml:space="preserve"> </w:t>
      </w:r>
      <w:r w:rsidR="00C40516" w:rsidRPr="00BD2206">
        <w:rPr>
          <w:sz w:val="24"/>
        </w:rPr>
        <w:t>Work</w:t>
      </w:r>
      <w:r w:rsidRPr="00BD2206">
        <w:rPr>
          <w:sz w:val="24"/>
        </w:rPr>
        <w:t xml:space="preserve"> outside the </w:t>
      </w:r>
      <w:r w:rsidR="00BD2206" w:rsidRPr="00BD2206">
        <w:rPr>
          <w:sz w:val="24"/>
        </w:rPr>
        <w:t xml:space="preserve">construction area designated in the </w:t>
      </w:r>
      <w:r w:rsidR="00BD2206">
        <w:rPr>
          <w:sz w:val="24"/>
        </w:rPr>
        <w:t>C</w:t>
      </w:r>
      <w:r w:rsidR="00BD2206" w:rsidRPr="00BD2206">
        <w:rPr>
          <w:sz w:val="24"/>
        </w:rPr>
        <w:t xml:space="preserve">onstruction </w:t>
      </w:r>
      <w:r w:rsidR="00BD2206">
        <w:rPr>
          <w:sz w:val="24"/>
        </w:rPr>
        <w:t>D</w:t>
      </w:r>
      <w:r w:rsidR="00BD2206" w:rsidRPr="00BD2206">
        <w:rPr>
          <w:sz w:val="24"/>
        </w:rPr>
        <w:t>ocuments</w:t>
      </w:r>
      <w:r w:rsidRPr="00BD2206">
        <w:rPr>
          <w:sz w:val="24"/>
        </w:rPr>
        <w:t xml:space="preserve">, including </w:t>
      </w:r>
      <w:r w:rsidR="00C40516" w:rsidRPr="00BD2206">
        <w:rPr>
          <w:sz w:val="24"/>
        </w:rPr>
        <w:t>Work</w:t>
      </w:r>
      <w:r w:rsidRPr="00BD2206">
        <w:rPr>
          <w:sz w:val="24"/>
        </w:rPr>
        <w:t xml:space="preserve"> in corridors and lobbies.</w:t>
      </w:r>
    </w:p>
    <w:p w14:paraId="1F0E4906" w14:textId="77777777" w:rsidR="00ED3DD3" w:rsidRPr="00BD2206" w:rsidRDefault="00ED3DD3" w:rsidP="005A17E5">
      <w:pPr>
        <w:rPr>
          <w:sz w:val="24"/>
        </w:rPr>
      </w:pPr>
    </w:p>
    <w:p w14:paraId="1F0E4907" w14:textId="595161CC" w:rsidR="00161229" w:rsidRPr="002B3F57" w:rsidRDefault="00322200">
      <w:pPr>
        <w:rPr>
          <w:sz w:val="24"/>
        </w:rPr>
      </w:pPr>
      <w:r w:rsidRPr="00BD2206">
        <w:rPr>
          <w:sz w:val="24"/>
        </w:rPr>
        <w:t>D.</w:t>
      </w:r>
      <w:r w:rsidR="00ED3DD3" w:rsidRPr="00BD2206">
        <w:rPr>
          <w:sz w:val="24"/>
        </w:rPr>
        <w:t xml:space="preserve">  </w:t>
      </w:r>
      <w:r w:rsidR="00190C65" w:rsidRPr="00BD2206">
        <w:rPr>
          <w:sz w:val="24"/>
        </w:rPr>
        <w:t>S</w:t>
      </w:r>
      <w:r w:rsidRPr="00BD2206">
        <w:rPr>
          <w:sz w:val="24"/>
        </w:rPr>
        <w:t>tore a</w:t>
      </w:r>
      <w:r w:rsidR="00190C65" w:rsidRPr="00BD2206">
        <w:rPr>
          <w:sz w:val="24"/>
        </w:rPr>
        <w:t>ll</w:t>
      </w:r>
      <w:r w:rsidRPr="00BD2206">
        <w:rPr>
          <w:sz w:val="24"/>
        </w:rPr>
        <w:t xml:space="preserve"> construction</w:t>
      </w:r>
      <w:r w:rsidRPr="002B3F57">
        <w:rPr>
          <w:sz w:val="24"/>
        </w:rPr>
        <w:t xml:space="preserve"> equipment </w:t>
      </w:r>
      <w:r w:rsidR="00190C65">
        <w:rPr>
          <w:sz w:val="24"/>
        </w:rPr>
        <w:t>and</w:t>
      </w:r>
      <w:r w:rsidRPr="002B3F57">
        <w:rPr>
          <w:sz w:val="24"/>
        </w:rPr>
        <w:t xml:space="preserve"> material </w:t>
      </w:r>
      <w:r w:rsidR="00190C65">
        <w:rPr>
          <w:sz w:val="24"/>
        </w:rPr>
        <w:t>in</w:t>
      </w:r>
      <w:r w:rsidRPr="002B3F57">
        <w:rPr>
          <w:sz w:val="24"/>
        </w:rPr>
        <w:t>side the construction</w:t>
      </w:r>
      <w:r w:rsidR="00190C65">
        <w:rPr>
          <w:sz w:val="24"/>
        </w:rPr>
        <w:t>-</w:t>
      </w:r>
      <w:r w:rsidRPr="002B3F57">
        <w:rPr>
          <w:sz w:val="24"/>
        </w:rPr>
        <w:t>dust</w:t>
      </w:r>
      <w:r w:rsidR="00190C65">
        <w:rPr>
          <w:sz w:val="24"/>
        </w:rPr>
        <w:t>-</w:t>
      </w:r>
      <w:r w:rsidRPr="002B3F57">
        <w:rPr>
          <w:sz w:val="24"/>
        </w:rPr>
        <w:t>control</w:t>
      </w:r>
      <w:r w:rsidR="00190C65">
        <w:rPr>
          <w:sz w:val="24"/>
        </w:rPr>
        <w:t>-</w:t>
      </w:r>
      <w:r w:rsidRPr="002B3F57">
        <w:rPr>
          <w:sz w:val="24"/>
        </w:rPr>
        <w:t>barrier</w:t>
      </w:r>
      <w:r w:rsidR="00D46B74">
        <w:rPr>
          <w:sz w:val="24"/>
        </w:rPr>
        <w:t xml:space="preserve"> unless it has t</w:t>
      </w:r>
      <w:r w:rsidRPr="002B3F57">
        <w:rPr>
          <w:sz w:val="24"/>
        </w:rPr>
        <w:t>he University's written permission</w:t>
      </w:r>
      <w:r w:rsidR="00D46B74">
        <w:rPr>
          <w:sz w:val="24"/>
        </w:rPr>
        <w:t xml:space="preserve"> to do otherwise</w:t>
      </w:r>
      <w:r w:rsidRPr="002B3F57">
        <w:rPr>
          <w:sz w:val="24"/>
        </w:rPr>
        <w:t>.</w:t>
      </w:r>
    </w:p>
    <w:p w14:paraId="1F0E4908" w14:textId="77777777" w:rsidR="00ED3DD3" w:rsidRPr="002B3F57" w:rsidRDefault="00ED3DD3" w:rsidP="005A17E5">
      <w:pPr>
        <w:rPr>
          <w:sz w:val="24"/>
        </w:rPr>
      </w:pPr>
    </w:p>
    <w:p w14:paraId="1F0E4909" w14:textId="77777777" w:rsidR="00161229" w:rsidRPr="002B3F57" w:rsidRDefault="00322200">
      <w:pPr>
        <w:rPr>
          <w:sz w:val="24"/>
        </w:rPr>
      </w:pPr>
      <w:r w:rsidRPr="002B3F57">
        <w:rPr>
          <w:sz w:val="24"/>
        </w:rPr>
        <w:t>E.</w:t>
      </w:r>
      <w:r w:rsidR="00ED3DD3" w:rsidRPr="002B3F57">
        <w:rPr>
          <w:sz w:val="24"/>
        </w:rPr>
        <w:t xml:space="preserve">  </w:t>
      </w:r>
      <w:r w:rsidRPr="002B3F57">
        <w:rPr>
          <w:sz w:val="24"/>
        </w:rPr>
        <w:t>Keep dust control barriers in a neat</w:t>
      </w:r>
      <w:r w:rsidR="00867BCC" w:rsidRPr="002B3F57">
        <w:rPr>
          <w:sz w:val="24"/>
        </w:rPr>
        <w:t>,</w:t>
      </w:r>
      <w:r w:rsidRPr="002B3F57">
        <w:rPr>
          <w:sz w:val="24"/>
        </w:rPr>
        <w:t xml:space="preserve"> clean</w:t>
      </w:r>
      <w:r w:rsidR="00985C39" w:rsidRPr="002B3F57">
        <w:rPr>
          <w:sz w:val="24"/>
        </w:rPr>
        <w:t>,</w:t>
      </w:r>
      <w:r w:rsidRPr="002B3F57">
        <w:rPr>
          <w:sz w:val="24"/>
        </w:rPr>
        <w:t xml:space="preserve"> and dust tight condition at all times</w:t>
      </w:r>
      <w:r w:rsidR="00867BCC" w:rsidRPr="002B3F57">
        <w:rPr>
          <w:sz w:val="24"/>
        </w:rPr>
        <w:t>; provide</w:t>
      </w:r>
      <w:r w:rsidRPr="002B3F57">
        <w:rPr>
          <w:sz w:val="24"/>
        </w:rPr>
        <w:t xml:space="preserve"> necessary manpower and equipment (</w:t>
      </w:r>
      <w:proofErr w:type="gramStart"/>
      <w:r w:rsidR="00867BCC" w:rsidRPr="002B3F57">
        <w:rPr>
          <w:sz w:val="24"/>
        </w:rPr>
        <w:t>e.g.</w:t>
      </w:r>
      <w:proofErr w:type="gramEnd"/>
      <w:r w:rsidR="00867BCC" w:rsidRPr="002B3F57">
        <w:rPr>
          <w:sz w:val="24"/>
        </w:rPr>
        <w:t xml:space="preserve"> </w:t>
      </w:r>
      <w:r w:rsidRPr="002B3F57">
        <w:rPr>
          <w:sz w:val="24"/>
        </w:rPr>
        <w:t xml:space="preserve">dust and wet mops, brooms, buckets and clean wiping rags, HEPA </w:t>
      </w:r>
      <w:r w:rsidR="00867BCC" w:rsidRPr="002B3F57">
        <w:rPr>
          <w:sz w:val="24"/>
        </w:rPr>
        <w:t>vacuums</w:t>
      </w:r>
      <w:r w:rsidRPr="002B3F57">
        <w:rPr>
          <w:sz w:val="24"/>
        </w:rPr>
        <w:t>) for cleaning fine dust from floors in occupied areas and to keep adjacent occupied areas clean at all times.</w:t>
      </w:r>
    </w:p>
    <w:p w14:paraId="1F0E490A" w14:textId="77777777" w:rsidR="00ED3DD3" w:rsidRPr="002B3F57" w:rsidRDefault="00ED3DD3" w:rsidP="005A17E5">
      <w:pPr>
        <w:rPr>
          <w:sz w:val="24"/>
        </w:rPr>
      </w:pPr>
    </w:p>
    <w:p w14:paraId="1F0E490B" w14:textId="3B1A3074" w:rsidR="00161229" w:rsidRPr="002B3F57" w:rsidRDefault="00867BCC">
      <w:pPr>
        <w:rPr>
          <w:sz w:val="24"/>
        </w:rPr>
      </w:pPr>
      <w:r w:rsidRPr="002B3F57">
        <w:rPr>
          <w:sz w:val="24"/>
        </w:rPr>
        <w:t>F.</w:t>
      </w:r>
      <w:r w:rsidR="00ED3DD3" w:rsidRPr="002B3F57">
        <w:rPr>
          <w:sz w:val="24"/>
        </w:rPr>
        <w:t xml:space="preserve">  </w:t>
      </w:r>
      <w:r w:rsidR="002103C8" w:rsidRPr="002B3F57">
        <w:rPr>
          <w:sz w:val="24"/>
        </w:rPr>
        <w:t>P</w:t>
      </w:r>
      <w:r w:rsidRPr="002B3F57">
        <w:rPr>
          <w:sz w:val="24"/>
        </w:rPr>
        <w:t>rovide</w:t>
      </w:r>
      <w:r w:rsidR="00322200" w:rsidRPr="002B3F57">
        <w:rPr>
          <w:sz w:val="24"/>
        </w:rPr>
        <w:t xml:space="preserve"> dust tight polyethylene covering taped in place to </w:t>
      </w:r>
      <w:r w:rsidR="00D46B74">
        <w:rPr>
          <w:sz w:val="24"/>
        </w:rPr>
        <w:t xml:space="preserve">seal </w:t>
      </w:r>
      <w:r w:rsidR="00322200" w:rsidRPr="002B3F57">
        <w:rPr>
          <w:sz w:val="24"/>
        </w:rPr>
        <w:t xml:space="preserve">completely </w:t>
      </w:r>
      <w:r w:rsidR="00D46B74">
        <w:rPr>
          <w:sz w:val="24"/>
        </w:rPr>
        <w:t>any</w:t>
      </w:r>
      <w:r w:rsidR="00322200" w:rsidRPr="002B3F57">
        <w:rPr>
          <w:sz w:val="24"/>
        </w:rPr>
        <w:t xml:space="preserve"> opening until </w:t>
      </w:r>
      <w:r w:rsidR="00D46B74">
        <w:rPr>
          <w:sz w:val="24"/>
        </w:rPr>
        <w:t xml:space="preserve">the CM/GC completes </w:t>
      </w:r>
      <w:r w:rsidR="00322200" w:rsidRPr="002B3F57">
        <w:rPr>
          <w:sz w:val="24"/>
        </w:rPr>
        <w:t xml:space="preserve">final patching </w:t>
      </w:r>
      <w:r w:rsidR="002103C8" w:rsidRPr="002B3F57">
        <w:rPr>
          <w:sz w:val="24"/>
        </w:rPr>
        <w:t xml:space="preserve">whenever </w:t>
      </w:r>
      <w:r w:rsidR="00D46B74">
        <w:rPr>
          <w:sz w:val="24"/>
        </w:rPr>
        <w:t xml:space="preserve">it made </w:t>
      </w:r>
      <w:r w:rsidR="002103C8" w:rsidRPr="002B3F57">
        <w:rPr>
          <w:sz w:val="24"/>
        </w:rPr>
        <w:t>openings into walls or ceilings in patient occupied areas</w:t>
      </w:r>
      <w:r w:rsidRPr="002B3F57">
        <w:rPr>
          <w:sz w:val="24"/>
        </w:rPr>
        <w:t>.</w:t>
      </w:r>
      <w:r w:rsidR="00322200" w:rsidRPr="002B3F57">
        <w:rPr>
          <w:sz w:val="24"/>
        </w:rPr>
        <w:t xml:space="preserve"> T</w:t>
      </w:r>
      <w:r w:rsidR="00D46B74">
        <w:rPr>
          <w:sz w:val="24"/>
        </w:rPr>
        <w:t>he CM/GC may only do t</w:t>
      </w:r>
      <w:r w:rsidR="00322200" w:rsidRPr="002B3F57">
        <w:rPr>
          <w:sz w:val="24"/>
        </w:rPr>
        <w:t xml:space="preserve">his procedure if </w:t>
      </w:r>
      <w:r w:rsidR="00D46B74">
        <w:rPr>
          <w:sz w:val="24"/>
        </w:rPr>
        <w:t xml:space="preserve">it completes the </w:t>
      </w:r>
      <w:r w:rsidR="00C40516" w:rsidRPr="002B3F57">
        <w:rPr>
          <w:sz w:val="24"/>
        </w:rPr>
        <w:t>Work</w:t>
      </w:r>
      <w:r w:rsidR="00322200" w:rsidRPr="002B3F57">
        <w:rPr>
          <w:sz w:val="24"/>
        </w:rPr>
        <w:t xml:space="preserve"> in one shift.</w:t>
      </w:r>
    </w:p>
    <w:p w14:paraId="1F0E490C" w14:textId="77777777" w:rsidR="00ED3DD3" w:rsidRPr="002B3F57" w:rsidRDefault="00ED3DD3" w:rsidP="005A17E5">
      <w:pPr>
        <w:rPr>
          <w:sz w:val="24"/>
        </w:rPr>
      </w:pPr>
    </w:p>
    <w:p w14:paraId="1F0E490D" w14:textId="77777777" w:rsidR="00161229" w:rsidRPr="002B3F57" w:rsidRDefault="00351F6C">
      <w:pPr>
        <w:rPr>
          <w:sz w:val="24"/>
        </w:rPr>
      </w:pPr>
      <w:r w:rsidRPr="002B3F57">
        <w:rPr>
          <w:sz w:val="24"/>
        </w:rPr>
        <w:t>G</w:t>
      </w:r>
      <w:r w:rsidR="00322200" w:rsidRPr="002B3F57">
        <w:rPr>
          <w:sz w:val="24"/>
        </w:rPr>
        <w:t>.</w:t>
      </w:r>
      <w:r w:rsidR="00ED3DD3" w:rsidRPr="002B3F57">
        <w:rPr>
          <w:sz w:val="24"/>
        </w:rPr>
        <w:t xml:space="preserve">  </w:t>
      </w:r>
      <w:r w:rsidR="00322200" w:rsidRPr="002B3F57">
        <w:rPr>
          <w:sz w:val="24"/>
        </w:rPr>
        <w:t>Keep construction areas swept clean with sweeping compound and keep clear of debris daily throughout the course of construction.</w:t>
      </w:r>
    </w:p>
    <w:p w14:paraId="1F0E490E" w14:textId="77777777" w:rsidR="00ED3DD3" w:rsidRPr="002B3F57" w:rsidRDefault="00ED3DD3" w:rsidP="005A17E5">
      <w:pPr>
        <w:rPr>
          <w:sz w:val="24"/>
        </w:rPr>
      </w:pPr>
    </w:p>
    <w:p w14:paraId="1F0E490F" w14:textId="5466411C" w:rsidR="00161229" w:rsidRPr="002B3F57" w:rsidRDefault="00351F6C">
      <w:pPr>
        <w:rPr>
          <w:sz w:val="24"/>
        </w:rPr>
      </w:pPr>
      <w:r w:rsidRPr="002B3F57">
        <w:rPr>
          <w:sz w:val="24"/>
        </w:rPr>
        <w:t>H</w:t>
      </w:r>
      <w:r w:rsidR="00ED3DD3" w:rsidRPr="002B3F57">
        <w:rPr>
          <w:sz w:val="24"/>
        </w:rPr>
        <w:t xml:space="preserve">.  </w:t>
      </w:r>
      <w:r w:rsidR="00322200" w:rsidRPr="002B3F57">
        <w:rPr>
          <w:sz w:val="24"/>
        </w:rPr>
        <w:t xml:space="preserve">Complete and place into operation all the </w:t>
      </w:r>
      <w:proofErr w:type="gramStart"/>
      <w:r w:rsidR="00322200" w:rsidRPr="002B3F57">
        <w:rPr>
          <w:sz w:val="24"/>
        </w:rPr>
        <w:t>above described</w:t>
      </w:r>
      <w:proofErr w:type="gramEnd"/>
      <w:r w:rsidR="00322200" w:rsidRPr="002B3F57">
        <w:rPr>
          <w:sz w:val="24"/>
        </w:rPr>
        <w:t xml:space="preserve"> items of </w:t>
      </w:r>
      <w:r w:rsidR="00C40516" w:rsidRPr="002B3F57">
        <w:rPr>
          <w:sz w:val="24"/>
        </w:rPr>
        <w:t>Work</w:t>
      </w:r>
      <w:r w:rsidR="00322200" w:rsidRPr="002B3F57">
        <w:rPr>
          <w:sz w:val="24"/>
        </w:rPr>
        <w:t xml:space="preserve"> before beginning demolition.</w:t>
      </w:r>
    </w:p>
    <w:p w14:paraId="1F0E4910" w14:textId="77777777" w:rsidR="00161229" w:rsidRPr="002B3F57" w:rsidRDefault="00161229">
      <w:pPr>
        <w:rPr>
          <w:sz w:val="24"/>
        </w:rPr>
      </w:pPr>
    </w:p>
    <w:p w14:paraId="1F0E4911" w14:textId="77777777" w:rsidR="00161229" w:rsidRPr="002B3F57" w:rsidRDefault="00D9528E">
      <w:pPr>
        <w:pStyle w:val="Heading2"/>
      </w:pPr>
      <w:bookmarkStart w:id="268" w:name="_Toc258252548"/>
      <w:bookmarkStart w:id="269" w:name="_Toc391646741"/>
      <w:bookmarkStart w:id="270" w:name="_Toc82160005"/>
      <w:r w:rsidRPr="002B3F57">
        <w:t>1</w:t>
      </w:r>
      <w:r w:rsidR="00867BCC" w:rsidRPr="002B3F57">
        <w:t>.3</w:t>
      </w:r>
      <w:r w:rsidR="00867BCC" w:rsidRPr="002B3F57">
        <w:tab/>
        <w:t>EXECUTION</w:t>
      </w:r>
      <w:bookmarkEnd w:id="268"/>
      <w:bookmarkEnd w:id="269"/>
      <w:bookmarkEnd w:id="270"/>
    </w:p>
    <w:p w14:paraId="1F0E4914" w14:textId="77777777" w:rsidR="00161229" w:rsidRPr="002B3F57" w:rsidRDefault="00867BCC">
      <w:pPr>
        <w:rPr>
          <w:sz w:val="24"/>
        </w:rPr>
      </w:pPr>
      <w:r w:rsidRPr="002B3F57">
        <w:rPr>
          <w:sz w:val="24"/>
        </w:rPr>
        <w:t>A.</w:t>
      </w:r>
      <w:r w:rsidR="00ED3DD3" w:rsidRPr="002B3F57">
        <w:rPr>
          <w:sz w:val="24"/>
        </w:rPr>
        <w:t xml:space="preserve">  </w:t>
      </w:r>
      <w:r w:rsidRPr="002B3F57">
        <w:rPr>
          <w:sz w:val="24"/>
        </w:rPr>
        <w:t>Maintain and operate dust control systems to provide continuous protection to occupied areas of the hospital.</w:t>
      </w:r>
    </w:p>
    <w:p w14:paraId="1F0E4915" w14:textId="77777777" w:rsidR="00ED3DD3" w:rsidRPr="002B3F57" w:rsidRDefault="00ED3DD3" w:rsidP="005A17E5">
      <w:pPr>
        <w:rPr>
          <w:sz w:val="24"/>
        </w:rPr>
      </w:pPr>
    </w:p>
    <w:p w14:paraId="1F0E4916" w14:textId="77777777" w:rsidR="00161229" w:rsidRPr="002B3F57" w:rsidRDefault="00867BCC">
      <w:pPr>
        <w:rPr>
          <w:sz w:val="24"/>
        </w:rPr>
      </w:pPr>
      <w:r w:rsidRPr="002B3F57">
        <w:rPr>
          <w:sz w:val="24"/>
        </w:rPr>
        <w:t>B.</w:t>
      </w:r>
      <w:r w:rsidR="00ED3DD3" w:rsidRPr="002B3F57">
        <w:rPr>
          <w:sz w:val="24"/>
        </w:rPr>
        <w:t xml:space="preserve">  </w:t>
      </w:r>
      <w:r w:rsidRPr="002B3F57">
        <w:rPr>
          <w:sz w:val="24"/>
        </w:rPr>
        <w:t xml:space="preserve">Modify and extend </w:t>
      </w:r>
      <w:r w:rsidR="00985C39" w:rsidRPr="002B3F57">
        <w:rPr>
          <w:sz w:val="24"/>
        </w:rPr>
        <w:t>dust</w:t>
      </w:r>
      <w:r w:rsidRPr="002B3F57">
        <w:rPr>
          <w:sz w:val="24"/>
        </w:rPr>
        <w:t xml:space="preserve"> control systems as required.</w:t>
      </w:r>
    </w:p>
    <w:p w14:paraId="1F0E4917" w14:textId="77777777" w:rsidR="00ED3DD3" w:rsidRPr="002B3F57" w:rsidRDefault="00ED3DD3" w:rsidP="005A17E5">
      <w:pPr>
        <w:rPr>
          <w:sz w:val="24"/>
        </w:rPr>
      </w:pPr>
    </w:p>
    <w:p w14:paraId="1F0E4918" w14:textId="77777777" w:rsidR="00161229" w:rsidRPr="002B3F57" w:rsidRDefault="00B2366D" w:rsidP="006239B1">
      <w:pPr>
        <w:rPr>
          <w:sz w:val="24"/>
        </w:rPr>
      </w:pPr>
      <w:r w:rsidRPr="002B3F57">
        <w:rPr>
          <w:sz w:val="24"/>
        </w:rPr>
        <w:lastRenderedPageBreak/>
        <w:t>C.  Remove all temporary services installed as a requirement of the Contract Documents and restore utilities to original condition at the completion of the Work.</w:t>
      </w:r>
    </w:p>
    <w:p w14:paraId="1F0E4919" w14:textId="77777777" w:rsidR="006239B1" w:rsidRPr="002B3F57" w:rsidRDefault="006239B1" w:rsidP="006239B1">
      <w:pPr>
        <w:rPr>
          <w:sz w:val="24"/>
        </w:rPr>
      </w:pPr>
    </w:p>
    <w:p w14:paraId="1F0E491A" w14:textId="110925EE" w:rsidR="00161229" w:rsidRPr="002B3F57" w:rsidRDefault="006239B1" w:rsidP="006239B1">
      <w:pPr>
        <w:rPr>
          <w:sz w:val="24"/>
        </w:rPr>
      </w:pPr>
      <w:r w:rsidRPr="002B3F57">
        <w:rPr>
          <w:sz w:val="24"/>
        </w:rPr>
        <w:t>D.</w:t>
      </w:r>
      <w:r w:rsidR="00E87F8E">
        <w:rPr>
          <w:sz w:val="24"/>
        </w:rPr>
        <w:t xml:space="preserve"> </w:t>
      </w:r>
      <w:r w:rsidR="00322200" w:rsidRPr="002B3F57">
        <w:rPr>
          <w:sz w:val="24"/>
        </w:rPr>
        <w:t>Legally and properly</w:t>
      </w:r>
      <w:r w:rsidR="00E87F8E">
        <w:rPr>
          <w:sz w:val="24"/>
        </w:rPr>
        <w:t xml:space="preserve">, </w:t>
      </w:r>
      <w:r w:rsidR="00322200" w:rsidRPr="002B3F57">
        <w:rPr>
          <w:sz w:val="24"/>
        </w:rPr>
        <w:t>dispose of all debris resulting from removal and reconditioning operations.</w:t>
      </w:r>
    </w:p>
    <w:p w14:paraId="1F0E491B" w14:textId="77777777" w:rsidR="00161229" w:rsidRPr="002B3F57" w:rsidRDefault="00161229">
      <w:pPr>
        <w:rPr>
          <w:sz w:val="24"/>
        </w:rPr>
      </w:pPr>
    </w:p>
    <w:p w14:paraId="1F0E491C" w14:textId="77777777" w:rsidR="00161229" w:rsidRPr="002B3F57" w:rsidRDefault="00D9528E">
      <w:pPr>
        <w:pStyle w:val="Heading2"/>
      </w:pPr>
      <w:bookmarkStart w:id="271" w:name="_Toc258252549"/>
      <w:bookmarkStart w:id="272" w:name="_Toc391646742"/>
      <w:bookmarkStart w:id="273" w:name="_Toc82160006"/>
      <w:r w:rsidRPr="002B3F57">
        <w:t>1</w:t>
      </w:r>
      <w:r w:rsidR="00322200" w:rsidRPr="002B3F57">
        <w:t>.4</w:t>
      </w:r>
      <w:r w:rsidR="00322200" w:rsidRPr="002B3F57">
        <w:tab/>
        <w:t>ENFORCEMENT</w:t>
      </w:r>
      <w:bookmarkEnd w:id="271"/>
      <w:bookmarkEnd w:id="272"/>
      <w:bookmarkEnd w:id="273"/>
    </w:p>
    <w:p w14:paraId="1F0E491D" w14:textId="75D1322E" w:rsidR="00161229" w:rsidRPr="002B3F57" w:rsidRDefault="00322200">
      <w:pPr>
        <w:rPr>
          <w:sz w:val="24"/>
        </w:rPr>
      </w:pPr>
      <w:r w:rsidRPr="002B3F57">
        <w:rPr>
          <w:sz w:val="24"/>
        </w:rPr>
        <w:t>A.</w:t>
      </w:r>
      <w:r w:rsidR="00ED3DD3" w:rsidRPr="002B3F57">
        <w:rPr>
          <w:sz w:val="24"/>
        </w:rPr>
        <w:t xml:space="preserve">  </w:t>
      </w:r>
      <w:r w:rsidR="00E87F8E">
        <w:rPr>
          <w:sz w:val="24"/>
        </w:rPr>
        <w:t>I</w:t>
      </w:r>
      <w:r w:rsidR="00E87F8E" w:rsidRPr="002B3F57">
        <w:rPr>
          <w:sz w:val="24"/>
        </w:rPr>
        <w:t xml:space="preserve">f violations and/or non-compliance with the provisions of this section occur </w:t>
      </w:r>
      <w:r w:rsidR="00E87F8E">
        <w:rPr>
          <w:sz w:val="24"/>
        </w:rPr>
        <w:t>t</w:t>
      </w:r>
      <w:r w:rsidR="00985C39" w:rsidRPr="002B3F57">
        <w:rPr>
          <w:sz w:val="24"/>
        </w:rPr>
        <w:t xml:space="preserve">he University has the right to halt all construction until </w:t>
      </w:r>
      <w:r w:rsidR="00E87F8E">
        <w:rPr>
          <w:sz w:val="24"/>
        </w:rPr>
        <w:t xml:space="preserve">the CM/GC corrects </w:t>
      </w:r>
      <w:r w:rsidR="00985C39" w:rsidRPr="002B3F57">
        <w:rPr>
          <w:sz w:val="24"/>
        </w:rPr>
        <w:t>deficiencies</w:t>
      </w:r>
      <w:r w:rsidRPr="002B3F57">
        <w:rPr>
          <w:sz w:val="24"/>
        </w:rPr>
        <w:t>. The C</w:t>
      </w:r>
      <w:r w:rsidR="00985C39" w:rsidRPr="002B3F57">
        <w:rPr>
          <w:sz w:val="24"/>
        </w:rPr>
        <w:t>M/GC</w:t>
      </w:r>
      <w:r w:rsidRPr="002B3F57">
        <w:rPr>
          <w:sz w:val="24"/>
        </w:rPr>
        <w:t xml:space="preserve"> will bear full responsibility for any delay of </w:t>
      </w:r>
      <w:r w:rsidR="00C40516" w:rsidRPr="002B3F57">
        <w:rPr>
          <w:sz w:val="24"/>
        </w:rPr>
        <w:t>Work</w:t>
      </w:r>
      <w:r w:rsidRPr="002B3F57">
        <w:rPr>
          <w:sz w:val="24"/>
        </w:rPr>
        <w:t>.</w:t>
      </w:r>
    </w:p>
    <w:p w14:paraId="1F0E491E" w14:textId="77777777" w:rsidR="00ED3DD3" w:rsidRPr="002B3F57" w:rsidRDefault="00322200" w:rsidP="005A17E5">
      <w:pPr>
        <w:rPr>
          <w:sz w:val="24"/>
        </w:rPr>
      </w:pPr>
      <w:r w:rsidRPr="002B3F57">
        <w:rPr>
          <w:sz w:val="24"/>
        </w:rPr>
        <w:tab/>
      </w:r>
    </w:p>
    <w:p w14:paraId="1F0E491F" w14:textId="55BCE334" w:rsidR="00161229" w:rsidRPr="002B3F57" w:rsidRDefault="00322200">
      <w:pPr>
        <w:rPr>
          <w:sz w:val="24"/>
        </w:rPr>
      </w:pPr>
      <w:r w:rsidRPr="002B3F57">
        <w:rPr>
          <w:sz w:val="24"/>
        </w:rPr>
        <w:t>B.</w:t>
      </w:r>
      <w:r w:rsidR="00ED3DD3" w:rsidRPr="002B3F57">
        <w:rPr>
          <w:sz w:val="24"/>
        </w:rPr>
        <w:t xml:space="preserve">  </w:t>
      </w:r>
      <w:r w:rsidR="00E87F8E">
        <w:rPr>
          <w:sz w:val="24"/>
        </w:rPr>
        <w:t>CAM will maintain a</w:t>
      </w:r>
      <w:r w:rsidRPr="002B3F57">
        <w:rPr>
          <w:sz w:val="24"/>
        </w:rPr>
        <w:t xml:space="preserve"> record</w:t>
      </w:r>
      <w:r w:rsidR="00E87F8E">
        <w:rPr>
          <w:sz w:val="24"/>
        </w:rPr>
        <w:t xml:space="preserve"> of each dust control violation.</w:t>
      </w:r>
    </w:p>
    <w:p w14:paraId="1F0E4920" w14:textId="77777777" w:rsidR="00ED3DD3" w:rsidRPr="002B3F57" w:rsidRDefault="00ED3DD3" w:rsidP="005A17E5">
      <w:pPr>
        <w:rPr>
          <w:sz w:val="24"/>
        </w:rPr>
      </w:pPr>
    </w:p>
    <w:p w14:paraId="1F0E4921" w14:textId="411A132A" w:rsidR="00161229" w:rsidRPr="002B3F57" w:rsidRDefault="00322200">
      <w:pPr>
        <w:rPr>
          <w:sz w:val="24"/>
        </w:rPr>
      </w:pPr>
      <w:r w:rsidRPr="002B3F57">
        <w:rPr>
          <w:sz w:val="24"/>
        </w:rPr>
        <w:t>C.</w:t>
      </w:r>
      <w:r w:rsidR="00ED3DD3" w:rsidRPr="002B3F57">
        <w:rPr>
          <w:sz w:val="24"/>
        </w:rPr>
        <w:t xml:space="preserve">  </w:t>
      </w:r>
      <w:r w:rsidRPr="002B3F57">
        <w:rPr>
          <w:sz w:val="24"/>
        </w:rPr>
        <w:t>Failure of the C</w:t>
      </w:r>
      <w:r w:rsidR="00985C39" w:rsidRPr="002B3F57">
        <w:rPr>
          <w:sz w:val="24"/>
        </w:rPr>
        <w:t>M/GC</w:t>
      </w:r>
      <w:r w:rsidRPr="002B3F57">
        <w:rPr>
          <w:sz w:val="24"/>
        </w:rPr>
        <w:t xml:space="preserve"> to immediately mitigate and promptly correct </w:t>
      </w:r>
      <w:r w:rsidR="0090696F">
        <w:rPr>
          <w:sz w:val="24"/>
        </w:rPr>
        <w:t xml:space="preserve">any </w:t>
      </w:r>
      <w:r w:rsidRPr="002B3F57">
        <w:rPr>
          <w:sz w:val="24"/>
        </w:rPr>
        <w:t>deficienc</w:t>
      </w:r>
      <w:r w:rsidR="0090696F">
        <w:rPr>
          <w:sz w:val="24"/>
        </w:rPr>
        <w:t>y</w:t>
      </w:r>
      <w:r w:rsidRPr="002B3F57">
        <w:rPr>
          <w:sz w:val="24"/>
        </w:rPr>
        <w:t xml:space="preserve"> is </w:t>
      </w:r>
      <w:r w:rsidR="00542C8A" w:rsidRPr="002B3F57">
        <w:rPr>
          <w:sz w:val="24"/>
        </w:rPr>
        <w:t>enough</w:t>
      </w:r>
      <w:r w:rsidRPr="002B3F57">
        <w:rPr>
          <w:sz w:val="24"/>
        </w:rPr>
        <w:t xml:space="preserve"> grounds for termination</w:t>
      </w:r>
      <w:r w:rsidR="0090696F">
        <w:rPr>
          <w:sz w:val="24"/>
        </w:rPr>
        <w:t>.</w:t>
      </w:r>
      <w:r w:rsidRPr="002B3F57">
        <w:rPr>
          <w:sz w:val="24"/>
        </w:rPr>
        <w:t xml:space="preserve"> </w:t>
      </w:r>
      <w:r w:rsidR="0090696F">
        <w:rPr>
          <w:sz w:val="24"/>
        </w:rPr>
        <w:t>It</w:t>
      </w:r>
      <w:r w:rsidRPr="002B3F57">
        <w:rPr>
          <w:sz w:val="24"/>
        </w:rPr>
        <w:t xml:space="preserve"> will result in </w:t>
      </w:r>
      <w:r w:rsidR="00E87F8E">
        <w:rPr>
          <w:sz w:val="24"/>
        </w:rPr>
        <w:t xml:space="preserve">the University taking </w:t>
      </w:r>
      <w:r w:rsidRPr="002B3F57">
        <w:rPr>
          <w:sz w:val="24"/>
        </w:rPr>
        <w:t>corrective action. All resulting costs will be the responsibility of the C</w:t>
      </w:r>
      <w:r w:rsidR="00985C39" w:rsidRPr="002B3F57">
        <w:rPr>
          <w:sz w:val="24"/>
        </w:rPr>
        <w:t>M/GC</w:t>
      </w:r>
      <w:r w:rsidRPr="002B3F57">
        <w:rPr>
          <w:sz w:val="24"/>
        </w:rPr>
        <w:t xml:space="preserve">.  </w:t>
      </w:r>
    </w:p>
    <w:p w14:paraId="1F0E4922" w14:textId="77777777" w:rsidR="00ED3DD3" w:rsidRPr="002B3F57" w:rsidRDefault="00ED3DD3" w:rsidP="005A17E5">
      <w:pPr>
        <w:rPr>
          <w:sz w:val="24"/>
        </w:rPr>
      </w:pPr>
    </w:p>
    <w:p w14:paraId="1F0E4923" w14:textId="205E0C40" w:rsidR="00161229" w:rsidRPr="002B3F57" w:rsidRDefault="00ED3DD3">
      <w:pPr>
        <w:rPr>
          <w:sz w:val="24"/>
        </w:rPr>
      </w:pPr>
      <w:r w:rsidRPr="002B3F57">
        <w:rPr>
          <w:sz w:val="24"/>
        </w:rPr>
        <w:t xml:space="preserve">D.  </w:t>
      </w:r>
      <w:r w:rsidR="00322200" w:rsidRPr="002B3F57">
        <w:rPr>
          <w:sz w:val="24"/>
        </w:rPr>
        <w:t xml:space="preserve">Continued violations will be </w:t>
      </w:r>
      <w:proofErr w:type="gramStart"/>
      <w:r w:rsidR="00322200" w:rsidRPr="002B3F57">
        <w:rPr>
          <w:sz w:val="24"/>
        </w:rPr>
        <w:t>cause</w:t>
      </w:r>
      <w:proofErr w:type="gramEnd"/>
      <w:r w:rsidR="00322200" w:rsidRPr="002B3F57">
        <w:rPr>
          <w:sz w:val="24"/>
        </w:rPr>
        <w:t xml:space="preserve"> to find the C</w:t>
      </w:r>
      <w:r w:rsidR="00985C39" w:rsidRPr="002B3F57">
        <w:rPr>
          <w:sz w:val="24"/>
        </w:rPr>
        <w:t>M/GC</w:t>
      </w:r>
      <w:r w:rsidR="00322200" w:rsidRPr="002B3F57">
        <w:rPr>
          <w:sz w:val="24"/>
        </w:rPr>
        <w:t xml:space="preserve"> in non-compliance with </w:t>
      </w:r>
      <w:r w:rsidR="00985C39" w:rsidRPr="002B3F57">
        <w:rPr>
          <w:sz w:val="24"/>
        </w:rPr>
        <w:t>C</w:t>
      </w:r>
      <w:r w:rsidR="00322200" w:rsidRPr="002B3F57">
        <w:rPr>
          <w:sz w:val="24"/>
        </w:rPr>
        <w:t xml:space="preserve">ontract </w:t>
      </w:r>
      <w:r w:rsidR="00985C39" w:rsidRPr="002B3F57">
        <w:rPr>
          <w:sz w:val="24"/>
        </w:rPr>
        <w:t>D</w:t>
      </w:r>
      <w:r w:rsidR="00322200" w:rsidRPr="002B3F57">
        <w:rPr>
          <w:sz w:val="24"/>
        </w:rPr>
        <w:t xml:space="preserve">ocuments and shall be </w:t>
      </w:r>
      <w:r w:rsidR="00542C8A" w:rsidRPr="002B3F57">
        <w:rPr>
          <w:sz w:val="24"/>
        </w:rPr>
        <w:t>enough</w:t>
      </w:r>
      <w:r w:rsidR="00322200" w:rsidRPr="002B3F57">
        <w:rPr>
          <w:sz w:val="24"/>
        </w:rPr>
        <w:t xml:space="preserve"> grounds for termination</w:t>
      </w:r>
      <w:r w:rsidR="00985C39" w:rsidRPr="002B3F57">
        <w:rPr>
          <w:sz w:val="24"/>
        </w:rPr>
        <w:t>.</w:t>
      </w:r>
    </w:p>
    <w:p w14:paraId="1F0E4924" w14:textId="77777777" w:rsidR="00ED3DD3" w:rsidRPr="002B3F57" w:rsidRDefault="00ED3DD3" w:rsidP="005A17E5">
      <w:pPr>
        <w:rPr>
          <w:sz w:val="24"/>
        </w:rPr>
      </w:pPr>
    </w:p>
    <w:p w14:paraId="1F0E4925" w14:textId="1CCBDAF1" w:rsidR="00ED3DD3" w:rsidRPr="002B3F57" w:rsidRDefault="00D9528E" w:rsidP="0014588F">
      <w:pPr>
        <w:pStyle w:val="Heading2"/>
        <w:spacing w:after="0"/>
      </w:pPr>
      <w:bookmarkStart w:id="274" w:name="_Toc258252550"/>
      <w:bookmarkStart w:id="275" w:name="_Toc391646743"/>
      <w:bookmarkStart w:id="276" w:name="_Toc82160007"/>
      <w:r w:rsidRPr="002B3F57">
        <w:t>1</w:t>
      </w:r>
      <w:r w:rsidR="00867BCC" w:rsidRPr="002B3F57">
        <w:t>.5</w:t>
      </w:r>
      <w:r w:rsidR="00867BCC" w:rsidRPr="002B3F57">
        <w:tab/>
        <w:t>DUST CONT</w:t>
      </w:r>
      <w:r w:rsidR="00427C05" w:rsidRPr="002B3F57">
        <w:t>ROL</w:t>
      </w:r>
      <w:r w:rsidR="00867BCC" w:rsidRPr="002B3F57">
        <w:t xml:space="preserve"> PLAN</w:t>
      </w:r>
      <w:bookmarkEnd w:id="274"/>
      <w:bookmarkEnd w:id="275"/>
      <w:bookmarkEnd w:id="276"/>
    </w:p>
    <w:p w14:paraId="1F0E4926" w14:textId="77777777" w:rsidR="00ED3DD3" w:rsidRPr="002B3F57" w:rsidRDefault="00ED3DD3" w:rsidP="005A17E5">
      <w:pPr>
        <w:rPr>
          <w:sz w:val="24"/>
        </w:rPr>
      </w:pPr>
    </w:p>
    <w:p w14:paraId="1F0E4927" w14:textId="3DB4B34F" w:rsidR="00161229" w:rsidRPr="003942B5" w:rsidRDefault="00BB62D0">
      <w:pPr>
        <w:rPr>
          <w:b/>
          <w:i/>
          <w:sz w:val="24"/>
        </w:rPr>
      </w:pPr>
      <w:r w:rsidRPr="003942B5">
        <w:rPr>
          <w:b/>
          <w:i/>
          <w:sz w:val="24"/>
        </w:rPr>
        <w:t>O</w:t>
      </w:r>
      <w:r w:rsidR="00322200" w:rsidRPr="003942B5">
        <w:rPr>
          <w:b/>
          <w:i/>
          <w:sz w:val="24"/>
        </w:rPr>
        <w:t>ptional</w:t>
      </w:r>
      <w:r w:rsidR="00ED3DD3" w:rsidRPr="003942B5">
        <w:rPr>
          <w:b/>
          <w:i/>
          <w:sz w:val="24"/>
        </w:rPr>
        <w:t xml:space="preserve"> </w:t>
      </w:r>
      <w:r w:rsidR="00235E18" w:rsidRPr="003942B5">
        <w:rPr>
          <w:b/>
          <w:i/>
          <w:sz w:val="24"/>
        </w:rPr>
        <w:t>–</w:t>
      </w:r>
      <w:r w:rsidR="00ED3DD3" w:rsidRPr="003942B5">
        <w:rPr>
          <w:b/>
          <w:i/>
          <w:sz w:val="24"/>
        </w:rPr>
        <w:t xml:space="preserve"> </w:t>
      </w:r>
      <w:r w:rsidR="00322200" w:rsidRPr="003942B5">
        <w:rPr>
          <w:b/>
          <w:i/>
          <w:sz w:val="24"/>
        </w:rPr>
        <w:t>Require</w:t>
      </w:r>
      <w:r w:rsidR="00235E18" w:rsidRPr="003942B5">
        <w:rPr>
          <w:b/>
          <w:i/>
          <w:sz w:val="24"/>
        </w:rPr>
        <w:t>,</w:t>
      </w:r>
      <w:r w:rsidR="00322200" w:rsidRPr="003942B5">
        <w:rPr>
          <w:b/>
          <w:i/>
          <w:sz w:val="24"/>
        </w:rPr>
        <w:t xml:space="preserve"> if appropriate</w:t>
      </w:r>
      <w:r w:rsidR="00867BCC" w:rsidRPr="003942B5">
        <w:rPr>
          <w:b/>
          <w:i/>
          <w:sz w:val="24"/>
        </w:rPr>
        <w:t xml:space="preserve"> and </w:t>
      </w:r>
      <w:r w:rsidR="00322200" w:rsidRPr="003942B5">
        <w:rPr>
          <w:b/>
          <w:i/>
          <w:sz w:val="24"/>
        </w:rPr>
        <w:t>after consultation with the University PM</w:t>
      </w:r>
      <w:r w:rsidR="00867BCC" w:rsidRPr="003942B5">
        <w:rPr>
          <w:b/>
          <w:i/>
          <w:sz w:val="24"/>
        </w:rPr>
        <w:t>,</w:t>
      </w:r>
      <w:r w:rsidR="00322200" w:rsidRPr="003942B5">
        <w:rPr>
          <w:b/>
          <w:i/>
          <w:sz w:val="24"/>
        </w:rPr>
        <w:t xml:space="preserve"> the </w:t>
      </w:r>
      <w:r w:rsidR="00235E18" w:rsidRPr="003942B5">
        <w:rPr>
          <w:b/>
          <w:i/>
          <w:sz w:val="24"/>
        </w:rPr>
        <w:t>C</w:t>
      </w:r>
      <w:r w:rsidR="00F138BD" w:rsidRPr="003942B5">
        <w:rPr>
          <w:b/>
          <w:i/>
          <w:sz w:val="24"/>
        </w:rPr>
        <w:t>M</w:t>
      </w:r>
      <w:r w:rsidR="00235E18" w:rsidRPr="003942B5">
        <w:rPr>
          <w:b/>
          <w:i/>
          <w:sz w:val="24"/>
        </w:rPr>
        <w:t>/GC</w:t>
      </w:r>
      <w:r w:rsidR="00322200" w:rsidRPr="003942B5">
        <w:rPr>
          <w:b/>
          <w:i/>
          <w:sz w:val="24"/>
        </w:rPr>
        <w:t xml:space="preserve"> to submit for approval by the University a </w:t>
      </w:r>
      <w:r w:rsidR="00235E18" w:rsidRPr="003942B5">
        <w:rPr>
          <w:b/>
          <w:i/>
          <w:sz w:val="24"/>
        </w:rPr>
        <w:t>CM/GC</w:t>
      </w:r>
      <w:r w:rsidR="00322200" w:rsidRPr="003942B5">
        <w:rPr>
          <w:b/>
          <w:i/>
          <w:sz w:val="24"/>
        </w:rPr>
        <w:t xml:space="preserve"> </w:t>
      </w:r>
      <w:r w:rsidR="00235E18" w:rsidRPr="003942B5">
        <w:rPr>
          <w:b/>
          <w:i/>
          <w:sz w:val="24"/>
        </w:rPr>
        <w:t>D</w:t>
      </w:r>
      <w:r w:rsidR="00322200" w:rsidRPr="003942B5">
        <w:rPr>
          <w:b/>
          <w:i/>
          <w:sz w:val="24"/>
        </w:rPr>
        <w:t xml:space="preserve">ust </w:t>
      </w:r>
      <w:r w:rsidR="00235E18" w:rsidRPr="003942B5">
        <w:rPr>
          <w:b/>
          <w:i/>
          <w:sz w:val="24"/>
        </w:rPr>
        <w:t>C</w:t>
      </w:r>
      <w:r w:rsidR="00322200" w:rsidRPr="003942B5">
        <w:rPr>
          <w:b/>
          <w:i/>
          <w:sz w:val="24"/>
        </w:rPr>
        <w:t xml:space="preserve">ontrol </w:t>
      </w:r>
      <w:r w:rsidR="00235E18" w:rsidRPr="003942B5">
        <w:rPr>
          <w:b/>
          <w:i/>
          <w:sz w:val="24"/>
        </w:rPr>
        <w:t>P</w:t>
      </w:r>
      <w:r w:rsidR="00322200" w:rsidRPr="003942B5">
        <w:rPr>
          <w:b/>
          <w:i/>
          <w:sz w:val="24"/>
        </w:rPr>
        <w:t xml:space="preserve">lan that includes all </w:t>
      </w:r>
      <w:r w:rsidR="00867BCC" w:rsidRPr="003942B5">
        <w:rPr>
          <w:b/>
          <w:i/>
          <w:sz w:val="24"/>
        </w:rPr>
        <w:t>requirem</w:t>
      </w:r>
      <w:r w:rsidR="00ED3DD3" w:rsidRPr="003942B5">
        <w:rPr>
          <w:b/>
          <w:i/>
          <w:sz w:val="24"/>
        </w:rPr>
        <w:t>ents listed in this section</w:t>
      </w:r>
      <w:r w:rsidR="00BD2206">
        <w:rPr>
          <w:b/>
          <w:i/>
          <w:sz w:val="24"/>
        </w:rPr>
        <w:t xml:space="preserve"> for each phase of Work</w:t>
      </w:r>
      <w:r w:rsidR="00F138BD" w:rsidRPr="003942B5">
        <w:rPr>
          <w:b/>
          <w:i/>
          <w:sz w:val="24"/>
        </w:rPr>
        <w:t>.</w:t>
      </w:r>
    </w:p>
    <w:p w14:paraId="7F6AA109" w14:textId="13FE47CD" w:rsidR="00985A6B" w:rsidRPr="002B3F57" w:rsidRDefault="00985A6B">
      <w:pPr>
        <w:rPr>
          <w:i/>
          <w:sz w:val="24"/>
        </w:rPr>
      </w:pPr>
    </w:p>
    <w:p w14:paraId="1D1544AA" w14:textId="77777777" w:rsidR="00985A6B" w:rsidRPr="002B3F57" w:rsidRDefault="00985A6B">
      <w:pPr>
        <w:rPr>
          <w:i/>
          <w:sz w:val="24"/>
        </w:rPr>
      </w:pPr>
    </w:p>
    <w:p w14:paraId="53137A91" w14:textId="6C70AFA8" w:rsidR="002402A0" w:rsidRPr="00643622" w:rsidRDefault="002402A0">
      <w:pPr>
        <w:pStyle w:val="Heading1"/>
        <w:rPr>
          <w:szCs w:val="28"/>
        </w:rPr>
      </w:pPr>
      <w:bookmarkStart w:id="277" w:name="Section01580"/>
      <w:bookmarkStart w:id="278" w:name="_Toc82160008"/>
      <w:bookmarkStart w:id="279" w:name="_Toc258252551"/>
      <w:bookmarkStart w:id="280" w:name="_Toc391646744"/>
      <w:bookmarkEnd w:id="277"/>
      <w:r w:rsidRPr="00643622">
        <w:rPr>
          <w:szCs w:val="28"/>
        </w:rPr>
        <w:t>SECTION 01 57 19 - TEMPORARY ENVIRONMENTAL CONTROLS</w:t>
      </w:r>
      <w:bookmarkEnd w:id="278"/>
    </w:p>
    <w:p w14:paraId="24DC80A4" w14:textId="77777777" w:rsidR="002402A0" w:rsidRPr="00643622" w:rsidRDefault="002402A0" w:rsidP="002402A0">
      <w:pPr>
        <w:jc w:val="center"/>
        <w:rPr>
          <w:b/>
          <w:sz w:val="24"/>
        </w:rPr>
      </w:pPr>
    </w:p>
    <w:p w14:paraId="175B39A1" w14:textId="77777777" w:rsidR="00985A6B" w:rsidRPr="001742FE" w:rsidRDefault="00EA0F63" w:rsidP="00985A6B">
      <w:pPr>
        <w:rPr>
          <w:b/>
          <w:i/>
          <w:sz w:val="24"/>
          <w:u w:val="single"/>
        </w:rPr>
      </w:pPr>
      <w:r w:rsidRPr="001742FE">
        <w:rPr>
          <w:b/>
          <w:i/>
          <w:sz w:val="24"/>
          <w:u w:val="single"/>
        </w:rPr>
        <w:t>Optional – Require</w:t>
      </w:r>
      <w:r w:rsidR="007C098A" w:rsidRPr="001742FE">
        <w:rPr>
          <w:b/>
          <w:i/>
          <w:sz w:val="24"/>
          <w:u w:val="single"/>
        </w:rPr>
        <w:t xml:space="preserve"> the following Standard Operating Procedures be followed</w:t>
      </w:r>
      <w:r w:rsidRPr="001742FE">
        <w:rPr>
          <w:b/>
          <w:i/>
          <w:sz w:val="24"/>
          <w:u w:val="single"/>
        </w:rPr>
        <w:t xml:space="preserve"> if appropriate and </w:t>
      </w:r>
      <w:r w:rsidR="006B6A46" w:rsidRPr="001742FE">
        <w:rPr>
          <w:b/>
          <w:i/>
          <w:sz w:val="24"/>
          <w:u w:val="single"/>
        </w:rPr>
        <w:t>after consultation with the University PM. F</w:t>
      </w:r>
      <w:r w:rsidRPr="001742FE">
        <w:rPr>
          <w:b/>
          <w:i/>
          <w:sz w:val="24"/>
          <w:u w:val="single"/>
        </w:rPr>
        <w:t>ormat as required.</w:t>
      </w:r>
    </w:p>
    <w:p w14:paraId="618E31D9" w14:textId="21BE9421" w:rsidR="00EA0F63" w:rsidRPr="002B3F57" w:rsidRDefault="00EA0F63" w:rsidP="00985A6B">
      <w:pPr>
        <w:rPr>
          <w:i/>
          <w:sz w:val="24"/>
          <w:u w:val="single"/>
        </w:rPr>
      </w:pPr>
    </w:p>
    <w:p w14:paraId="41AF5004" w14:textId="77777777" w:rsidR="008D1C27" w:rsidRDefault="0090696F" w:rsidP="00910841">
      <w:pPr>
        <w:rPr>
          <w:bCs/>
          <w:sz w:val="24"/>
          <w:u w:val="single"/>
        </w:rPr>
      </w:pPr>
      <w:r w:rsidRPr="008D1C27">
        <w:rPr>
          <w:sz w:val="24"/>
        </w:rPr>
        <w:t xml:space="preserve">UVA Environmental Resources developed the </w:t>
      </w:r>
      <w:r w:rsidR="00B02369" w:rsidRPr="008D1C27">
        <w:rPr>
          <w:sz w:val="24"/>
        </w:rPr>
        <w:t>following Standard Operating Procedures (SOPs) to prevent the discharge of pollutants into a storm drain or local stream from common construction and maintenance activities. These “illicit discharges” can result in extensive cleanup costs and penalties from regulatory agencies.</w:t>
      </w:r>
      <w:r w:rsidR="00910841" w:rsidRPr="00910841">
        <w:rPr>
          <w:bCs/>
          <w:sz w:val="24"/>
          <w:u w:val="single"/>
        </w:rPr>
        <w:t xml:space="preserve"> A full list of all SOPs can be found on the UVA Environmental Resources website:</w:t>
      </w:r>
    </w:p>
    <w:p w14:paraId="5C720899" w14:textId="21608CE6" w:rsidR="00EA0F63" w:rsidRPr="008D1C27" w:rsidRDefault="00F150FB" w:rsidP="00910841">
      <w:pPr>
        <w:rPr>
          <w:b/>
          <w:sz w:val="24"/>
          <w:u w:val="single"/>
        </w:rPr>
      </w:pPr>
      <w:hyperlink r:id="rId35" w:history="1">
        <w:r w:rsidR="00910841" w:rsidRPr="00910841">
          <w:rPr>
            <w:rStyle w:val="Hyperlink"/>
            <w:sz w:val="24"/>
          </w:rPr>
          <w:t>https://www.fm.virginia.edu/depts/operations/environmental/procedures.html</w:t>
        </w:r>
      </w:hyperlink>
      <w:r w:rsidR="00910841" w:rsidRPr="00910841">
        <w:rPr>
          <w:sz w:val="24"/>
        </w:rPr>
        <w:t>.</w:t>
      </w:r>
    </w:p>
    <w:p w14:paraId="7FD99BD5" w14:textId="77777777" w:rsidR="00910841" w:rsidRDefault="00910841" w:rsidP="002402A0">
      <w:pPr>
        <w:jc w:val="left"/>
        <w:rPr>
          <w:b/>
          <w:sz w:val="24"/>
          <w:u w:val="single"/>
        </w:rPr>
      </w:pPr>
    </w:p>
    <w:p w14:paraId="60BC87E4" w14:textId="16922672" w:rsidR="00B54E72" w:rsidRPr="002B3F57" w:rsidRDefault="007B73F9" w:rsidP="002402A0">
      <w:pPr>
        <w:jc w:val="left"/>
        <w:rPr>
          <w:b/>
          <w:sz w:val="24"/>
          <w:u w:val="single"/>
        </w:rPr>
      </w:pPr>
      <w:r w:rsidRPr="002B3F57">
        <w:rPr>
          <w:b/>
          <w:sz w:val="24"/>
          <w:u w:val="single"/>
        </w:rPr>
        <w:t>STANDARD OPERATING PROCEDURE</w:t>
      </w:r>
      <w:r w:rsidR="00B54E72" w:rsidRPr="002B3F57">
        <w:rPr>
          <w:b/>
          <w:sz w:val="24"/>
          <w:u w:val="single"/>
        </w:rPr>
        <w:t>S</w:t>
      </w:r>
      <w:r w:rsidRPr="002B3F57">
        <w:rPr>
          <w:b/>
          <w:sz w:val="24"/>
          <w:u w:val="single"/>
        </w:rPr>
        <w:t xml:space="preserve">: </w:t>
      </w:r>
    </w:p>
    <w:p w14:paraId="13990C94" w14:textId="77777777" w:rsidR="004670B8" w:rsidRPr="002B3F57" w:rsidRDefault="004670B8" w:rsidP="002402A0">
      <w:pPr>
        <w:jc w:val="left"/>
        <w:rPr>
          <w:b/>
          <w:sz w:val="24"/>
          <w:u w:val="single"/>
        </w:rPr>
      </w:pPr>
    </w:p>
    <w:p w14:paraId="145154DB" w14:textId="673B9F4C" w:rsidR="00B54E72" w:rsidRPr="002B3F57" w:rsidRDefault="00A24138" w:rsidP="002C6690">
      <w:pPr>
        <w:pStyle w:val="Heading2"/>
        <w:spacing w:after="0"/>
        <w:rPr>
          <w:b w:val="0"/>
        </w:rPr>
      </w:pPr>
      <w:bookmarkStart w:id="281" w:name="_Hlk46926316"/>
      <w:bookmarkStart w:id="282" w:name="_Toc82160009"/>
      <w:r w:rsidRPr="002B3F57">
        <w:t>1.</w:t>
      </w:r>
      <w:r>
        <w:t>1</w:t>
      </w:r>
      <w:bookmarkEnd w:id="281"/>
      <w:r w:rsidRPr="002B3F57">
        <w:tab/>
      </w:r>
      <w:r w:rsidR="0048341F" w:rsidRPr="002C6690">
        <w:rPr>
          <w:bCs w:val="0"/>
        </w:rPr>
        <w:t>EXTERIOR SURFACES AND BUILDING WASHING</w:t>
      </w:r>
      <w:bookmarkEnd w:id="282"/>
    </w:p>
    <w:p w14:paraId="4161365C" w14:textId="77777777" w:rsidR="00985A6B" w:rsidRPr="002B3F57" w:rsidRDefault="00985A6B" w:rsidP="00767999">
      <w:pPr>
        <w:rPr>
          <w:sz w:val="24"/>
          <w:u w:val="single"/>
        </w:rPr>
      </w:pPr>
    </w:p>
    <w:p w14:paraId="4BA81C7B" w14:textId="091DD3B3" w:rsidR="007E74BB" w:rsidRPr="002B3F57" w:rsidRDefault="00B54E72" w:rsidP="00767999">
      <w:pPr>
        <w:rPr>
          <w:sz w:val="24"/>
        </w:rPr>
      </w:pPr>
      <w:r w:rsidRPr="002B3F57">
        <w:rPr>
          <w:sz w:val="24"/>
        </w:rPr>
        <w:t>Th</w:t>
      </w:r>
      <w:r w:rsidR="00667A98" w:rsidRPr="002B3F57">
        <w:rPr>
          <w:sz w:val="24"/>
        </w:rPr>
        <w:t xml:space="preserve">is </w:t>
      </w:r>
      <w:r w:rsidRPr="002B3F57">
        <w:rPr>
          <w:sz w:val="24"/>
        </w:rPr>
        <w:t>procedure</w:t>
      </w:r>
      <w:r w:rsidR="00667A98" w:rsidRPr="002B3F57">
        <w:rPr>
          <w:b/>
          <w:sz w:val="24"/>
        </w:rPr>
        <w:t xml:space="preserve"> </w:t>
      </w:r>
      <w:r w:rsidRPr="002B3F57">
        <w:rPr>
          <w:bCs/>
          <w:sz w:val="24"/>
        </w:rPr>
        <w:t>describe</w:t>
      </w:r>
      <w:r w:rsidR="00667A98" w:rsidRPr="002B3F57">
        <w:rPr>
          <w:bCs/>
          <w:sz w:val="24"/>
        </w:rPr>
        <w:t>s</w:t>
      </w:r>
      <w:r w:rsidRPr="002B3F57">
        <w:rPr>
          <w:bCs/>
          <w:sz w:val="24"/>
        </w:rPr>
        <w:t xml:space="preserve"> </w:t>
      </w:r>
      <w:r w:rsidR="00667A98" w:rsidRPr="002B3F57">
        <w:rPr>
          <w:bCs/>
          <w:sz w:val="24"/>
        </w:rPr>
        <w:t>best practices</w:t>
      </w:r>
      <w:r w:rsidR="00667A98" w:rsidRPr="002B3F57">
        <w:rPr>
          <w:sz w:val="24"/>
        </w:rPr>
        <w:t xml:space="preserve"> </w:t>
      </w:r>
      <w:r w:rsidRPr="002B3F57">
        <w:rPr>
          <w:sz w:val="24"/>
        </w:rPr>
        <w:t>for washing the exterior surfaces of University</w:t>
      </w:r>
      <w:r w:rsidRPr="002B3F57">
        <w:rPr>
          <w:bCs/>
          <w:sz w:val="24"/>
        </w:rPr>
        <w:t xml:space="preserve"> </w:t>
      </w:r>
      <w:r w:rsidR="007E74BB" w:rsidRPr="002B3F57">
        <w:rPr>
          <w:bCs/>
          <w:sz w:val="24"/>
        </w:rPr>
        <w:t xml:space="preserve">                </w:t>
      </w:r>
      <w:r w:rsidR="007E74BB" w:rsidRPr="002B3F57">
        <w:rPr>
          <w:sz w:val="24"/>
        </w:rPr>
        <w:t xml:space="preserve"> </w:t>
      </w:r>
      <w:r w:rsidRPr="002B3F57">
        <w:rPr>
          <w:sz w:val="24"/>
        </w:rPr>
        <w:t xml:space="preserve">buildings, windows, loading docks, patios, roads, </w:t>
      </w:r>
      <w:proofErr w:type="gramStart"/>
      <w:r w:rsidRPr="002B3F57">
        <w:rPr>
          <w:sz w:val="24"/>
        </w:rPr>
        <w:t>garages</w:t>
      </w:r>
      <w:proofErr w:type="gramEnd"/>
      <w:r w:rsidRPr="002B3F57">
        <w:rPr>
          <w:sz w:val="24"/>
        </w:rPr>
        <w:t xml:space="preserve"> or parking lots. Soaps, degreasers, chemicals, automotive fluids, litter, and a host of other materials either used for or generated from </w:t>
      </w:r>
      <w:r w:rsidRPr="002B3F57">
        <w:rPr>
          <w:sz w:val="24"/>
        </w:rPr>
        <w:lastRenderedPageBreak/>
        <w:t xml:space="preserve">the washing </w:t>
      </w:r>
      <w:r w:rsidR="000B6C72" w:rsidRPr="002B3F57">
        <w:rPr>
          <w:bCs/>
          <w:sz w:val="24"/>
        </w:rPr>
        <w:t xml:space="preserve">process </w:t>
      </w:r>
      <w:r w:rsidRPr="002B3F57">
        <w:rPr>
          <w:sz w:val="24"/>
        </w:rPr>
        <w:t xml:space="preserve">can pollute </w:t>
      </w:r>
      <w:r w:rsidR="000B6C72" w:rsidRPr="002B3F57">
        <w:rPr>
          <w:bCs/>
          <w:sz w:val="24"/>
        </w:rPr>
        <w:t>local</w:t>
      </w:r>
      <w:r w:rsidRPr="002B3F57">
        <w:rPr>
          <w:sz w:val="24"/>
        </w:rPr>
        <w:t xml:space="preserve"> waterways if the</w:t>
      </w:r>
      <w:r w:rsidR="0090696F">
        <w:rPr>
          <w:sz w:val="24"/>
        </w:rPr>
        <w:t xml:space="preserve"> CM/GC allows them</w:t>
      </w:r>
      <w:r w:rsidRPr="002B3F57">
        <w:rPr>
          <w:sz w:val="24"/>
        </w:rPr>
        <w:t xml:space="preserve"> to enter the University’s storm sewer system. </w:t>
      </w:r>
    </w:p>
    <w:p w14:paraId="5261E0C6" w14:textId="4A51FBE4" w:rsidR="003A06B1" w:rsidRPr="002B3F57" w:rsidRDefault="000B6C72" w:rsidP="00767999">
      <w:pPr>
        <w:spacing w:before="120"/>
        <w:rPr>
          <w:bCs/>
          <w:sz w:val="24"/>
        </w:rPr>
      </w:pPr>
      <w:r w:rsidRPr="002B3F57">
        <w:rPr>
          <w:sz w:val="24"/>
        </w:rPr>
        <w:t>P</w:t>
      </w:r>
      <w:r w:rsidR="003A06B1" w:rsidRPr="002B3F57">
        <w:rPr>
          <w:sz w:val="24"/>
        </w:rPr>
        <w:t xml:space="preserve">roject </w:t>
      </w:r>
      <w:r w:rsidRPr="002B3F57">
        <w:rPr>
          <w:bCs/>
          <w:sz w:val="24"/>
        </w:rPr>
        <w:t>staff</w:t>
      </w:r>
      <w:r w:rsidR="003A06B1" w:rsidRPr="002B3F57">
        <w:rPr>
          <w:bCs/>
          <w:sz w:val="24"/>
        </w:rPr>
        <w:t xml:space="preserve"> must contact UVA Environmental Resources </w:t>
      </w:r>
      <w:r w:rsidR="003A06B1" w:rsidRPr="002B3F57">
        <w:rPr>
          <w:sz w:val="24"/>
        </w:rPr>
        <w:t>to review and approve washing plans before any outdoor washing takes place.</w:t>
      </w:r>
      <w:r w:rsidR="003A06B1" w:rsidRPr="002B3F57">
        <w:rPr>
          <w:bCs/>
          <w:sz w:val="24"/>
        </w:rPr>
        <w:t xml:space="preserve"> MSDS’s of cleaning products proposed must be included in the washing plans. </w:t>
      </w:r>
    </w:p>
    <w:p w14:paraId="03D41966" w14:textId="7472C3BB" w:rsidR="002C24F1" w:rsidRDefault="002C24F1" w:rsidP="00767999">
      <w:pPr>
        <w:tabs>
          <w:tab w:val="left" w:pos="720"/>
        </w:tabs>
        <w:rPr>
          <w:sz w:val="24"/>
        </w:rPr>
      </w:pPr>
    </w:p>
    <w:p w14:paraId="1277387C" w14:textId="517C1471" w:rsidR="002C6690" w:rsidRPr="002B3F57" w:rsidRDefault="002C6690" w:rsidP="002C6690">
      <w:pPr>
        <w:pStyle w:val="Heading2"/>
        <w:spacing w:after="0"/>
        <w:rPr>
          <w:b w:val="0"/>
        </w:rPr>
      </w:pPr>
      <w:bookmarkStart w:id="283" w:name="_Toc82160010"/>
      <w:r w:rsidRPr="002B3F57">
        <w:t>1.</w:t>
      </w:r>
      <w:r>
        <w:t>2</w:t>
      </w:r>
      <w:r w:rsidRPr="002B3F57">
        <w:tab/>
      </w:r>
      <w:r w:rsidRPr="00EB5B19">
        <w:t>WATER DISPOSAL FROM DEWATERING ACTIVITIES</w:t>
      </w:r>
      <w:bookmarkEnd w:id="283"/>
    </w:p>
    <w:p w14:paraId="49EE529E" w14:textId="77777777" w:rsidR="00985A6B" w:rsidRPr="002B3F57" w:rsidRDefault="00985A6B" w:rsidP="00767999">
      <w:pPr>
        <w:tabs>
          <w:tab w:val="left" w:pos="720"/>
        </w:tabs>
        <w:rPr>
          <w:sz w:val="24"/>
        </w:rPr>
      </w:pPr>
    </w:p>
    <w:p w14:paraId="1434F664" w14:textId="63B4C40A" w:rsidR="002C24F1" w:rsidRDefault="002C24F1" w:rsidP="00767999">
      <w:pPr>
        <w:tabs>
          <w:tab w:val="left" w:pos="720"/>
        </w:tabs>
        <w:rPr>
          <w:sz w:val="24"/>
        </w:rPr>
      </w:pPr>
      <w:r w:rsidRPr="002B3F57">
        <w:rPr>
          <w:sz w:val="24"/>
        </w:rPr>
        <w:t xml:space="preserve">This </w:t>
      </w:r>
      <w:r w:rsidR="0047721A" w:rsidRPr="002B3F57">
        <w:rPr>
          <w:sz w:val="24"/>
        </w:rPr>
        <w:t xml:space="preserve">procedure </w:t>
      </w:r>
      <w:r w:rsidRPr="002B3F57">
        <w:rPr>
          <w:sz w:val="24"/>
        </w:rPr>
        <w:t>describe</w:t>
      </w:r>
      <w:r w:rsidR="0047721A" w:rsidRPr="002B3F57">
        <w:rPr>
          <w:sz w:val="24"/>
        </w:rPr>
        <w:t>s</w:t>
      </w:r>
      <w:r w:rsidRPr="002B3F57">
        <w:rPr>
          <w:sz w:val="24"/>
        </w:rPr>
        <w:t xml:space="preserve"> best practices for water </w:t>
      </w:r>
      <w:r w:rsidR="0047721A" w:rsidRPr="002B3F57">
        <w:rPr>
          <w:sz w:val="24"/>
        </w:rPr>
        <w:t xml:space="preserve">removal </w:t>
      </w:r>
      <w:r w:rsidRPr="002B3F57">
        <w:rPr>
          <w:sz w:val="24"/>
        </w:rPr>
        <w:t xml:space="preserve">from maintenance and operational activities to prevent contaminants from reaching </w:t>
      </w:r>
      <w:r w:rsidR="00B02369" w:rsidRPr="002B3F57">
        <w:rPr>
          <w:sz w:val="24"/>
        </w:rPr>
        <w:t>local waterways</w:t>
      </w:r>
      <w:r w:rsidRPr="002B3F57">
        <w:rPr>
          <w:sz w:val="24"/>
        </w:rPr>
        <w:t>. Depending on the source of the pumped water</w:t>
      </w:r>
      <w:r w:rsidR="0090696F">
        <w:rPr>
          <w:sz w:val="24"/>
        </w:rPr>
        <w:t>,</w:t>
      </w:r>
      <w:r w:rsidRPr="002B3F57">
        <w:rPr>
          <w:sz w:val="24"/>
        </w:rPr>
        <w:t xml:space="preserve"> it may contain pollutants such as greases, oils, sediments, nutrients, pesticides, cleaning agents, bacteria, metals, and other chemicals.</w:t>
      </w:r>
    </w:p>
    <w:p w14:paraId="28D1A261" w14:textId="77777777" w:rsidR="00D35ADD" w:rsidRPr="002B3F57" w:rsidRDefault="00D35ADD" w:rsidP="00767999">
      <w:pPr>
        <w:tabs>
          <w:tab w:val="left" w:pos="720"/>
        </w:tabs>
        <w:rPr>
          <w:sz w:val="24"/>
        </w:rPr>
      </w:pPr>
    </w:p>
    <w:p w14:paraId="1DD3CB98" w14:textId="29455403" w:rsidR="00910841" w:rsidRPr="00E63965" w:rsidRDefault="00EB5B19" w:rsidP="00EB5B19">
      <w:pPr>
        <w:pStyle w:val="Heading2"/>
        <w:spacing w:after="0"/>
      </w:pPr>
      <w:bookmarkStart w:id="284" w:name="_Toc82160011"/>
      <w:r w:rsidRPr="002B3F57">
        <w:t>1.</w:t>
      </w:r>
      <w:r>
        <w:t>3</w:t>
      </w:r>
      <w:r w:rsidRPr="002B3F57">
        <w:tab/>
      </w:r>
      <w:r w:rsidR="0048341F" w:rsidRPr="00D35ADD">
        <w:rPr>
          <w:bCs w:val="0"/>
        </w:rPr>
        <w:t xml:space="preserve">CONCRETE, MASONRY MATERIALS, </w:t>
      </w:r>
      <w:r w:rsidR="00A24138" w:rsidRPr="00D35ADD">
        <w:rPr>
          <w:bCs w:val="0"/>
        </w:rPr>
        <w:t>&amp;</w:t>
      </w:r>
      <w:r w:rsidR="0048341F" w:rsidRPr="00D35ADD">
        <w:rPr>
          <w:bCs w:val="0"/>
        </w:rPr>
        <w:t xml:space="preserve"> SAW CUTTING POLLUTION CONTROL</w:t>
      </w:r>
      <w:bookmarkEnd w:id="284"/>
      <w:r w:rsidR="0048341F" w:rsidRPr="00E63965">
        <w:rPr>
          <w:b w:val="0"/>
        </w:rPr>
        <w:t xml:space="preserve"> </w:t>
      </w:r>
      <w:r w:rsidR="00910841" w:rsidRPr="00E63965">
        <w:br/>
      </w:r>
    </w:p>
    <w:p w14:paraId="61363858" w14:textId="0AB8D291" w:rsidR="00910841" w:rsidRPr="00910841" w:rsidRDefault="00910841" w:rsidP="00767999">
      <w:pPr>
        <w:rPr>
          <w:color w:val="000000"/>
          <w:sz w:val="24"/>
        </w:rPr>
      </w:pPr>
      <w:r w:rsidRPr="00910841">
        <w:rPr>
          <w:color w:val="000000"/>
          <w:sz w:val="24"/>
        </w:rPr>
        <w:t>This procedure describes best practices for the storage, handling, use, saw</w:t>
      </w:r>
      <w:r w:rsidR="00D83620">
        <w:rPr>
          <w:color w:val="000000"/>
          <w:sz w:val="24"/>
        </w:rPr>
        <w:t xml:space="preserve"> </w:t>
      </w:r>
      <w:r w:rsidRPr="00910841">
        <w:rPr>
          <w:color w:val="000000"/>
          <w:sz w:val="24"/>
        </w:rPr>
        <w:t xml:space="preserve">cutting and disposal of concrete and other masonry materials. Improper use and handling of these materials could result in exposure to airborne dust or can cause pollutants to leach into the ground or be transported to a storm drain or creek and result in an illicit discharge. The runoff created by exposing these materials to stormwater is contaminated with potential pollutants and can have a pH of approximately 12. </w:t>
      </w:r>
      <w:bookmarkStart w:id="285" w:name="_Hlk532563233"/>
      <w:r w:rsidRPr="00910841">
        <w:rPr>
          <w:color w:val="000000"/>
          <w:sz w:val="24"/>
        </w:rPr>
        <w:t>This wastewater is toxic to fish, surface waters</w:t>
      </w:r>
      <w:r w:rsidR="00821660">
        <w:rPr>
          <w:color w:val="000000"/>
          <w:sz w:val="24"/>
        </w:rPr>
        <w:t>,</w:t>
      </w:r>
      <w:r w:rsidRPr="00910841">
        <w:rPr>
          <w:color w:val="000000"/>
          <w:sz w:val="24"/>
        </w:rPr>
        <w:t xml:space="preserve"> and soils and therefore may not be discharged to the storm sewer system or local streams.</w:t>
      </w:r>
    </w:p>
    <w:bookmarkEnd w:id="285"/>
    <w:p w14:paraId="781C75A9" w14:textId="77777777" w:rsidR="00910841" w:rsidRPr="00910841" w:rsidRDefault="00910841" w:rsidP="00910841">
      <w:pPr>
        <w:ind w:left="720"/>
        <w:rPr>
          <w:color w:val="000000"/>
          <w:sz w:val="24"/>
        </w:rPr>
      </w:pPr>
    </w:p>
    <w:p w14:paraId="76DAD199" w14:textId="522DE5DC" w:rsidR="00910841" w:rsidRPr="006F742A" w:rsidRDefault="00F278D8" w:rsidP="006F742A">
      <w:pPr>
        <w:pStyle w:val="Heading2"/>
        <w:spacing w:after="0"/>
        <w:rPr>
          <w:color w:val="000000"/>
        </w:rPr>
      </w:pPr>
      <w:bookmarkStart w:id="286" w:name="_Toc82160012"/>
      <w:r w:rsidRPr="002B3F57">
        <w:t>1.</w:t>
      </w:r>
      <w:r>
        <w:t>4</w:t>
      </w:r>
      <w:r w:rsidRPr="002B3F57">
        <w:tab/>
      </w:r>
      <w:r w:rsidR="006F742A" w:rsidRPr="006F742A">
        <w:t>G</w:t>
      </w:r>
      <w:r w:rsidR="00A24138" w:rsidRPr="006F742A">
        <w:rPr>
          <w:color w:val="000000"/>
        </w:rPr>
        <w:t>LYCOL MANAGEMENT</w:t>
      </w:r>
      <w:bookmarkEnd w:id="286"/>
      <w:r w:rsidR="00A24138" w:rsidRPr="006F742A">
        <w:rPr>
          <w:color w:val="000000"/>
        </w:rPr>
        <w:t xml:space="preserve"> </w:t>
      </w:r>
    </w:p>
    <w:p w14:paraId="43A7C880" w14:textId="77777777" w:rsidR="00910841" w:rsidRPr="006F742A" w:rsidRDefault="00910841" w:rsidP="0048341F">
      <w:pPr>
        <w:rPr>
          <w:b/>
          <w:bCs/>
          <w:color w:val="000000"/>
          <w:sz w:val="24"/>
        </w:rPr>
      </w:pPr>
    </w:p>
    <w:p w14:paraId="29DA1D06" w14:textId="0335797E" w:rsidR="00910841" w:rsidRPr="008D1C27" w:rsidRDefault="00910841" w:rsidP="0048341F">
      <w:pPr>
        <w:pStyle w:val="Default"/>
        <w:jc w:val="both"/>
        <w:rPr>
          <w:rFonts w:ascii="Times New Roman" w:hAnsi="Times New Roman"/>
        </w:rPr>
      </w:pPr>
      <w:r w:rsidRPr="008D1C27">
        <w:rPr>
          <w:rFonts w:ascii="Times New Roman" w:hAnsi="Times New Roman"/>
        </w:rPr>
        <w:t>This procedure describes the proper means for recovery and reuse, or disposal of, glycol solutions used as heat exchange fluids. UVA Environmental Resources developed this procedure to promote safe work, responsible practices, and to comply with regulatory policies.</w:t>
      </w:r>
      <w:r w:rsidRPr="00910841">
        <w:rPr>
          <w:rFonts w:ascii="Times New Roman" w:hAnsi="Times New Roman" w:cs="Times New Roman"/>
        </w:rPr>
        <w:t xml:space="preserve"> This procedure includes ethylene and propylene glycol solutions.</w:t>
      </w:r>
    </w:p>
    <w:p w14:paraId="244647F4" w14:textId="77777777" w:rsidR="00A02725" w:rsidRPr="00E63965" w:rsidRDefault="00A02725" w:rsidP="0048341F">
      <w:pPr>
        <w:pStyle w:val="Default"/>
        <w:rPr>
          <w:b/>
        </w:rPr>
      </w:pPr>
    </w:p>
    <w:p w14:paraId="095C33F7" w14:textId="772ED3BF" w:rsidR="005B1BAB" w:rsidRPr="00312D74" w:rsidRDefault="00312D74" w:rsidP="00312D74">
      <w:pPr>
        <w:pStyle w:val="Heading2"/>
        <w:spacing w:after="0"/>
        <w:rPr>
          <w:color w:val="000000"/>
        </w:rPr>
      </w:pPr>
      <w:bookmarkStart w:id="287" w:name="_Toc82160013"/>
      <w:r w:rsidRPr="002B3F57">
        <w:t>1.</w:t>
      </w:r>
      <w:r>
        <w:t>5</w:t>
      </w:r>
      <w:r w:rsidRPr="002B3F57">
        <w:tab/>
      </w:r>
      <w:r w:rsidRPr="00312D74">
        <w:t>B</w:t>
      </w:r>
      <w:r w:rsidR="00A24138" w:rsidRPr="00312D74">
        <w:rPr>
          <w:color w:val="000000"/>
        </w:rPr>
        <w:t>UILDING FIRE SPRINKLER SYSTEM FLUSHING</w:t>
      </w:r>
      <w:bookmarkEnd w:id="287"/>
      <w:r w:rsidR="00A24138" w:rsidRPr="002B3F57">
        <w:rPr>
          <w:b w:val="0"/>
          <w:color w:val="000000"/>
        </w:rPr>
        <w:t xml:space="preserve"> </w:t>
      </w:r>
    </w:p>
    <w:p w14:paraId="69D91A78" w14:textId="77777777" w:rsidR="004F2DD9" w:rsidRPr="002B3F57" w:rsidRDefault="004F2DD9" w:rsidP="0048341F">
      <w:pPr>
        <w:autoSpaceDE w:val="0"/>
        <w:autoSpaceDN w:val="0"/>
        <w:adjustRightInd w:val="0"/>
        <w:rPr>
          <w:rFonts w:ascii="Calibri" w:hAnsi="Calibri" w:cs="Calibri"/>
          <w:color w:val="000000"/>
          <w:sz w:val="24"/>
        </w:rPr>
      </w:pPr>
    </w:p>
    <w:p w14:paraId="608A969A" w14:textId="3328DD7C" w:rsidR="004F2DD9" w:rsidRPr="008D1C27" w:rsidRDefault="004F2DD9" w:rsidP="0048341F">
      <w:pPr>
        <w:rPr>
          <w:color w:val="000000"/>
          <w:sz w:val="24"/>
        </w:rPr>
      </w:pPr>
      <w:r w:rsidRPr="002B3F57">
        <w:rPr>
          <w:color w:val="000000"/>
          <w:sz w:val="24"/>
        </w:rPr>
        <w:t>Th</w:t>
      </w:r>
      <w:r w:rsidR="0047721A" w:rsidRPr="002B3F57">
        <w:rPr>
          <w:color w:val="000000"/>
          <w:sz w:val="24"/>
        </w:rPr>
        <w:t xml:space="preserve">is </w:t>
      </w:r>
      <w:r w:rsidRPr="002B3F57">
        <w:rPr>
          <w:color w:val="000000"/>
          <w:sz w:val="24"/>
        </w:rPr>
        <w:t>procedure describe</w:t>
      </w:r>
      <w:r w:rsidR="0047721A" w:rsidRPr="002B3F57">
        <w:rPr>
          <w:color w:val="000000"/>
          <w:sz w:val="24"/>
        </w:rPr>
        <w:t>s</w:t>
      </w:r>
      <w:r w:rsidRPr="002B3F57">
        <w:rPr>
          <w:color w:val="000000"/>
          <w:sz w:val="24"/>
        </w:rPr>
        <w:t xml:space="preserve"> </w:t>
      </w:r>
      <w:r w:rsidR="002C24F1" w:rsidRPr="002B3F57">
        <w:rPr>
          <w:color w:val="000000"/>
          <w:sz w:val="24"/>
        </w:rPr>
        <w:t xml:space="preserve">best practices </w:t>
      </w:r>
      <w:r w:rsidRPr="002B3F57">
        <w:rPr>
          <w:color w:val="000000"/>
          <w:sz w:val="24"/>
        </w:rPr>
        <w:t xml:space="preserve">for flushing fire sprinkler systems to prevent the discharge of contaminated water to </w:t>
      </w:r>
      <w:r w:rsidR="00B02369" w:rsidRPr="002B3F57">
        <w:rPr>
          <w:color w:val="000000"/>
          <w:sz w:val="24"/>
        </w:rPr>
        <w:t>the University</w:t>
      </w:r>
      <w:r w:rsidRPr="002B3F57">
        <w:rPr>
          <w:color w:val="000000"/>
          <w:sz w:val="24"/>
        </w:rPr>
        <w:t>’s storm</w:t>
      </w:r>
      <w:r w:rsidR="00D46CA5" w:rsidRPr="002B3F57">
        <w:rPr>
          <w:color w:val="000000"/>
          <w:sz w:val="24"/>
        </w:rPr>
        <w:t xml:space="preserve"> sewer</w:t>
      </w:r>
      <w:r w:rsidRPr="002B3F57">
        <w:rPr>
          <w:color w:val="000000"/>
          <w:sz w:val="24"/>
        </w:rPr>
        <w:t xml:space="preserve"> system and </w:t>
      </w:r>
      <w:r w:rsidR="00B02369" w:rsidRPr="002B3F57">
        <w:rPr>
          <w:color w:val="000000"/>
          <w:sz w:val="24"/>
        </w:rPr>
        <w:t>local</w:t>
      </w:r>
      <w:r w:rsidRPr="002B3F57">
        <w:rPr>
          <w:color w:val="000000"/>
          <w:sz w:val="24"/>
        </w:rPr>
        <w:t xml:space="preserve"> water</w:t>
      </w:r>
      <w:r w:rsidR="00B02369" w:rsidRPr="002B3F57">
        <w:rPr>
          <w:color w:val="000000"/>
          <w:sz w:val="24"/>
        </w:rPr>
        <w:t>way</w:t>
      </w:r>
      <w:r w:rsidRPr="002B3F57">
        <w:rPr>
          <w:color w:val="000000"/>
          <w:sz w:val="24"/>
        </w:rPr>
        <w:t xml:space="preserve">s. Water that </w:t>
      </w:r>
      <w:r w:rsidR="00A02725">
        <w:rPr>
          <w:color w:val="000000"/>
          <w:sz w:val="24"/>
        </w:rPr>
        <w:t xml:space="preserve">the CM/GC </w:t>
      </w:r>
      <w:r w:rsidRPr="002B3F57">
        <w:rPr>
          <w:color w:val="000000"/>
          <w:sz w:val="24"/>
        </w:rPr>
        <w:t>flush</w:t>
      </w:r>
      <w:r w:rsidR="00A02725">
        <w:rPr>
          <w:color w:val="000000"/>
          <w:sz w:val="24"/>
        </w:rPr>
        <w:t>es</w:t>
      </w:r>
      <w:r w:rsidRPr="002B3F57">
        <w:rPr>
          <w:color w:val="000000"/>
          <w:sz w:val="24"/>
        </w:rPr>
        <w:t xml:space="preserve"> from sprinkler system</w:t>
      </w:r>
      <w:r w:rsidR="00B02369" w:rsidRPr="002B3F57">
        <w:rPr>
          <w:color w:val="000000"/>
          <w:sz w:val="24"/>
        </w:rPr>
        <w:t>s</w:t>
      </w:r>
      <w:r w:rsidRPr="002B3F57">
        <w:rPr>
          <w:color w:val="000000"/>
          <w:sz w:val="24"/>
        </w:rPr>
        <w:t xml:space="preserve"> may contain high levels of iron, zinc, oils, and biological contaminants.</w:t>
      </w:r>
      <w:r w:rsidRPr="008D1C27">
        <w:rPr>
          <w:color w:val="000000"/>
          <w:sz w:val="24"/>
        </w:rPr>
        <w:t xml:space="preserve"> </w:t>
      </w:r>
    </w:p>
    <w:p w14:paraId="40A6AEEF" w14:textId="45618036" w:rsidR="006B6A46" w:rsidRDefault="006B6A46" w:rsidP="00A674DD">
      <w:pPr>
        <w:rPr>
          <w:b/>
        </w:rPr>
      </w:pPr>
    </w:p>
    <w:p w14:paraId="4880756D" w14:textId="77777777" w:rsidR="00A674DD" w:rsidRPr="00A674DD" w:rsidRDefault="00A674DD" w:rsidP="00A674DD">
      <w:pPr>
        <w:rPr>
          <w:b/>
        </w:rPr>
      </w:pPr>
    </w:p>
    <w:p w14:paraId="1F0E4928" w14:textId="3C554CFC" w:rsidR="00161229" w:rsidRPr="00FA08B6" w:rsidRDefault="002402A0">
      <w:pPr>
        <w:pStyle w:val="Heading1"/>
      </w:pPr>
      <w:bookmarkStart w:id="288" w:name="_Toc82160014"/>
      <w:r w:rsidRPr="00FA08B6">
        <w:rPr>
          <w:szCs w:val="28"/>
        </w:rPr>
        <w:t>S</w:t>
      </w:r>
      <w:r w:rsidR="00322200" w:rsidRPr="00FA08B6">
        <w:rPr>
          <w:szCs w:val="28"/>
        </w:rPr>
        <w:t>ECTION</w:t>
      </w:r>
      <w:r w:rsidR="00322200" w:rsidRPr="00FA08B6">
        <w:t xml:space="preserve"> 01</w:t>
      </w:r>
      <w:r w:rsidR="005D3C42" w:rsidRPr="00FA08B6">
        <w:t xml:space="preserve"> </w:t>
      </w:r>
      <w:r w:rsidR="00322200" w:rsidRPr="00FA08B6">
        <w:t>58</w:t>
      </w:r>
      <w:r w:rsidR="005D3C42" w:rsidRPr="00FA08B6">
        <w:t xml:space="preserve"> 0</w:t>
      </w:r>
      <w:r w:rsidR="00322200" w:rsidRPr="00FA08B6">
        <w:t>0</w:t>
      </w:r>
      <w:r w:rsidR="00704939" w:rsidRPr="00FA08B6">
        <w:t xml:space="preserve"> - </w:t>
      </w:r>
      <w:r w:rsidR="00322200" w:rsidRPr="00FA08B6">
        <w:t>PROJECT IDENTIFICATION</w:t>
      </w:r>
      <w:bookmarkEnd w:id="279"/>
      <w:bookmarkEnd w:id="280"/>
      <w:bookmarkEnd w:id="288"/>
    </w:p>
    <w:p w14:paraId="1F0E4929" w14:textId="45C8945B" w:rsidR="00867BCC" w:rsidRPr="001742FE" w:rsidRDefault="00BB62D0" w:rsidP="00867BC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jc w:val="center"/>
        <w:rPr>
          <w:b/>
          <w:i/>
          <w:sz w:val="24"/>
        </w:rPr>
      </w:pPr>
      <w:r w:rsidRPr="001742FE">
        <w:rPr>
          <w:b/>
          <w:i/>
          <w:sz w:val="24"/>
        </w:rPr>
        <w:t>Optional</w:t>
      </w:r>
      <w:r w:rsidR="00ED3DD3" w:rsidRPr="001742FE">
        <w:rPr>
          <w:b/>
          <w:i/>
          <w:sz w:val="24"/>
        </w:rPr>
        <w:t xml:space="preserve"> </w:t>
      </w:r>
      <w:r w:rsidR="00A02725" w:rsidRPr="001742FE">
        <w:rPr>
          <w:b/>
          <w:i/>
          <w:sz w:val="24"/>
        </w:rPr>
        <w:t>–</w:t>
      </w:r>
      <w:r w:rsidR="00ED3DD3" w:rsidRPr="001742FE">
        <w:rPr>
          <w:b/>
          <w:i/>
          <w:sz w:val="24"/>
        </w:rPr>
        <w:t xml:space="preserve"> </w:t>
      </w:r>
      <w:r w:rsidR="00A02725" w:rsidRPr="001742FE">
        <w:rPr>
          <w:b/>
          <w:i/>
          <w:sz w:val="24"/>
        </w:rPr>
        <w:t xml:space="preserve">UVA provides </w:t>
      </w:r>
      <w:r w:rsidR="0014588F" w:rsidRPr="001742FE">
        <w:rPr>
          <w:b/>
          <w:i/>
          <w:sz w:val="24"/>
        </w:rPr>
        <w:t>t</w:t>
      </w:r>
      <w:r w:rsidR="00322200" w:rsidRPr="001742FE">
        <w:rPr>
          <w:b/>
          <w:i/>
          <w:sz w:val="24"/>
        </w:rPr>
        <w:t>his as a guide document</w:t>
      </w:r>
      <w:r w:rsidR="0014588F" w:rsidRPr="001742FE">
        <w:rPr>
          <w:b/>
          <w:i/>
          <w:sz w:val="24"/>
        </w:rPr>
        <w:t xml:space="preserve"> </w:t>
      </w:r>
      <w:r w:rsidR="0024676E" w:rsidRPr="001742FE">
        <w:rPr>
          <w:b/>
          <w:i/>
          <w:sz w:val="24"/>
        </w:rPr>
        <w:t>–</w:t>
      </w:r>
      <w:r w:rsidR="0014588F" w:rsidRPr="001742FE">
        <w:rPr>
          <w:b/>
          <w:i/>
          <w:sz w:val="24"/>
        </w:rPr>
        <w:t xml:space="preserve"> </w:t>
      </w:r>
      <w:r w:rsidR="0024676E" w:rsidRPr="001742FE">
        <w:rPr>
          <w:b/>
          <w:i/>
          <w:sz w:val="24"/>
        </w:rPr>
        <w:t xml:space="preserve">the A/E must specify </w:t>
      </w:r>
      <w:r w:rsidR="0014588F" w:rsidRPr="001742FE">
        <w:rPr>
          <w:b/>
          <w:i/>
          <w:sz w:val="24"/>
        </w:rPr>
        <w:t>a</w:t>
      </w:r>
      <w:r w:rsidR="00322200" w:rsidRPr="001742FE">
        <w:rPr>
          <w:b/>
          <w:i/>
          <w:sz w:val="24"/>
        </w:rPr>
        <w:t>ll required signage</w:t>
      </w:r>
    </w:p>
    <w:p w14:paraId="1F0E492A" w14:textId="77777777" w:rsidR="00867BCC" w:rsidRPr="002B3F57" w:rsidRDefault="00867BCC" w:rsidP="00867BC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sz w:val="24"/>
        </w:rPr>
      </w:pPr>
    </w:p>
    <w:p w14:paraId="1F0E492B" w14:textId="603EBBA3" w:rsidR="00161229" w:rsidRDefault="00ED3DD3">
      <w:pPr>
        <w:pStyle w:val="Heading2"/>
      </w:pPr>
      <w:bookmarkStart w:id="289" w:name="_Toc82160015"/>
      <w:r w:rsidRPr="002B3F57">
        <w:t>1.1</w:t>
      </w:r>
      <w:r w:rsidR="00322200" w:rsidRPr="002B3F57">
        <w:tab/>
      </w:r>
      <w:bookmarkStart w:id="290" w:name="_Toc258252552"/>
      <w:bookmarkStart w:id="291" w:name="_Toc391646745"/>
      <w:r w:rsidR="00322200" w:rsidRPr="002B3F57">
        <w:t xml:space="preserve">PROJECT IDENTIFICATION </w:t>
      </w:r>
      <w:r w:rsidR="00867BCC" w:rsidRPr="002B3F57">
        <w:t>SIGN</w:t>
      </w:r>
      <w:bookmarkEnd w:id="290"/>
      <w:bookmarkEnd w:id="291"/>
      <w:bookmarkEnd w:id="289"/>
    </w:p>
    <w:p w14:paraId="61B1530D" w14:textId="41510B31" w:rsidR="00F33B29" w:rsidRDefault="00F33B29" w:rsidP="00F33B29">
      <w:pPr>
        <w:rPr>
          <w:b/>
          <w:i/>
          <w:spacing w:val="-2"/>
          <w:sz w:val="24"/>
        </w:rPr>
      </w:pPr>
      <w:r w:rsidRPr="00F33B29">
        <w:rPr>
          <w:b/>
          <w:i/>
          <w:spacing w:val="-2"/>
          <w:sz w:val="24"/>
        </w:rPr>
        <w:t>[UVA PM to evaluate whether this is a required sign.]</w:t>
      </w:r>
    </w:p>
    <w:p w14:paraId="5D273595" w14:textId="77777777" w:rsidR="00F33B29" w:rsidRPr="00F33B29" w:rsidRDefault="00F33B29" w:rsidP="00F33B29">
      <w:pPr>
        <w:rPr>
          <w:b/>
          <w:sz w:val="24"/>
        </w:rPr>
      </w:pPr>
    </w:p>
    <w:p w14:paraId="1F0E492C" w14:textId="7C0255BE" w:rsidR="00161229" w:rsidRPr="002B3F57" w:rsidRDefault="00322200">
      <w:pPr>
        <w:rPr>
          <w:sz w:val="24"/>
        </w:rPr>
      </w:pPr>
      <w:r w:rsidRPr="00F33B29">
        <w:rPr>
          <w:sz w:val="24"/>
        </w:rPr>
        <w:lastRenderedPageBreak/>
        <w:t>One painted</w:t>
      </w:r>
      <w:r w:rsidR="00F33B29">
        <w:rPr>
          <w:sz w:val="24"/>
        </w:rPr>
        <w:t>/printed</w:t>
      </w:r>
      <w:r w:rsidRPr="00F33B29">
        <w:rPr>
          <w:sz w:val="24"/>
        </w:rPr>
        <w:t xml:space="preserve"> </w:t>
      </w:r>
      <w:r w:rsidR="00ED3DD3" w:rsidRPr="00F33B29">
        <w:rPr>
          <w:sz w:val="24"/>
        </w:rPr>
        <w:t xml:space="preserve">sign, with </w:t>
      </w:r>
      <w:r w:rsidRPr="00F33B29">
        <w:rPr>
          <w:sz w:val="24"/>
        </w:rPr>
        <w:t xml:space="preserve">assembly </w:t>
      </w:r>
      <w:r w:rsidR="00ED3DD3" w:rsidRPr="00F33B29">
        <w:rPr>
          <w:sz w:val="24"/>
        </w:rPr>
        <w:t>a</w:t>
      </w:r>
      <w:r w:rsidR="00867BCC" w:rsidRPr="00F33B29">
        <w:rPr>
          <w:sz w:val="24"/>
        </w:rPr>
        <w:t xml:space="preserve">nd </w:t>
      </w:r>
      <w:r w:rsidRPr="00F33B29">
        <w:rPr>
          <w:sz w:val="24"/>
        </w:rPr>
        <w:t>construction, design, size</w:t>
      </w:r>
      <w:r w:rsidR="00F138BD" w:rsidRPr="002B3F57">
        <w:rPr>
          <w:sz w:val="24"/>
        </w:rPr>
        <w:t>,</w:t>
      </w:r>
      <w:r w:rsidRPr="002B3F57">
        <w:rPr>
          <w:sz w:val="24"/>
        </w:rPr>
        <w:t xml:space="preserve"> and content </w:t>
      </w:r>
      <w:r w:rsidR="00867BCC" w:rsidRPr="002B3F57">
        <w:rPr>
          <w:sz w:val="24"/>
        </w:rPr>
        <w:t xml:space="preserve">as </w:t>
      </w:r>
      <w:r w:rsidRPr="002B3F57">
        <w:rPr>
          <w:sz w:val="24"/>
        </w:rPr>
        <w:t xml:space="preserve">shown on </w:t>
      </w:r>
      <w:r w:rsidR="00867BCC" w:rsidRPr="002B3F57">
        <w:rPr>
          <w:sz w:val="24"/>
        </w:rPr>
        <w:t xml:space="preserve">the </w:t>
      </w:r>
      <w:r w:rsidRPr="002B3F57">
        <w:rPr>
          <w:sz w:val="24"/>
        </w:rPr>
        <w:t>drawing attached to this section and as follows</w:t>
      </w:r>
      <w:r w:rsidR="00867BCC" w:rsidRPr="002B3F57">
        <w:rPr>
          <w:sz w:val="24"/>
        </w:rPr>
        <w:t>:</w:t>
      </w:r>
    </w:p>
    <w:p w14:paraId="1F0E492D" w14:textId="77777777" w:rsidR="00ED3DD3" w:rsidRPr="002B3F57" w:rsidRDefault="00ED3DD3" w:rsidP="00427C05">
      <w:pPr>
        <w:rPr>
          <w:sz w:val="24"/>
        </w:rPr>
      </w:pPr>
    </w:p>
    <w:p w14:paraId="1F0E492E" w14:textId="77777777" w:rsidR="00161229" w:rsidRPr="002B3F57" w:rsidRDefault="00ED3DD3">
      <w:pPr>
        <w:rPr>
          <w:sz w:val="24"/>
        </w:rPr>
      </w:pPr>
      <w:r w:rsidRPr="002B3F57">
        <w:rPr>
          <w:sz w:val="24"/>
        </w:rPr>
        <w:t xml:space="preserve">A.  </w:t>
      </w:r>
      <w:r w:rsidR="00867BCC" w:rsidRPr="002B3F57">
        <w:rPr>
          <w:sz w:val="24"/>
        </w:rPr>
        <w:t>Made of new</w:t>
      </w:r>
      <w:r w:rsidR="00322200" w:rsidRPr="002B3F57">
        <w:rPr>
          <w:sz w:val="24"/>
        </w:rPr>
        <w:t xml:space="preserve"> wood or metal</w:t>
      </w:r>
      <w:r w:rsidR="00867BCC" w:rsidRPr="002B3F57">
        <w:rPr>
          <w:sz w:val="24"/>
        </w:rPr>
        <w:t xml:space="preserve"> and</w:t>
      </w:r>
      <w:r w:rsidR="00322200" w:rsidRPr="002B3F57">
        <w:rPr>
          <w:sz w:val="24"/>
        </w:rPr>
        <w:t xml:space="preserve"> structurally adequate and suitable for </w:t>
      </w:r>
      <w:r w:rsidR="00867BCC" w:rsidRPr="002B3F57">
        <w:rPr>
          <w:sz w:val="24"/>
        </w:rPr>
        <w:t xml:space="preserve">the </w:t>
      </w:r>
      <w:r w:rsidR="00322200" w:rsidRPr="002B3F57">
        <w:rPr>
          <w:sz w:val="24"/>
        </w:rPr>
        <w:t>specified finish.</w:t>
      </w:r>
      <w:r w:rsidR="00867BCC" w:rsidRPr="002B3F57">
        <w:rPr>
          <w:sz w:val="24"/>
        </w:rPr>
        <w:t xml:space="preserve"> The sign surface shall be</w:t>
      </w:r>
      <w:r w:rsidR="00322200" w:rsidRPr="002B3F57">
        <w:rPr>
          <w:sz w:val="24"/>
        </w:rPr>
        <w:t xml:space="preserve"> of exterior grade plywood with medium density overlay, minimum 3/4-inch thick, standard large sizes to minimize joints.</w:t>
      </w:r>
    </w:p>
    <w:p w14:paraId="1F0E492F" w14:textId="77777777" w:rsidR="00ED3DD3" w:rsidRPr="002B3F57" w:rsidRDefault="00ED3DD3" w:rsidP="00427C05">
      <w:pPr>
        <w:rPr>
          <w:sz w:val="24"/>
        </w:rPr>
      </w:pPr>
    </w:p>
    <w:p w14:paraId="1F0E4930" w14:textId="6B1D09C2" w:rsidR="00161229" w:rsidRDefault="00ED3DD3">
      <w:pPr>
        <w:rPr>
          <w:sz w:val="24"/>
        </w:rPr>
      </w:pPr>
      <w:r w:rsidRPr="002B3F57">
        <w:rPr>
          <w:sz w:val="24"/>
        </w:rPr>
        <w:t xml:space="preserve">B.  </w:t>
      </w:r>
      <w:r w:rsidR="00867BCC" w:rsidRPr="002B3F57">
        <w:rPr>
          <w:sz w:val="24"/>
        </w:rPr>
        <w:t xml:space="preserve">The paint </w:t>
      </w:r>
      <w:r w:rsidR="00322200" w:rsidRPr="002B3F57">
        <w:rPr>
          <w:sz w:val="24"/>
        </w:rPr>
        <w:t>and primer</w:t>
      </w:r>
      <w:r w:rsidR="00F33B29">
        <w:rPr>
          <w:sz w:val="24"/>
        </w:rPr>
        <w:t>/print</w:t>
      </w:r>
      <w:r w:rsidR="00322200" w:rsidRPr="002B3F57">
        <w:rPr>
          <w:sz w:val="24"/>
        </w:rPr>
        <w:t xml:space="preserve"> </w:t>
      </w:r>
      <w:r w:rsidR="00294009" w:rsidRPr="002B3F57">
        <w:rPr>
          <w:sz w:val="24"/>
        </w:rPr>
        <w:t>are</w:t>
      </w:r>
      <w:r w:rsidR="00867BCC" w:rsidRPr="002B3F57">
        <w:rPr>
          <w:sz w:val="24"/>
        </w:rPr>
        <w:t xml:space="preserve"> </w:t>
      </w:r>
      <w:r w:rsidR="00322200" w:rsidRPr="002B3F57">
        <w:rPr>
          <w:sz w:val="24"/>
        </w:rPr>
        <w:t xml:space="preserve">to be </w:t>
      </w:r>
      <w:r w:rsidR="00867BCC" w:rsidRPr="002B3F57">
        <w:rPr>
          <w:sz w:val="24"/>
        </w:rPr>
        <w:t xml:space="preserve">of </w:t>
      </w:r>
      <w:r w:rsidR="00322200" w:rsidRPr="002B3F57">
        <w:rPr>
          <w:sz w:val="24"/>
        </w:rPr>
        <w:t>exterior quality</w:t>
      </w:r>
      <w:r w:rsidR="00867BCC" w:rsidRPr="002B3F57">
        <w:rPr>
          <w:sz w:val="24"/>
        </w:rPr>
        <w:t xml:space="preserve">. </w:t>
      </w:r>
      <w:r w:rsidR="00A02725">
        <w:rPr>
          <w:sz w:val="24"/>
        </w:rPr>
        <w:t>The CM/GC shall apply t</w:t>
      </w:r>
      <w:r w:rsidR="00867BCC" w:rsidRPr="002B3F57">
        <w:rPr>
          <w:sz w:val="24"/>
        </w:rPr>
        <w:t>wo</w:t>
      </w:r>
      <w:r w:rsidR="00322200" w:rsidRPr="002B3F57">
        <w:rPr>
          <w:sz w:val="24"/>
        </w:rPr>
        <w:t xml:space="preserve"> coats</w:t>
      </w:r>
      <w:r w:rsidR="00A02725">
        <w:rPr>
          <w:sz w:val="24"/>
        </w:rPr>
        <w:t xml:space="preserve"> of paint</w:t>
      </w:r>
      <w:r w:rsidR="00322200" w:rsidRPr="002B3F57">
        <w:rPr>
          <w:sz w:val="24"/>
        </w:rPr>
        <w:t>, consisting of an appropriate primer followed by one coat of paint</w:t>
      </w:r>
      <w:r w:rsidR="00867BCC" w:rsidRPr="002B3F57">
        <w:rPr>
          <w:sz w:val="24"/>
        </w:rPr>
        <w:t xml:space="preserve">. </w:t>
      </w:r>
      <w:r w:rsidR="00A02725">
        <w:rPr>
          <w:sz w:val="24"/>
        </w:rPr>
        <w:t>The CM/GC is to apply both c</w:t>
      </w:r>
      <w:r w:rsidR="00867BCC" w:rsidRPr="002B3F57">
        <w:rPr>
          <w:sz w:val="24"/>
        </w:rPr>
        <w:t>oats to the sign</w:t>
      </w:r>
      <w:r w:rsidR="00322200" w:rsidRPr="002B3F57">
        <w:rPr>
          <w:sz w:val="24"/>
        </w:rPr>
        <w:t xml:space="preserve"> support structure, framing and sign surface. </w:t>
      </w:r>
      <w:r w:rsidR="00A02725">
        <w:rPr>
          <w:sz w:val="24"/>
        </w:rPr>
        <w:t>The CM/GC is to use d</w:t>
      </w:r>
      <w:r w:rsidR="00322200" w:rsidRPr="002B3F57">
        <w:rPr>
          <w:sz w:val="24"/>
        </w:rPr>
        <w:t>esign, sizes, colors</w:t>
      </w:r>
      <w:r w:rsidR="0014588F" w:rsidRPr="002B3F57">
        <w:rPr>
          <w:sz w:val="24"/>
        </w:rPr>
        <w:t>,</w:t>
      </w:r>
      <w:r w:rsidR="00322200" w:rsidRPr="002B3F57">
        <w:rPr>
          <w:sz w:val="24"/>
        </w:rPr>
        <w:t xml:space="preserve"> and styles of lettering as shown on </w:t>
      </w:r>
      <w:r w:rsidR="00867BCC" w:rsidRPr="002B3F57">
        <w:rPr>
          <w:sz w:val="24"/>
        </w:rPr>
        <w:t xml:space="preserve">the </w:t>
      </w:r>
      <w:r w:rsidR="00322200" w:rsidRPr="002B3F57">
        <w:rPr>
          <w:sz w:val="24"/>
        </w:rPr>
        <w:t>attached drawing</w:t>
      </w:r>
      <w:r w:rsidR="00867BCC" w:rsidRPr="002B3F57">
        <w:rPr>
          <w:sz w:val="24"/>
        </w:rPr>
        <w:t xml:space="preserve">. </w:t>
      </w:r>
      <w:r w:rsidR="00A02725">
        <w:rPr>
          <w:sz w:val="24"/>
        </w:rPr>
        <w:t>A</w:t>
      </w:r>
      <w:r w:rsidR="00A02725" w:rsidRPr="002B3F57">
        <w:rPr>
          <w:sz w:val="24"/>
        </w:rPr>
        <w:t xml:space="preserve"> professional sign painter</w:t>
      </w:r>
      <w:r w:rsidR="00F33B29">
        <w:rPr>
          <w:sz w:val="24"/>
        </w:rPr>
        <w:t>/printer</w:t>
      </w:r>
      <w:r w:rsidR="00A02725" w:rsidRPr="002B3F57">
        <w:rPr>
          <w:sz w:val="24"/>
        </w:rPr>
        <w:t xml:space="preserve"> </w:t>
      </w:r>
      <w:r w:rsidR="00A02725">
        <w:rPr>
          <w:sz w:val="24"/>
        </w:rPr>
        <w:t>should do t</w:t>
      </w:r>
      <w:r w:rsidR="00867BCC" w:rsidRPr="002B3F57">
        <w:rPr>
          <w:sz w:val="24"/>
        </w:rPr>
        <w:t>he lettering</w:t>
      </w:r>
      <w:r w:rsidR="00322200" w:rsidRPr="002B3F57">
        <w:rPr>
          <w:sz w:val="24"/>
        </w:rPr>
        <w:t>.</w:t>
      </w:r>
    </w:p>
    <w:p w14:paraId="7F38DA3D" w14:textId="77777777" w:rsidR="00F33B29" w:rsidRDefault="00F33B29" w:rsidP="00F33B29">
      <w:pPr>
        <w:rPr>
          <w:rFonts w:ascii="Univers" w:hAnsi="Univers"/>
          <w:i/>
          <w:spacing w:val="-2"/>
          <w:sz w:val="20"/>
        </w:rPr>
      </w:pPr>
    </w:p>
    <w:p w14:paraId="6E47B5A4" w14:textId="79A8567C" w:rsidR="00F33B29" w:rsidRPr="00F33B29" w:rsidRDefault="00F33B29">
      <w:pPr>
        <w:rPr>
          <w:sz w:val="24"/>
        </w:rPr>
      </w:pPr>
      <w:r w:rsidRPr="00F33B29">
        <w:rPr>
          <w:spacing w:val="-2"/>
          <w:sz w:val="24"/>
        </w:rPr>
        <w:t xml:space="preserve">C.  </w:t>
      </w:r>
      <w:r w:rsidR="006F43FC">
        <w:rPr>
          <w:spacing w:val="-2"/>
          <w:sz w:val="24"/>
        </w:rPr>
        <w:t>Design</w:t>
      </w:r>
      <w:r w:rsidR="006F43FC" w:rsidRPr="002B3F57">
        <w:rPr>
          <w:sz w:val="24"/>
        </w:rPr>
        <w:t xml:space="preserve"> supports and framing on secure foundation, rigidly braced, and framed to resist winds of 50 miles/hr.</w:t>
      </w:r>
      <w:r w:rsidR="006F43FC">
        <w:rPr>
          <w:sz w:val="24"/>
        </w:rPr>
        <w:t xml:space="preserve"> </w:t>
      </w:r>
      <w:r w:rsidR="006F43FC">
        <w:rPr>
          <w:spacing w:val="-2"/>
          <w:sz w:val="24"/>
        </w:rPr>
        <w:t>Provide</w:t>
      </w:r>
      <w:r w:rsidRPr="00F33B29">
        <w:rPr>
          <w:spacing w:val="-2"/>
          <w:sz w:val="24"/>
        </w:rPr>
        <w:t xml:space="preserve"> detailed structural and mounting specifications for location designated.</w:t>
      </w:r>
    </w:p>
    <w:p w14:paraId="1F0E4931" w14:textId="77777777" w:rsidR="00161229" w:rsidRPr="00F33B29" w:rsidRDefault="00161229">
      <w:pPr>
        <w:rPr>
          <w:sz w:val="24"/>
        </w:rPr>
      </w:pPr>
    </w:p>
    <w:p w14:paraId="1F0E4932" w14:textId="77777777" w:rsidR="00161229" w:rsidRPr="00F33B29" w:rsidRDefault="00ED3DD3" w:rsidP="00194808">
      <w:pPr>
        <w:pStyle w:val="Heading2"/>
        <w:spacing w:after="0"/>
      </w:pPr>
      <w:bookmarkStart w:id="292" w:name="_Toc258252553"/>
      <w:bookmarkStart w:id="293" w:name="_Toc391646746"/>
      <w:bookmarkStart w:id="294" w:name="_Toc82160016"/>
      <w:r w:rsidRPr="00F33B29">
        <w:t>1.2</w:t>
      </w:r>
      <w:r w:rsidR="00322200" w:rsidRPr="00F33B29">
        <w:tab/>
        <w:t>PROJECT INFORMATIONAL SIGNS</w:t>
      </w:r>
      <w:bookmarkEnd w:id="292"/>
      <w:bookmarkEnd w:id="293"/>
      <w:bookmarkEnd w:id="294"/>
    </w:p>
    <w:p w14:paraId="1F0E4933" w14:textId="77777777" w:rsidR="00161229" w:rsidRPr="00F33B29" w:rsidRDefault="00161229">
      <w:pPr>
        <w:rPr>
          <w:sz w:val="24"/>
        </w:rPr>
      </w:pPr>
    </w:p>
    <w:p w14:paraId="1F0E4934" w14:textId="61E2D33C" w:rsidR="00161229" w:rsidRPr="002B3F57" w:rsidRDefault="00867BCC">
      <w:pPr>
        <w:rPr>
          <w:sz w:val="24"/>
        </w:rPr>
      </w:pPr>
      <w:r w:rsidRPr="002B3F57">
        <w:rPr>
          <w:sz w:val="24"/>
        </w:rPr>
        <w:t>A.</w:t>
      </w:r>
      <w:r w:rsidRPr="002B3F57">
        <w:rPr>
          <w:sz w:val="24"/>
        </w:rPr>
        <w:tab/>
      </w:r>
      <w:r w:rsidR="00616630">
        <w:rPr>
          <w:sz w:val="24"/>
        </w:rPr>
        <w:t>The CM/GC is to paint</w:t>
      </w:r>
      <w:r w:rsidR="00F33B29">
        <w:rPr>
          <w:sz w:val="24"/>
        </w:rPr>
        <w:t>/print</w:t>
      </w:r>
      <w:r w:rsidR="00616630">
        <w:rPr>
          <w:sz w:val="24"/>
        </w:rPr>
        <w:t xml:space="preserve"> all i</w:t>
      </w:r>
      <w:r w:rsidRPr="002B3F57">
        <w:rPr>
          <w:sz w:val="24"/>
        </w:rPr>
        <w:t xml:space="preserve">nformational signs with the same colors and lettering as Project Identification </w:t>
      </w:r>
      <w:r w:rsidR="00194808" w:rsidRPr="002B3F57">
        <w:rPr>
          <w:sz w:val="24"/>
        </w:rPr>
        <w:t>S</w:t>
      </w:r>
      <w:r w:rsidRPr="002B3F57">
        <w:rPr>
          <w:sz w:val="24"/>
        </w:rPr>
        <w:t>ig</w:t>
      </w:r>
      <w:r w:rsidR="00F33B29">
        <w:rPr>
          <w:sz w:val="24"/>
        </w:rPr>
        <w:t>ns above, or standard products.</w:t>
      </w:r>
    </w:p>
    <w:p w14:paraId="1F0E4935" w14:textId="77777777" w:rsidR="00ED3DD3" w:rsidRPr="002B3F57" w:rsidRDefault="00ED3DD3" w:rsidP="00427C05">
      <w:pPr>
        <w:rPr>
          <w:sz w:val="24"/>
        </w:rPr>
      </w:pPr>
    </w:p>
    <w:p w14:paraId="1F0E4936" w14:textId="70AB3E13" w:rsidR="00ED3DD3" w:rsidRPr="006F43FC" w:rsidRDefault="00322200" w:rsidP="00427C05">
      <w:pPr>
        <w:rPr>
          <w:sz w:val="24"/>
        </w:rPr>
      </w:pPr>
      <w:r w:rsidRPr="002B3F57">
        <w:rPr>
          <w:sz w:val="24"/>
        </w:rPr>
        <w:t>B.</w:t>
      </w:r>
      <w:r w:rsidR="00ED3DD3" w:rsidRPr="002B3F57">
        <w:rPr>
          <w:sz w:val="24"/>
        </w:rPr>
        <w:t xml:space="preserve">  </w:t>
      </w:r>
      <w:r w:rsidR="006F43FC">
        <w:rPr>
          <w:sz w:val="24"/>
        </w:rPr>
        <w:tab/>
      </w:r>
      <w:r w:rsidRPr="006F43FC">
        <w:rPr>
          <w:sz w:val="24"/>
        </w:rPr>
        <w:t xml:space="preserve">Provide signs to direct traffic into and within </w:t>
      </w:r>
      <w:r w:rsidR="00D112BC" w:rsidRPr="006F43FC">
        <w:rPr>
          <w:sz w:val="24"/>
        </w:rPr>
        <w:t xml:space="preserve">the </w:t>
      </w:r>
      <w:r w:rsidR="00C40516" w:rsidRPr="006F43FC">
        <w:rPr>
          <w:sz w:val="24"/>
        </w:rPr>
        <w:t>Work</w:t>
      </w:r>
      <w:r w:rsidR="00D112BC" w:rsidRPr="006F43FC">
        <w:rPr>
          <w:sz w:val="24"/>
        </w:rPr>
        <w:t xml:space="preserve"> </w:t>
      </w:r>
      <w:r w:rsidRPr="006F43FC">
        <w:rPr>
          <w:sz w:val="24"/>
        </w:rPr>
        <w:t>site</w:t>
      </w:r>
      <w:r w:rsidR="006F43FC" w:rsidRPr="006F43FC">
        <w:rPr>
          <w:sz w:val="24"/>
        </w:rPr>
        <w:t xml:space="preserve"> if required</w:t>
      </w:r>
      <w:r w:rsidRPr="006F43FC">
        <w:rPr>
          <w:sz w:val="24"/>
        </w:rPr>
        <w:t>.</w:t>
      </w:r>
    </w:p>
    <w:p w14:paraId="5AEF7FB3" w14:textId="50C0266B" w:rsidR="006F43FC" w:rsidRPr="006F43FC" w:rsidRDefault="006F43FC" w:rsidP="00427C05">
      <w:pPr>
        <w:rPr>
          <w:sz w:val="24"/>
        </w:rPr>
      </w:pPr>
    </w:p>
    <w:p w14:paraId="60DD37EE" w14:textId="73B95D17" w:rsidR="006F43FC" w:rsidRPr="006F43FC" w:rsidRDefault="006F43FC" w:rsidP="006F43FC">
      <w:pPr>
        <w:rPr>
          <w:spacing w:val="-2"/>
          <w:sz w:val="24"/>
        </w:rPr>
      </w:pPr>
      <w:r w:rsidRPr="006F43FC">
        <w:rPr>
          <w:spacing w:val="-2"/>
          <w:sz w:val="24"/>
        </w:rPr>
        <w:t>C.</w:t>
      </w:r>
      <w:r w:rsidRPr="006F43FC">
        <w:rPr>
          <w:spacing w:val="-2"/>
          <w:sz w:val="24"/>
        </w:rPr>
        <w:tab/>
        <w:t xml:space="preserve">Provide signage at entry to </w:t>
      </w:r>
      <w:r>
        <w:rPr>
          <w:spacing w:val="-2"/>
          <w:sz w:val="24"/>
        </w:rPr>
        <w:t>P</w:t>
      </w:r>
      <w:r w:rsidRPr="006F43FC">
        <w:rPr>
          <w:spacing w:val="-2"/>
          <w:sz w:val="24"/>
        </w:rPr>
        <w:t xml:space="preserve">roject </w:t>
      </w:r>
      <w:r>
        <w:rPr>
          <w:spacing w:val="-2"/>
          <w:sz w:val="24"/>
        </w:rPr>
        <w:t>that</w:t>
      </w:r>
      <w:r w:rsidRPr="006F43FC">
        <w:rPr>
          <w:spacing w:val="-2"/>
          <w:sz w:val="24"/>
        </w:rPr>
        <w:t xml:space="preserve"> includes at a minimum:</w:t>
      </w:r>
    </w:p>
    <w:p w14:paraId="21B78898" w14:textId="77777777" w:rsidR="006F43FC" w:rsidRPr="006F43FC" w:rsidRDefault="006F43FC" w:rsidP="006F43FC">
      <w:pPr>
        <w:ind w:left="630"/>
        <w:rPr>
          <w:spacing w:val="-2"/>
          <w:sz w:val="24"/>
        </w:rPr>
      </w:pPr>
      <w:r w:rsidRPr="006F43FC">
        <w:rPr>
          <w:spacing w:val="-2"/>
          <w:sz w:val="24"/>
        </w:rPr>
        <w:t>1. Emergency Contact List</w:t>
      </w:r>
    </w:p>
    <w:p w14:paraId="18FFEE9C" w14:textId="77777777" w:rsidR="006F43FC" w:rsidRPr="006F43FC" w:rsidRDefault="006F43FC" w:rsidP="006F43FC">
      <w:pPr>
        <w:ind w:left="630"/>
        <w:rPr>
          <w:spacing w:val="-2"/>
          <w:sz w:val="24"/>
        </w:rPr>
      </w:pPr>
      <w:r w:rsidRPr="006F43FC">
        <w:rPr>
          <w:spacing w:val="-2"/>
          <w:sz w:val="24"/>
        </w:rPr>
        <w:t>2. Building Permit</w:t>
      </w:r>
    </w:p>
    <w:p w14:paraId="2D71A3C6" w14:textId="77777777" w:rsidR="006F43FC" w:rsidRPr="006F43FC" w:rsidRDefault="006F43FC" w:rsidP="006F43FC">
      <w:pPr>
        <w:ind w:left="630"/>
        <w:rPr>
          <w:spacing w:val="-2"/>
          <w:sz w:val="24"/>
        </w:rPr>
      </w:pPr>
      <w:r w:rsidRPr="006F43FC">
        <w:rPr>
          <w:spacing w:val="-2"/>
          <w:sz w:val="24"/>
        </w:rPr>
        <w:t>3. Infectious Control Risk Assessment</w:t>
      </w:r>
    </w:p>
    <w:p w14:paraId="7BA4B93E" w14:textId="77777777" w:rsidR="006F43FC" w:rsidRPr="006F43FC" w:rsidRDefault="006F43FC" w:rsidP="006F43FC">
      <w:pPr>
        <w:ind w:left="630"/>
        <w:rPr>
          <w:spacing w:val="-2"/>
          <w:sz w:val="24"/>
        </w:rPr>
      </w:pPr>
      <w:r w:rsidRPr="006F43FC">
        <w:rPr>
          <w:spacing w:val="-2"/>
          <w:sz w:val="24"/>
        </w:rPr>
        <w:t>4. Interim Life Safety Measures</w:t>
      </w:r>
    </w:p>
    <w:p w14:paraId="79638950" w14:textId="77777777" w:rsidR="006F43FC" w:rsidRPr="006F43FC" w:rsidRDefault="006F43FC" w:rsidP="006F43FC">
      <w:pPr>
        <w:rPr>
          <w:spacing w:val="-2"/>
          <w:sz w:val="24"/>
        </w:rPr>
      </w:pPr>
    </w:p>
    <w:p w14:paraId="08DD8A9B" w14:textId="7EC22976" w:rsidR="006F43FC" w:rsidRPr="006F43FC" w:rsidRDefault="006F43FC" w:rsidP="006F43FC">
      <w:pPr>
        <w:rPr>
          <w:sz w:val="24"/>
        </w:rPr>
      </w:pPr>
      <w:r>
        <w:rPr>
          <w:spacing w:val="-2"/>
          <w:sz w:val="24"/>
        </w:rPr>
        <w:t>D</w:t>
      </w:r>
      <w:r w:rsidRPr="006F43FC">
        <w:rPr>
          <w:spacing w:val="-2"/>
          <w:sz w:val="24"/>
        </w:rPr>
        <w:t>.</w:t>
      </w:r>
      <w:r>
        <w:rPr>
          <w:spacing w:val="-2"/>
          <w:sz w:val="24"/>
        </w:rPr>
        <w:tab/>
        <w:t xml:space="preserve">CM/GC </w:t>
      </w:r>
      <w:r w:rsidRPr="006F43FC">
        <w:rPr>
          <w:spacing w:val="-2"/>
          <w:sz w:val="24"/>
        </w:rPr>
        <w:t>must laminate</w:t>
      </w:r>
      <w:r>
        <w:rPr>
          <w:spacing w:val="-2"/>
          <w:sz w:val="24"/>
        </w:rPr>
        <w:t xml:space="preserve"> signage</w:t>
      </w:r>
      <w:r w:rsidRPr="006F43FC">
        <w:rPr>
          <w:spacing w:val="-2"/>
          <w:sz w:val="24"/>
        </w:rPr>
        <w:t xml:space="preserve"> or place in a clear plastic sleeve. </w:t>
      </w:r>
      <w:r>
        <w:rPr>
          <w:spacing w:val="-2"/>
          <w:sz w:val="24"/>
        </w:rPr>
        <w:t>University does n</w:t>
      </w:r>
      <w:r w:rsidRPr="006F43FC">
        <w:rPr>
          <w:spacing w:val="-2"/>
          <w:sz w:val="24"/>
        </w:rPr>
        <w:t>o</w:t>
      </w:r>
      <w:r>
        <w:rPr>
          <w:spacing w:val="-2"/>
          <w:sz w:val="24"/>
        </w:rPr>
        <w:t>t permit</w:t>
      </w:r>
      <w:r w:rsidRPr="006F43FC">
        <w:rPr>
          <w:spacing w:val="-2"/>
          <w:sz w:val="24"/>
        </w:rPr>
        <w:t xml:space="preserve"> paper</w:t>
      </w:r>
      <w:r>
        <w:rPr>
          <w:spacing w:val="-2"/>
          <w:sz w:val="24"/>
        </w:rPr>
        <w:t xml:space="preserve"> signage</w:t>
      </w:r>
      <w:r w:rsidRPr="006F43FC">
        <w:rPr>
          <w:spacing w:val="-2"/>
          <w:sz w:val="24"/>
        </w:rPr>
        <w:t>.</w:t>
      </w:r>
    </w:p>
    <w:p w14:paraId="1F0E4937" w14:textId="77777777" w:rsidR="00ED3DD3" w:rsidRPr="006F43FC" w:rsidRDefault="00ED3DD3" w:rsidP="00427C05">
      <w:pPr>
        <w:rPr>
          <w:sz w:val="24"/>
        </w:rPr>
      </w:pPr>
    </w:p>
    <w:p w14:paraId="1F0E4938" w14:textId="77777777" w:rsidR="00161229" w:rsidRPr="006F43FC" w:rsidRDefault="00194808">
      <w:pPr>
        <w:rPr>
          <w:b/>
          <w:sz w:val="24"/>
        </w:rPr>
      </w:pPr>
      <w:r w:rsidRPr="006F43FC">
        <w:rPr>
          <w:b/>
          <w:i/>
          <w:sz w:val="24"/>
        </w:rPr>
        <w:t>(</w:t>
      </w:r>
      <w:r w:rsidR="00322200" w:rsidRPr="006F43FC">
        <w:rPr>
          <w:b/>
          <w:i/>
          <w:sz w:val="24"/>
        </w:rPr>
        <w:t>Specify additional information signage as required</w:t>
      </w:r>
      <w:r w:rsidR="00BB62D0" w:rsidRPr="006F43FC">
        <w:rPr>
          <w:b/>
          <w:i/>
          <w:sz w:val="24"/>
        </w:rPr>
        <w:t>.</w:t>
      </w:r>
      <w:r w:rsidRPr="006F43FC">
        <w:rPr>
          <w:b/>
          <w:i/>
          <w:sz w:val="24"/>
        </w:rPr>
        <w:t>)</w:t>
      </w:r>
    </w:p>
    <w:p w14:paraId="1F0E4939" w14:textId="77777777" w:rsidR="00161229" w:rsidRPr="006F43FC" w:rsidRDefault="00161229">
      <w:pPr>
        <w:rPr>
          <w:sz w:val="24"/>
        </w:rPr>
      </w:pPr>
    </w:p>
    <w:p w14:paraId="1F0E493A" w14:textId="77777777" w:rsidR="00161229" w:rsidRPr="002B3F57" w:rsidRDefault="00ED3DD3">
      <w:pPr>
        <w:pStyle w:val="Heading2"/>
      </w:pPr>
      <w:bookmarkStart w:id="295" w:name="_Toc258252554"/>
      <w:bookmarkStart w:id="296" w:name="_Toc391646747"/>
      <w:bookmarkStart w:id="297" w:name="_Toc82160017"/>
      <w:r w:rsidRPr="002B3F57">
        <w:t>1.3</w:t>
      </w:r>
      <w:r w:rsidR="00322200" w:rsidRPr="002B3F57">
        <w:tab/>
        <w:t>INSTALLATION</w:t>
      </w:r>
      <w:bookmarkEnd w:id="295"/>
      <w:bookmarkEnd w:id="296"/>
      <w:bookmarkEnd w:id="297"/>
    </w:p>
    <w:p w14:paraId="1F0E493B" w14:textId="0D9E6906" w:rsidR="00161229" w:rsidRPr="002B3F57" w:rsidRDefault="00ED3DD3">
      <w:pPr>
        <w:rPr>
          <w:sz w:val="24"/>
        </w:rPr>
      </w:pPr>
      <w:r w:rsidRPr="002B3F57">
        <w:rPr>
          <w:sz w:val="24"/>
        </w:rPr>
        <w:t xml:space="preserve">A.  </w:t>
      </w:r>
      <w:r w:rsidR="00322200" w:rsidRPr="002B3F57">
        <w:rPr>
          <w:sz w:val="24"/>
        </w:rPr>
        <w:t xml:space="preserve">Install </w:t>
      </w:r>
      <w:r w:rsidR="00194808" w:rsidRPr="002B3F57">
        <w:rPr>
          <w:sz w:val="24"/>
        </w:rPr>
        <w:t>P</w:t>
      </w:r>
      <w:r w:rsidR="00322200" w:rsidRPr="002B3F57">
        <w:rPr>
          <w:sz w:val="24"/>
        </w:rPr>
        <w:t xml:space="preserve">roject </w:t>
      </w:r>
      <w:r w:rsidR="00194808" w:rsidRPr="002B3F57">
        <w:rPr>
          <w:sz w:val="24"/>
        </w:rPr>
        <w:t>I</w:t>
      </w:r>
      <w:r w:rsidR="00322200" w:rsidRPr="002B3F57">
        <w:rPr>
          <w:sz w:val="24"/>
        </w:rPr>
        <w:t xml:space="preserve">dentification </w:t>
      </w:r>
      <w:r w:rsidR="00194808" w:rsidRPr="002B3F57">
        <w:rPr>
          <w:sz w:val="24"/>
        </w:rPr>
        <w:t>S</w:t>
      </w:r>
      <w:r w:rsidR="00322200" w:rsidRPr="002B3F57">
        <w:rPr>
          <w:sz w:val="24"/>
        </w:rPr>
        <w:t>ign</w:t>
      </w:r>
      <w:r w:rsidR="006F43FC">
        <w:rPr>
          <w:sz w:val="24"/>
        </w:rPr>
        <w:t xml:space="preserve"> and/or Informational Sign(s)</w:t>
      </w:r>
      <w:r w:rsidR="00322200" w:rsidRPr="002B3F57">
        <w:rPr>
          <w:sz w:val="24"/>
        </w:rPr>
        <w:t xml:space="preserve"> </w:t>
      </w:r>
      <w:r w:rsidR="006F43FC">
        <w:rPr>
          <w:sz w:val="24"/>
        </w:rPr>
        <w:t>prior to the start of any Work</w:t>
      </w:r>
      <w:r w:rsidR="00322200" w:rsidRPr="002B3F57">
        <w:rPr>
          <w:sz w:val="24"/>
        </w:rPr>
        <w:t>.</w:t>
      </w:r>
    </w:p>
    <w:p w14:paraId="1F0E493C" w14:textId="77777777" w:rsidR="00ED3DD3" w:rsidRPr="002B3F57" w:rsidRDefault="00ED3DD3" w:rsidP="00427C05">
      <w:pPr>
        <w:rPr>
          <w:sz w:val="24"/>
        </w:rPr>
      </w:pPr>
    </w:p>
    <w:p w14:paraId="1F0E493D" w14:textId="6A1816A4" w:rsidR="00161229" w:rsidRPr="002B3F57" w:rsidRDefault="00322200">
      <w:pPr>
        <w:rPr>
          <w:sz w:val="24"/>
        </w:rPr>
      </w:pPr>
      <w:r w:rsidRPr="002B3F57">
        <w:rPr>
          <w:sz w:val="24"/>
        </w:rPr>
        <w:t xml:space="preserve">B.  </w:t>
      </w:r>
      <w:r w:rsidR="006F43FC">
        <w:rPr>
          <w:sz w:val="24"/>
        </w:rPr>
        <w:t>Place</w:t>
      </w:r>
      <w:r w:rsidRPr="002B3F57">
        <w:rPr>
          <w:sz w:val="24"/>
        </w:rPr>
        <w:t xml:space="preserve"> at location</w:t>
      </w:r>
      <w:r w:rsidR="000C114A" w:rsidRPr="002B3F57">
        <w:rPr>
          <w:sz w:val="24"/>
        </w:rPr>
        <w:t>(s)</w:t>
      </w:r>
      <w:r w:rsidRPr="002B3F57">
        <w:rPr>
          <w:sz w:val="24"/>
        </w:rPr>
        <w:t xml:space="preserve"> as shown on the </w:t>
      </w:r>
      <w:r w:rsidR="00194808" w:rsidRPr="002B3F57">
        <w:rPr>
          <w:sz w:val="24"/>
        </w:rPr>
        <w:t>S</w:t>
      </w:r>
      <w:r w:rsidRPr="002B3F57">
        <w:rPr>
          <w:sz w:val="24"/>
        </w:rPr>
        <w:t xml:space="preserve">ite </w:t>
      </w:r>
      <w:r w:rsidR="00194808" w:rsidRPr="002B3F57">
        <w:rPr>
          <w:sz w:val="24"/>
        </w:rPr>
        <w:t>D</w:t>
      </w:r>
      <w:r w:rsidRPr="002B3F57">
        <w:rPr>
          <w:sz w:val="24"/>
        </w:rPr>
        <w:t>rawings or as approved by the University.</w:t>
      </w:r>
    </w:p>
    <w:p w14:paraId="1F0E493E" w14:textId="77777777" w:rsidR="00ED3DD3" w:rsidRPr="002B3F57" w:rsidRDefault="00322200" w:rsidP="00427C05">
      <w:pPr>
        <w:rPr>
          <w:sz w:val="24"/>
        </w:rPr>
      </w:pPr>
      <w:r w:rsidRPr="002B3F57">
        <w:rPr>
          <w:sz w:val="24"/>
        </w:rPr>
        <w:tab/>
      </w:r>
    </w:p>
    <w:p w14:paraId="1F0E4941" w14:textId="6976318B" w:rsidR="00161229" w:rsidRPr="002B3F57" w:rsidRDefault="00322200">
      <w:pPr>
        <w:rPr>
          <w:sz w:val="24"/>
        </w:rPr>
      </w:pPr>
      <w:r w:rsidRPr="002B3F57">
        <w:rPr>
          <w:sz w:val="24"/>
        </w:rPr>
        <w:t>C.  Install sign surface</w:t>
      </w:r>
      <w:r w:rsidR="000C114A" w:rsidRPr="002B3F57">
        <w:rPr>
          <w:sz w:val="24"/>
        </w:rPr>
        <w:t>s</w:t>
      </w:r>
      <w:r w:rsidRPr="002B3F57">
        <w:rPr>
          <w:sz w:val="24"/>
        </w:rPr>
        <w:t xml:space="preserve"> plumb and level, with butt joints</w:t>
      </w:r>
      <w:r w:rsidR="000C114A" w:rsidRPr="002B3F57">
        <w:rPr>
          <w:sz w:val="24"/>
        </w:rPr>
        <w:t>,</w:t>
      </w:r>
      <w:r w:rsidR="00867BCC" w:rsidRPr="002B3F57">
        <w:rPr>
          <w:sz w:val="24"/>
        </w:rPr>
        <w:t xml:space="preserve"> and anchor</w:t>
      </w:r>
      <w:r w:rsidRPr="002B3F57">
        <w:rPr>
          <w:sz w:val="24"/>
        </w:rPr>
        <w:t xml:space="preserve"> securely.</w:t>
      </w:r>
    </w:p>
    <w:p w14:paraId="1F0E4942" w14:textId="77777777" w:rsidR="00161229" w:rsidRPr="002B3F57" w:rsidRDefault="00161229">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jc w:val="left"/>
        <w:rPr>
          <w:b/>
          <w:sz w:val="24"/>
        </w:rPr>
      </w:pPr>
    </w:p>
    <w:p w14:paraId="1F0E4943" w14:textId="77777777" w:rsidR="00161229" w:rsidRPr="002B3F57" w:rsidRDefault="00A7171F" w:rsidP="00EB1BC7">
      <w:pPr>
        <w:pStyle w:val="Heading2"/>
      </w:pPr>
      <w:bookmarkStart w:id="298" w:name="_Toc391646748"/>
      <w:bookmarkStart w:id="299" w:name="_Toc82160018"/>
      <w:r w:rsidRPr="002B3F57">
        <w:t>1.4</w:t>
      </w:r>
      <w:r w:rsidR="00B3591C" w:rsidRPr="002B3F57">
        <w:tab/>
      </w:r>
      <w:r w:rsidR="00867BCC" w:rsidRPr="002B3F57">
        <w:t>REMOVAL</w:t>
      </w:r>
      <w:bookmarkEnd w:id="298"/>
      <w:bookmarkEnd w:id="299"/>
    </w:p>
    <w:p w14:paraId="1F0E4945" w14:textId="28442511" w:rsidR="00161229" w:rsidRPr="002B3F57" w:rsidRDefault="00322200">
      <w:pPr>
        <w:rPr>
          <w:sz w:val="24"/>
        </w:rPr>
      </w:pPr>
      <w:r w:rsidRPr="002B3F57">
        <w:rPr>
          <w:sz w:val="24"/>
        </w:rPr>
        <w:t>Remove signs, framing, supports, and foundations</w:t>
      </w:r>
      <w:r w:rsidR="002E13B4">
        <w:rPr>
          <w:sz w:val="24"/>
        </w:rPr>
        <w:t>, as applicable,</w:t>
      </w:r>
      <w:r w:rsidRPr="002B3F57">
        <w:rPr>
          <w:sz w:val="24"/>
        </w:rPr>
        <w:t xml:space="preserve"> at </w:t>
      </w:r>
      <w:r w:rsidR="00867BCC" w:rsidRPr="002B3F57">
        <w:rPr>
          <w:sz w:val="24"/>
        </w:rPr>
        <w:t>Substantial Completion</w:t>
      </w:r>
      <w:r w:rsidRPr="002B3F57">
        <w:rPr>
          <w:sz w:val="24"/>
        </w:rPr>
        <w:t xml:space="preserve"> of </w:t>
      </w:r>
      <w:r w:rsidR="00194808" w:rsidRPr="002B3F57">
        <w:rPr>
          <w:sz w:val="24"/>
        </w:rPr>
        <w:t>P</w:t>
      </w:r>
      <w:r w:rsidR="00867BCC" w:rsidRPr="002B3F57">
        <w:rPr>
          <w:sz w:val="24"/>
        </w:rPr>
        <w:t>roject</w:t>
      </w:r>
      <w:r w:rsidRPr="002B3F57">
        <w:rPr>
          <w:sz w:val="24"/>
        </w:rPr>
        <w:t xml:space="preserve"> and restore the area.</w:t>
      </w:r>
    </w:p>
    <w:p w14:paraId="1F0E4946" w14:textId="77777777" w:rsidR="00C2065F" w:rsidRPr="002B3F57" w:rsidRDefault="00C2065F">
      <w:pPr>
        <w:rPr>
          <w:sz w:val="24"/>
        </w:rPr>
      </w:pPr>
    </w:p>
    <w:p w14:paraId="1F0E4947" w14:textId="77777777" w:rsidR="00937452" w:rsidRPr="00643622" w:rsidRDefault="00161229" w:rsidP="00867BCC">
      <w:r w:rsidRPr="00643622">
        <w:rPr>
          <w:noProof/>
        </w:rPr>
        <w:lastRenderedPageBreak/>
        <w:drawing>
          <wp:inline distT="0" distB="0" distL="0" distR="0" wp14:anchorId="1F0E4A25" wp14:editId="1F0E4A26">
            <wp:extent cx="5916930" cy="8315325"/>
            <wp:effectExtent l="19050" t="0" r="7620" b="0"/>
            <wp:docPr id="4" name="Picture 0" descr="UVaConstructionSit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ConstructionSiteSign.jpg"/>
                    <pic:cNvPicPr/>
                  </pic:nvPicPr>
                  <pic:blipFill>
                    <a:blip r:embed="rId36" cstate="print"/>
                    <a:stretch>
                      <a:fillRect/>
                    </a:stretch>
                  </pic:blipFill>
                  <pic:spPr>
                    <a:xfrm>
                      <a:off x="0" y="0"/>
                      <a:ext cx="5916930" cy="8315325"/>
                    </a:xfrm>
                    <a:prstGeom prst="rect">
                      <a:avLst/>
                    </a:prstGeom>
                  </pic:spPr>
                </pic:pic>
              </a:graphicData>
            </a:graphic>
          </wp:inline>
        </w:drawing>
      </w:r>
    </w:p>
    <w:p w14:paraId="1F0E4948" w14:textId="77777777" w:rsidR="006C781F" w:rsidRPr="002B3F57" w:rsidRDefault="00220E36" w:rsidP="00220E36">
      <w:pPr>
        <w:pStyle w:val="Heading2"/>
        <w:spacing w:after="0"/>
        <w:rPr>
          <w:i/>
        </w:rPr>
      </w:pPr>
      <w:bookmarkStart w:id="300" w:name="_Toc391646749"/>
      <w:bookmarkStart w:id="301" w:name="_Toc82160019"/>
      <w:r w:rsidRPr="002B3F57">
        <w:rPr>
          <w:i/>
        </w:rPr>
        <w:lastRenderedPageBreak/>
        <w:t>1.5</w:t>
      </w:r>
      <w:r w:rsidRPr="002B3F57">
        <w:rPr>
          <w:i/>
        </w:rPr>
        <w:tab/>
        <w:t>BUILDING DEDICATION PLAQUES</w:t>
      </w:r>
      <w:bookmarkEnd w:id="300"/>
      <w:bookmarkEnd w:id="301"/>
      <w:r w:rsidRPr="002B3F57">
        <w:rPr>
          <w:i/>
        </w:rPr>
        <w:t xml:space="preserve"> </w:t>
      </w:r>
    </w:p>
    <w:p w14:paraId="1F0E4949" w14:textId="77777777" w:rsidR="006C781F" w:rsidRPr="002B3F57" w:rsidRDefault="006C781F" w:rsidP="00220E36">
      <w:pPr>
        <w:pStyle w:val="Heading2"/>
        <w:spacing w:after="0"/>
        <w:rPr>
          <w:i/>
        </w:rPr>
      </w:pPr>
    </w:p>
    <w:p w14:paraId="1F0E494A" w14:textId="2B792165" w:rsidR="00220E36" w:rsidRPr="003942B5" w:rsidRDefault="00220E36" w:rsidP="006C781F">
      <w:pPr>
        <w:rPr>
          <w:b/>
          <w:i/>
          <w:sz w:val="24"/>
        </w:rPr>
      </w:pPr>
      <w:r w:rsidRPr="003942B5">
        <w:rPr>
          <w:b/>
          <w:i/>
          <w:sz w:val="24"/>
        </w:rPr>
        <w:t>(</w:t>
      </w:r>
      <w:r w:rsidR="001026D8" w:rsidRPr="003942B5">
        <w:rPr>
          <w:b/>
          <w:i/>
          <w:sz w:val="24"/>
        </w:rPr>
        <w:t>P</w:t>
      </w:r>
      <w:r w:rsidRPr="003942B5">
        <w:rPr>
          <w:b/>
          <w:i/>
          <w:sz w:val="24"/>
        </w:rPr>
        <w:t>lace this information in specification section 10</w:t>
      </w:r>
      <w:r w:rsidR="00903A3A" w:rsidRPr="003942B5">
        <w:rPr>
          <w:b/>
          <w:i/>
          <w:sz w:val="24"/>
        </w:rPr>
        <w:t>1</w:t>
      </w:r>
      <w:r w:rsidRPr="003942B5">
        <w:rPr>
          <w:b/>
          <w:i/>
          <w:sz w:val="24"/>
        </w:rPr>
        <w:t>4</w:t>
      </w:r>
      <w:r w:rsidR="00903A3A" w:rsidRPr="003942B5">
        <w:rPr>
          <w:b/>
          <w:i/>
          <w:sz w:val="24"/>
        </w:rPr>
        <w:t>16</w:t>
      </w:r>
      <w:r w:rsidRPr="003942B5">
        <w:rPr>
          <w:b/>
          <w:i/>
          <w:sz w:val="24"/>
        </w:rPr>
        <w:t>.)</w:t>
      </w:r>
    </w:p>
    <w:p w14:paraId="1F0E494B" w14:textId="77777777" w:rsidR="00220E36" w:rsidRPr="003942B5" w:rsidRDefault="00220E36" w:rsidP="00220E36">
      <w:pPr>
        <w:rPr>
          <w:b/>
          <w:i/>
          <w:sz w:val="24"/>
        </w:rPr>
      </w:pPr>
    </w:p>
    <w:p w14:paraId="1F0E494C" w14:textId="77777777" w:rsidR="00220E36" w:rsidRPr="003942B5" w:rsidRDefault="00220E36" w:rsidP="00220E36">
      <w:pPr>
        <w:rPr>
          <w:b/>
          <w:i/>
          <w:sz w:val="24"/>
        </w:rPr>
      </w:pPr>
      <w:r w:rsidRPr="003942B5">
        <w:rPr>
          <w:b/>
          <w:i/>
          <w:sz w:val="24"/>
        </w:rPr>
        <w:t>A. CM/GC shall procure and install the specified Building Dedication Plaque as a part of achieving Beneficial Occupancy.</w:t>
      </w:r>
    </w:p>
    <w:p w14:paraId="1F0E494D" w14:textId="77777777" w:rsidR="00220E36" w:rsidRPr="003942B5" w:rsidRDefault="00220E36" w:rsidP="00220E36">
      <w:pPr>
        <w:rPr>
          <w:b/>
          <w:i/>
          <w:sz w:val="24"/>
        </w:rPr>
      </w:pPr>
    </w:p>
    <w:p w14:paraId="1F0E494E" w14:textId="2B4B4AE2" w:rsidR="00220E36" w:rsidRPr="002B3F57" w:rsidRDefault="00220E36" w:rsidP="00220E36">
      <w:pPr>
        <w:rPr>
          <w:i/>
          <w:sz w:val="24"/>
        </w:rPr>
      </w:pPr>
      <w:r w:rsidRPr="003942B5">
        <w:rPr>
          <w:b/>
          <w:i/>
          <w:sz w:val="24"/>
        </w:rPr>
        <w:t xml:space="preserve">(The A/E shall reference the plans and specifications </w:t>
      </w:r>
      <w:r w:rsidR="00A02725" w:rsidRPr="003942B5">
        <w:rPr>
          <w:b/>
          <w:i/>
          <w:sz w:val="24"/>
        </w:rPr>
        <w:t>that</w:t>
      </w:r>
      <w:r w:rsidRPr="003942B5">
        <w:rPr>
          <w:b/>
          <w:i/>
          <w:sz w:val="24"/>
        </w:rPr>
        <w:t xml:space="preserve"> contain the plaque details in this section. </w:t>
      </w:r>
      <w:r w:rsidR="00A02725" w:rsidRPr="003942B5">
        <w:rPr>
          <w:b/>
          <w:i/>
          <w:sz w:val="24"/>
        </w:rPr>
        <w:t>The A/E shall design p</w:t>
      </w:r>
      <w:r w:rsidRPr="003942B5">
        <w:rPr>
          <w:b/>
          <w:i/>
          <w:sz w:val="24"/>
        </w:rPr>
        <w:t>laques in accordance with the University Facilities Design Guidelines.)</w:t>
      </w:r>
    </w:p>
    <w:p w14:paraId="1F0E494F" w14:textId="77777777" w:rsidR="00220E36" w:rsidRPr="002B3F57" w:rsidRDefault="00220E36" w:rsidP="00F76CD0">
      <w:pPr>
        <w:pStyle w:val="Heading1"/>
        <w:rPr>
          <w:i/>
          <w:sz w:val="24"/>
          <w:szCs w:val="24"/>
        </w:rPr>
      </w:pPr>
    </w:p>
    <w:p w14:paraId="1F0E4950" w14:textId="77777777" w:rsidR="00220E36" w:rsidRPr="002B3F57" w:rsidRDefault="00220E36" w:rsidP="00220E36">
      <w:pPr>
        <w:rPr>
          <w:i/>
          <w:sz w:val="24"/>
        </w:rPr>
      </w:pPr>
    </w:p>
    <w:p w14:paraId="1F0E4951" w14:textId="1913A24D" w:rsidR="00F76CD0" w:rsidRPr="00643622" w:rsidRDefault="00F76CD0" w:rsidP="00F76CD0">
      <w:pPr>
        <w:pStyle w:val="Heading1"/>
      </w:pPr>
      <w:bookmarkStart w:id="302" w:name="_Toc391646750"/>
      <w:bookmarkStart w:id="303" w:name="_Toc82160020"/>
      <w:r w:rsidRPr="00643622">
        <w:t>SECTION 01</w:t>
      </w:r>
      <w:r w:rsidR="005D3C42" w:rsidRPr="00643622">
        <w:t xml:space="preserve"> </w:t>
      </w:r>
      <w:r w:rsidRPr="00643622">
        <w:t>61</w:t>
      </w:r>
      <w:r w:rsidR="005D3C42" w:rsidRPr="00643622">
        <w:t xml:space="preserve"> 0</w:t>
      </w:r>
      <w:r w:rsidRPr="00643622">
        <w:t>0 – PRODUCT REQUIREMENTS</w:t>
      </w:r>
      <w:bookmarkEnd w:id="302"/>
      <w:bookmarkEnd w:id="303"/>
    </w:p>
    <w:p w14:paraId="1F0E4952" w14:textId="77777777" w:rsidR="00F76CD0" w:rsidRPr="00643622" w:rsidRDefault="00F76CD0" w:rsidP="00867BCC"/>
    <w:p w14:paraId="1F0E4953" w14:textId="78A9503E" w:rsidR="00055470" w:rsidRPr="002B3F57" w:rsidRDefault="00F76CD0" w:rsidP="00025D30">
      <w:pPr>
        <w:pStyle w:val="Heading2"/>
        <w:jc w:val="both"/>
      </w:pPr>
      <w:bookmarkStart w:id="304" w:name="_Toc391646751"/>
      <w:bookmarkStart w:id="305" w:name="_Toc82160021"/>
      <w:r w:rsidRPr="002B3F57">
        <w:t>1.1</w:t>
      </w:r>
      <w:r w:rsidR="00770E7E" w:rsidRPr="002B3F57">
        <w:tab/>
      </w:r>
      <w:r w:rsidR="005476B1">
        <w:t xml:space="preserve">LAB </w:t>
      </w:r>
      <w:r w:rsidR="00770E7E" w:rsidRPr="002B3F57">
        <w:t>CASEWORK</w:t>
      </w:r>
      <w:bookmarkEnd w:id="304"/>
      <w:bookmarkEnd w:id="305"/>
    </w:p>
    <w:p w14:paraId="1C6C418B" w14:textId="77777777" w:rsidR="000B4B73" w:rsidRDefault="000B4B73" w:rsidP="000B4B73">
      <w:pPr>
        <w:rPr>
          <w:sz w:val="22"/>
          <w:szCs w:val="22"/>
        </w:rPr>
      </w:pPr>
      <w:r>
        <w:t xml:space="preserve">The CM/GC shall procure all Project casework from the University’s Procurement and Supplier Diversity Services Departments’ contracted casework suppliers listed in UVA Marketplace: </w:t>
      </w:r>
    </w:p>
    <w:p w14:paraId="001B3935" w14:textId="77777777" w:rsidR="000B4B73" w:rsidRDefault="000B4B73" w:rsidP="000B4B73">
      <w:hyperlink r:id="rId37" w:history="1">
        <w:r>
          <w:rPr>
            <w:rStyle w:val="Hyperlink"/>
          </w:rPr>
          <w:t>https://solutions.sciquest.com/apps/Router/DashboardUserDetails?Id=345241&amp;tmstmp=1655320999984</w:t>
        </w:r>
      </w:hyperlink>
    </w:p>
    <w:p w14:paraId="4E49D975" w14:textId="02284A74" w:rsidR="000B4B73" w:rsidRDefault="000B4B73" w:rsidP="00025D30">
      <w:pPr>
        <w:rPr>
          <w:sz w:val="24"/>
        </w:rPr>
      </w:pPr>
    </w:p>
    <w:p w14:paraId="5EBCFBA9" w14:textId="77777777" w:rsidR="000B4B73" w:rsidRDefault="000B4B73" w:rsidP="00025D30">
      <w:pPr>
        <w:rPr>
          <w:sz w:val="24"/>
        </w:rPr>
      </w:pPr>
    </w:p>
    <w:p w14:paraId="1F0E4958" w14:textId="3335F201" w:rsidR="007E5863" w:rsidRPr="00643622" w:rsidRDefault="00553AB1">
      <w:pPr>
        <w:pStyle w:val="Heading1"/>
      </w:pPr>
      <w:bookmarkStart w:id="306" w:name="_Toc391646752"/>
      <w:bookmarkStart w:id="307" w:name="_Toc82160022"/>
      <w:r w:rsidRPr="00643622">
        <w:t>SECTION 01</w:t>
      </w:r>
      <w:r w:rsidR="005D3C42" w:rsidRPr="00643622">
        <w:t xml:space="preserve"> </w:t>
      </w:r>
      <w:r w:rsidRPr="00643622">
        <w:t>70</w:t>
      </w:r>
      <w:r w:rsidR="005D3C42" w:rsidRPr="00643622">
        <w:t xml:space="preserve"> 0</w:t>
      </w:r>
      <w:r w:rsidRPr="00643622">
        <w:t xml:space="preserve">0 </w:t>
      </w:r>
      <w:r w:rsidR="005D3C42" w:rsidRPr="00643622">
        <w:t>–</w:t>
      </w:r>
      <w:r w:rsidRPr="00643622">
        <w:t xml:space="preserve"> </w:t>
      </w:r>
      <w:r w:rsidR="005D3C42" w:rsidRPr="00643622">
        <w:t>EXECUTION AND CLOSEOUT REQUIREMENTS</w:t>
      </w:r>
      <w:bookmarkEnd w:id="306"/>
      <w:bookmarkEnd w:id="307"/>
    </w:p>
    <w:p w14:paraId="1F0E4959" w14:textId="77777777" w:rsidR="00553AB1" w:rsidRPr="00643622" w:rsidRDefault="00553AB1" w:rsidP="00553AB1">
      <w:pPr>
        <w:suppressAutoHyphens/>
        <w:spacing w:line="240" w:lineRule="atLeast"/>
        <w:rPr>
          <w:spacing w:val="-2"/>
        </w:rPr>
      </w:pPr>
    </w:p>
    <w:p w14:paraId="1F0E495A" w14:textId="4533044A" w:rsidR="007E5863" w:rsidRPr="002B3F57" w:rsidRDefault="00553AB1">
      <w:pPr>
        <w:pStyle w:val="Heading2"/>
      </w:pPr>
      <w:bookmarkStart w:id="308" w:name="_Toc391646753"/>
      <w:bookmarkStart w:id="309" w:name="_Toc82160023"/>
      <w:r w:rsidRPr="002B3F57">
        <w:t>1.</w:t>
      </w:r>
      <w:r w:rsidR="006E4443" w:rsidRPr="002B3F57">
        <w:fldChar w:fldCharType="begin"/>
      </w:r>
      <w:r w:rsidRPr="002B3F57">
        <w:instrText>seq level1 \*arabic</w:instrText>
      </w:r>
      <w:r w:rsidR="006E4443" w:rsidRPr="002B3F57">
        <w:fldChar w:fldCharType="separate"/>
      </w:r>
      <w:r w:rsidR="001823BC">
        <w:rPr>
          <w:noProof/>
        </w:rPr>
        <w:t>1</w:t>
      </w:r>
      <w:r w:rsidR="006E4443" w:rsidRPr="002B3F57">
        <w:fldChar w:fldCharType="end"/>
      </w:r>
      <w:r w:rsidRPr="002B3F57">
        <w:tab/>
        <w:t>RELATED DOCUMENTS</w:t>
      </w:r>
      <w:bookmarkEnd w:id="308"/>
      <w:bookmarkEnd w:id="309"/>
    </w:p>
    <w:p w14:paraId="1F0E495B" w14:textId="6E7603ED"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Drawings and general provisions of the Contract, including General and Supplemental General Conditions and other Division 1 Specification Sections, apply to this Section.</w:t>
      </w:r>
    </w:p>
    <w:p w14:paraId="1F0E495C" w14:textId="77777777" w:rsidR="00553AB1" w:rsidRPr="002B3F57" w:rsidRDefault="00553AB1" w:rsidP="00553AB1">
      <w:pPr>
        <w:suppressAutoHyphens/>
        <w:spacing w:line="240" w:lineRule="atLeast"/>
        <w:rPr>
          <w:spacing w:val="-2"/>
          <w:sz w:val="24"/>
        </w:rPr>
      </w:pPr>
    </w:p>
    <w:p w14:paraId="1F0E495D" w14:textId="787D90B5" w:rsidR="007E5863" w:rsidRPr="002B3F57" w:rsidRDefault="00553AB1">
      <w:pPr>
        <w:pStyle w:val="Heading2"/>
      </w:pPr>
      <w:bookmarkStart w:id="310" w:name="_Toc391646754"/>
      <w:bookmarkStart w:id="311" w:name="_Toc82160024"/>
      <w:r w:rsidRPr="002B3F57">
        <w:t>1.</w:t>
      </w:r>
      <w:r w:rsidR="006E4443" w:rsidRPr="002B3F57">
        <w:fldChar w:fldCharType="begin"/>
      </w:r>
      <w:r w:rsidRPr="002B3F57">
        <w:instrText>seq level1 \*arabic</w:instrText>
      </w:r>
      <w:r w:rsidR="006E4443" w:rsidRPr="002B3F57">
        <w:fldChar w:fldCharType="separate"/>
      </w:r>
      <w:r w:rsidR="001823BC">
        <w:rPr>
          <w:noProof/>
        </w:rPr>
        <w:t>2</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Pr="002B3F57">
        <w:tab/>
        <w:t>SUMMARY</w:t>
      </w:r>
      <w:bookmarkEnd w:id="310"/>
      <w:bookmarkEnd w:id="311"/>
    </w:p>
    <w:p w14:paraId="1F0E495E" w14:textId="67B51954"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This Section includes administrative and procedural requirements for contract closeout including, but not limited to, the following:</w:t>
      </w:r>
    </w:p>
    <w:p w14:paraId="1F0E495F" w14:textId="711DA8BD" w:rsidR="00553AB1" w:rsidRPr="002B3F57" w:rsidRDefault="00553AB1" w:rsidP="00553AB1">
      <w:pPr>
        <w:suppressAutoHyphens/>
        <w:spacing w:line="240" w:lineRule="atLeast"/>
        <w:ind w:left="1440" w:hanging="720"/>
        <w:rPr>
          <w:spacing w:val="-2"/>
          <w:sz w:val="24"/>
        </w:rPr>
      </w:pPr>
      <w:r w:rsidRPr="002B3F57">
        <w:rPr>
          <w:spacing w:val="-2"/>
          <w:sz w:val="24"/>
        </w:rPr>
        <w:tab/>
      </w:r>
      <w:r w:rsidR="006E4443" w:rsidRPr="002B3F57">
        <w:rPr>
          <w:spacing w:val="-2"/>
          <w:sz w:val="24"/>
        </w:rPr>
        <w:fldChar w:fldCharType="begin"/>
      </w:r>
      <w:r w:rsidRPr="002B3F57">
        <w:rPr>
          <w:spacing w:val="-2"/>
          <w:sz w:val="24"/>
        </w:rPr>
        <w:instrText>seq level3 \*arabic</w:instrText>
      </w:r>
      <w:r w:rsidR="006E4443" w:rsidRPr="002B3F57">
        <w:rPr>
          <w:spacing w:val="-2"/>
          <w:sz w:val="24"/>
        </w:rPr>
        <w:fldChar w:fldCharType="separate"/>
      </w:r>
      <w:r w:rsidR="001823BC">
        <w:rPr>
          <w:noProof/>
          <w:spacing w:val="-2"/>
          <w:sz w:val="24"/>
        </w:rPr>
        <w:t>1</w:t>
      </w:r>
      <w:r w:rsidR="006E4443" w:rsidRPr="002B3F57">
        <w:rPr>
          <w:spacing w:val="-2"/>
          <w:sz w:val="24"/>
        </w:rPr>
        <w:fldChar w:fldCharType="end"/>
      </w:r>
      <w:r w:rsidRPr="002B3F57">
        <w:rPr>
          <w:spacing w:val="-2"/>
          <w:sz w:val="24"/>
        </w:rPr>
        <w:t>.</w:t>
      </w:r>
      <w:r w:rsidRPr="002B3F57">
        <w:rPr>
          <w:spacing w:val="-2"/>
          <w:sz w:val="24"/>
        </w:rPr>
        <w:tab/>
        <w:t>Inspection procedures</w:t>
      </w:r>
      <w:r w:rsidR="00C31815" w:rsidRPr="002B3F57">
        <w:rPr>
          <w:spacing w:val="-2"/>
          <w:sz w:val="24"/>
        </w:rPr>
        <w:t>.</w:t>
      </w:r>
    </w:p>
    <w:p w14:paraId="1F0E4960" w14:textId="76A9311F" w:rsidR="009E21B3" w:rsidRPr="002B3F57" w:rsidRDefault="006E4443" w:rsidP="00025D30">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553AB1" w:rsidRPr="002B3F57">
        <w:rPr>
          <w:spacing w:val="-2"/>
          <w:sz w:val="24"/>
        </w:rPr>
        <w:t>.</w:t>
      </w:r>
      <w:r w:rsidR="00553AB1" w:rsidRPr="002B3F57">
        <w:rPr>
          <w:spacing w:val="-2"/>
          <w:sz w:val="24"/>
        </w:rPr>
        <w:tab/>
      </w:r>
      <w:r w:rsidR="00AA7F43" w:rsidRPr="002B3F57">
        <w:rPr>
          <w:spacing w:val="-2"/>
          <w:sz w:val="24"/>
        </w:rPr>
        <w:t xml:space="preserve">Submittal of As-Built </w:t>
      </w:r>
      <w:r w:rsidR="007E5863" w:rsidRPr="002B3F57">
        <w:rPr>
          <w:spacing w:val="-2"/>
          <w:sz w:val="24"/>
        </w:rPr>
        <w:t>m</w:t>
      </w:r>
      <w:r w:rsidR="00AA7F43" w:rsidRPr="002B3F57">
        <w:rPr>
          <w:spacing w:val="-2"/>
          <w:sz w:val="24"/>
        </w:rPr>
        <w:t xml:space="preserve">arkup </w:t>
      </w:r>
      <w:r w:rsidR="00616630">
        <w:rPr>
          <w:spacing w:val="-2"/>
          <w:sz w:val="24"/>
        </w:rPr>
        <w:t>P</w:t>
      </w:r>
      <w:r w:rsidR="00AA7F43" w:rsidRPr="002B3F57">
        <w:rPr>
          <w:spacing w:val="-2"/>
          <w:sz w:val="24"/>
        </w:rPr>
        <w:t xml:space="preserve">roject </w:t>
      </w:r>
      <w:r w:rsidR="007E5863" w:rsidRPr="002B3F57">
        <w:rPr>
          <w:spacing w:val="-2"/>
          <w:sz w:val="24"/>
        </w:rPr>
        <w:t>d</w:t>
      </w:r>
      <w:r w:rsidR="00AA7F43" w:rsidRPr="002B3F57">
        <w:rPr>
          <w:spacing w:val="-2"/>
          <w:sz w:val="24"/>
        </w:rPr>
        <w:t>ocument</w:t>
      </w:r>
      <w:r w:rsidR="00982890" w:rsidRPr="002B3F57">
        <w:rPr>
          <w:spacing w:val="-2"/>
          <w:sz w:val="24"/>
        </w:rPr>
        <w:t>s to A</w:t>
      </w:r>
      <w:r w:rsidR="00025D30" w:rsidRPr="002B3F57">
        <w:rPr>
          <w:spacing w:val="-2"/>
          <w:sz w:val="24"/>
        </w:rPr>
        <w:t>/E</w:t>
      </w:r>
      <w:r w:rsidR="00C31815" w:rsidRPr="002B3F57">
        <w:rPr>
          <w:spacing w:val="-2"/>
          <w:sz w:val="24"/>
        </w:rPr>
        <w:t>.</w:t>
      </w:r>
    </w:p>
    <w:p w14:paraId="1F0E4961" w14:textId="49549C21" w:rsidR="00553AB1" w:rsidRPr="00A271F2" w:rsidRDefault="009E21B3" w:rsidP="00025D30">
      <w:pPr>
        <w:suppressAutoHyphens/>
        <w:spacing w:line="240" w:lineRule="atLeast"/>
        <w:ind w:left="2160" w:hanging="720"/>
        <w:rPr>
          <w:spacing w:val="-2"/>
          <w:sz w:val="24"/>
        </w:rPr>
      </w:pPr>
      <w:r w:rsidRPr="002B3F57">
        <w:rPr>
          <w:spacing w:val="-2"/>
          <w:sz w:val="24"/>
        </w:rPr>
        <w:t>3.</w:t>
      </w:r>
      <w:r w:rsidR="00D523C6" w:rsidRPr="002B3F57">
        <w:rPr>
          <w:spacing w:val="-2"/>
          <w:sz w:val="24"/>
        </w:rPr>
        <w:t xml:space="preserve"> </w:t>
      </w:r>
      <w:r w:rsidRPr="002B3F57">
        <w:rPr>
          <w:spacing w:val="-2"/>
          <w:sz w:val="24"/>
        </w:rPr>
        <w:tab/>
        <w:t>S</w:t>
      </w:r>
      <w:r w:rsidR="00D523C6" w:rsidRPr="002B3F57">
        <w:rPr>
          <w:spacing w:val="-2"/>
          <w:sz w:val="24"/>
        </w:rPr>
        <w:t xml:space="preserve">ubmittal of Record </w:t>
      </w:r>
      <w:r w:rsidR="007E5863" w:rsidRPr="002B3F57">
        <w:rPr>
          <w:spacing w:val="-2"/>
          <w:sz w:val="24"/>
        </w:rPr>
        <w:t>r</w:t>
      </w:r>
      <w:r w:rsidR="00D523C6" w:rsidRPr="002B3F57">
        <w:rPr>
          <w:spacing w:val="-2"/>
          <w:sz w:val="24"/>
        </w:rPr>
        <w:t>evision by A</w:t>
      </w:r>
      <w:r w:rsidR="007E5863" w:rsidRPr="002B3F57">
        <w:rPr>
          <w:spacing w:val="-2"/>
          <w:sz w:val="24"/>
        </w:rPr>
        <w:t>/</w:t>
      </w:r>
      <w:r w:rsidR="00D523C6" w:rsidRPr="00A271F2">
        <w:rPr>
          <w:spacing w:val="-2"/>
          <w:sz w:val="24"/>
        </w:rPr>
        <w:t>E to University</w:t>
      </w:r>
      <w:r w:rsidRPr="00A271F2">
        <w:rPr>
          <w:spacing w:val="-2"/>
          <w:sz w:val="24"/>
        </w:rPr>
        <w:t>’s</w:t>
      </w:r>
      <w:r w:rsidR="00D523C6" w:rsidRPr="00A271F2">
        <w:rPr>
          <w:spacing w:val="-2"/>
          <w:sz w:val="24"/>
        </w:rPr>
        <w:t xml:space="preserve"> PM, C</w:t>
      </w:r>
      <w:r w:rsidR="007E5863" w:rsidRPr="00A271F2">
        <w:rPr>
          <w:spacing w:val="-2"/>
          <w:sz w:val="24"/>
        </w:rPr>
        <w:t>A</w:t>
      </w:r>
      <w:r w:rsidR="00D523C6" w:rsidRPr="00A271F2">
        <w:rPr>
          <w:spacing w:val="-2"/>
          <w:sz w:val="24"/>
        </w:rPr>
        <w:t>M</w:t>
      </w:r>
      <w:r w:rsidRPr="00A271F2">
        <w:rPr>
          <w:spacing w:val="-2"/>
          <w:sz w:val="24"/>
        </w:rPr>
        <w:t>,</w:t>
      </w:r>
      <w:r w:rsidR="00D523C6" w:rsidRPr="00A271F2">
        <w:rPr>
          <w:spacing w:val="-2"/>
          <w:sz w:val="24"/>
        </w:rPr>
        <w:t xml:space="preserve"> or </w:t>
      </w:r>
      <w:bookmarkStart w:id="312" w:name="_Hlk46925629"/>
      <w:r w:rsidR="0089118C" w:rsidRPr="00A271F2">
        <w:rPr>
          <w:sz w:val="24"/>
          <w:lang w:val="en"/>
        </w:rPr>
        <w:t>Geospatial Engineering</w:t>
      </w:r>
      <w:bookmarkEnd w:id="312"/>
      <w:r w:rsidR="00D523C6" w:rsidRPr="00A271F2">
        <w:rPr>
          <w:spacing w:val="-2"/>
          <w:sz w:val="24"/>
        </w:rPr>
        <w:t xml:space="preserve">. </w:t>
      </w:r>
    </w:p>
    <w:p w14:paraId="1F0E4962" w14:textId="3791E8B4" w:rsidR="00553AB1" w:rsidRPr="002B3F57" w:rsidRDefault="00553AB1" w:rsidP="00AA7F43">
      <w:pPr>
        <w:suppressAutoHyphens/>
        <w:spacing w:line="240" w:lineRule="atLeast"/>
        <w:ind w:left="1440" w:hanging="1440"/>
        <w:rPr>
          <w:spacing w:val="-2"/>
          <w:sz w:val="24"/>
        </w:rPr>
      </w:pPr>
      <w:r w:rsidRPr="002B3F57">
        <w:rPr>
          <w:spacing w:val="-2"/>
          <w:sz w:val="24"/>
        </w:rPr>
        <w:tab/>
      </w:r>
      <w:r w:rsidR="005D3C42" w:rsidRPr="002B3F57">
        <w:rPr>
          <w:spacing w:val="-2"/>
          <w:sz w:val="24"/>
        </w:rPr>
        <w:t>4</w:t>
      </w:r>
      <w:r w:rsidRPr="002B3F57">
        <w:rPr>
          <w:spacing w:val="-2"/>
          <w:sz w:val="24"/>
        </w:rPr>
        <w:t>.</w:t>
      </w:r>
      <w:r w:rsidRPr="002B3F57">
        <w:rPr>
          <w:spacing w:val="-2"/>
          <w:sz w:val="24"/>
        </w:rPr>
        <w:tab/>
        <w:t>Submittal of warranties</w:t>
      </w:r>
      <w:r w:rsidR="00982890" w:rsidRPr="002B3F57">
        <w:rPr>
          <w:spacing w:val="-2"/>
          <w:sz w:val="24"/>
        </w:rPr>
        <w:t xml:space="preserve"> to </w:t>
      </w:r>
      <w:r w:rsidR="0011083C" w:rsidRPr="002B3F57">
        <w:rPr>
          <w:spacing w:val="-2"/>
          <w:sz w:val="24"/>
        </w:rPr>
        <w:t>University’s PM or C</w:t>
      </w:r>
      <w:r w:rsidR="007E5863" w:rsidRPr="002B3F57">
        <w:rPr>
          <w:spacing w:val="-2"/>
          <w:sz w:val="24"/>
        </w:rPr>
        <w:t>A</w:t>
      </w:r>
      <w:r w:rsidR="0011083C" w:rsidRPr="002B3F57">
        <w:rPr>
          <w:spacing w:val="-2"/>
          <w:sz w:val="24"/>
        </w:rPr>
        <w:t>M</w:t>
      </w:r>
      <w:r w:rsidR="009E21B3" w:rsidRPr="002B3F57">
        <w:rPr>
          <w:spacing w:val="-2"/>
          <w:sz w:val="24"/>
        </w:rPr>
        <w:t>.</w:t>
      </w:r>
    </w:p>
    <w:p w14:paraId="1F0E4963" w14:textId="77777777" w:rsidR="00553AB1" w:rsidRPr="002B3F57" w:rsidRDefault="00553AB1" w:rsidP="00553AB1">
      <w:pPr>
        <w:suppressAutoHyphens/>
        <w:spacing w:line="240" w:lineRule="atLeast"/>
        <w:ind w:left="864" w:hanging="864"/>
        <w:rPr>
          <w:spacing w:val="-2"/>
          <w:sz w:val="24"/>
        </w:rPr>
      </w:pPr>
    </w:p>
    <w:p w14:paraId="1F0E4964" w14:textId="67242BE9" w:rsidR="00CA029C" w:rsidRPr="002B3F57" w:rsidRDefault="006E4443" w:rsidP="005B40C0">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553AB1" w:rsidRPr="002B3F57">
        <w:rPr>
          <w:spacing w:val="-2"/>
          <w:sz w:val="24"/>
        </w:rPr>
        <w:t>.</w:t>
      </w:r>
      <w:r w:rsidRPr="002B3F57">
        <w:rPr>
          <w:spacing w:val="-2"/>
          <w:sz w:val="24"/>
        </w:rPr>
        <w:fldChar w:fldCharType="begin"/>
      </w:r>
      <w:r w:rsidR="00553AB1" w:rsidRPr="002B3F57">
        <w:rPr>
          <w:spacing w:val="-2"/>
          <w:sz w:val="24"/>
        </w:rPr>
        <w:instrText xml:space="preserve">seq level3 \h \r0 </w:instrText>
      </w:r>
      <w:r w:rsidRPr="002B3F57">
        <w:rPr>
          <w:spacing w:val="-2"/>
          <w:sz w:val="24"/>
        </w:rPr>
        <w:fldChar w:fldCharType="end"/>
      </w:r>
      <w:r w:rsidR="00553AB1" w:rsidRPr="002B3F57">
        <w:rPr>
          <w:spacing w:val="-2"/>
          <w:sz w:val="24"/>
        </w:rPr>
        <w:tab/>
        <w:t xml:space="preserve">Closeout requirements for specific construction activities are included in the appropriate Sections in Divisions </w:t>
      </w:r>
      <w:r w:rsidR="005D3C42" w:rsidRPr="002B3F57">
        <w:rPr>
          <w:spacing w:val="-2"/>
          <w:sz w:val="24"/>
        </w:rPr>
        <w:t>0</w:t>
      </w:r>
      <w:r w:rsidR="00553AB1" w:rsidRPr="002B3F57">
        <w:rPr>
          <w:spacing w:val="-2"/>
          <w:sz w:val="24"/>
        </w:rPr>
        <w:t xml:space="preserve">2 through </w:t>
      </w:r>
      <w:r w:rsidR="005D3C42" w:rsidRPr="002B3F57">
        <w:rPr>
          <w:spacing w:val="-2"/>
          <w:sz w:val="24"/>
        </w:rPr>
        <w:t>48</w:t>
      </w:r>
      <w:r w:rsidR="00553AB1" w:rsidRPr="002B3F57">
        <w:rPr>
          <w:spacing w:val="-2"/>
          <w:sz w:val="24"/>
        </w:rPr>
        <w:t>.</w:t>
      </w:r>
    </w:p>
    <w:p w14:paraId="1F0E4967" w14:textId="73873F3F" w:rsidR="00553AB1" w:rsidRPr="002B3F57" w:rsidRDefault="00553AB1" w:rsidP="00F43B85">
      <w:pPr>
        <w:suppressAutoHyphens/>
        <w:spacing w:line="240" w:lineRule="atLeast"/>
        <w:ind w:left="720"/>
        <w:rPr>
          <w:spacing w:val="-2"/>
          <w:sz w:val="24"/>
        </w:rPr>
      </w:pPr>
      <w:r w:rsidRPr="002B3F57">
        <w:rPr>
          <w:spacing w:val="-2"/>
          <w:sz w:val="24"/>
        </w:rPr>
        <w:t xml:space="preserve"> </w:t>
      </w:r>
    </w:p>
    <w:p w14:paraId="1F0E4968" w14:textId="01144DD0" w:rsidR="007E5863" w:rsidRPr="002B3F57" w:rsidRDefault="00553AB1">
      <w:pPr>
        <w:pStyle w:val="Heading2"/>
      </w:pPr>
      <w:bookmarkStart w:id="313" w:name="_Toc391646755"/>
      <w:bookmarkStart w:id="314" w:name="_Toc82160025"/>
      <w:r w:rsidRPr="002B3F57">
        <w:t>1.</w:t>
      </w:r>
      <w:r w:rsidR="006E4443" w:rsidRPr="002B3F57">
        <w:fldChar w:fldCharType="begin"/>
      </w:r>
      <w:r w:rsidRPr="002B3F57">
        <w:instrText>seq level1 \*arabic</w:instrText>
      </w:r>
      <w:r w:rsidR="006E4443" w:rsidRPr="002B3F57">
        <w:fldChar w:fldCharType="separate"/>
      </w:r>
      <w:r w:rsidR="001823BC">
        <w:rPr>
          <w:noProof/>
        </w:rPr>
        <w:t>3</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Pr="002B3F57">
        <w:tab/>
        <w:t>SUBSTANTIAL COMPLETION</w:t>
      </w:r>
      <w:bookmarkEnd w:id="313"/>
      <w:bookmarkEnd w:id="314"/>
    </w:p>
    <w:p w14:paraId="780F15C7" w14:textId="751E133F" w:rsidR="00752D03"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 xml:space="preserve">Procedures: Comply with procedures specified in the Commonwealth of Virginia General Conditions for the Contract for Construction. Before submitting the </w:t>
      </w:r>
      <w:r w:rsidR="00553AB1" w:rsidRPr="002B3F57">
        <w:rPr>
          <w:spacing w:val="-2"/>
          <w:sz w:val="24"/>
        </w:rPr>
        <w:lastRenderedPageBreak/>
        <w:t>Certificate of Partial or Substantial Completion by the C</w:t>
      </w:r>
      <w:r w:rsidR="002E13B4">
        <w:rPr>
          <w:spacing w:val="-2"/>
          <w:sz w:val="24"/>
        </w:rPr>
        <w:t>M/GC</w:t>
      </w:r>
      <w:r w:rsidR="00553AB1" w:rsidRPr="002B3F57">
        <w:rPr>
          <w:spacing w:val="-2"/>
          <w:sz w:val="24"/>
        </w:rPr>
        <w:t xml:space="preserve"> (HECO-13.2a)</w:t>
      </w:r>
      <w:r w:rsidR="00752D03">
        <w:rPr>
          <w:spacing w:val="-2"/>
          <w:sz w:val="24"/>
        </w:rPr>
        <w:t>,</w:t>
      </w:r>
      <w:r w:rsidR="00553AB1" w:rsidRPr="002B3F57">
        <w:rPr>
          <w:spacing w:val="-2"/>
          <w:sz w:val="24"/>
        </w:rPr>
        <w:t xml:space="preserve"> complete the following. List exceptions in the request.</w:t>
      </w:r>
    </w:p>
    <w:p w14:paraId="1F0E4969" w14:textId="11EE2506" w:rsidR="00553AB1" w:rsidRPr="002B3F57" w:rsidRDefault="00056CE0" w:rsidP="00553AB1">
      <w:pPr>
        <w:suppressAutoHyphens/>
        <w:spacing w:line="240" w:lineRule="atLeast"/>
        <w:ind w:left="1440" w:hanging="720"/>
        <w:rPr>
          <w:spacing w:val="-2"/>
          <w:sz w:val="24"/>
        </w:rPr>
      </w:pPr>
      <w:r w:rsidRPr="002B3F57">
        <w:rPr>
          <w:spacing w:val="-2"/>
          <w:sz w:val="24"/>
        </w:rPr>
        <w:t xml:space="preserve"> </w:t>
      </w:r>
    </w:p>
    <w:p w14:paraId="46F8BD83" w14:textId="77777777" w:rsidR="00752D03" w:rsidRPr="0003074E" w:rsidRDefault="00752D03" w:rsidP="00250BF3">
      <w:pPr>
        <w:pStyle w:val="ListParagraph"/>
        <w:widowControl w:val="0"/>
        <w:numPr>
          <w:ilvl w:val="0"/>
          <w:numId w:val="27"/>
        </w:numPr>
        <w:suppressAutoHyphens/>
        <w:autoSpaceDE w:val="0"/>
        <w:autoSpaceDN w:val="0"/>
        <w:adjustRightInd w:val="0"/>
        <w:spacing w:line="240" w:lineRule="atLeast"/>
        <w:ind w:left="720" w:firstLine="720"/>
        <w:rPr>
          <w:spacing w:val="-2"/>
          <w:sz w:val="24"/>
        </w:rPr>
      </w:pPr>
      <w:r w:rsidRPr="0003074E">
        <w:rPr>
          <w:spacing w:val="-2"/>
          <w:sz w:val="24"/>
        </w:rPr>
        <w:t>All University required inspections, including but not limited to:</w:t>
      </w:r>
    </w:p>
    <w:p w14:paraId="4F8B374F"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Above Ceiling Inspection(s)</w:t>
      </w:r>
    </w:p>
    <w:p w14:paraId="2AD5C10B"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In-Wall Inspection(s)</w:t>
      </w:r>
    </w:p>
    <w:p w14:paraId="655B99B0"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Fire Rated Assemblies</w:t>
      </w:r>
    </w:p>
    <w:p w14:paraId="0623D4D9"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Elevators</w:t>
      </w:r>
    </w:p>
    <w:p w14:paraId="27A94F7E"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 xml:space="preserve">Fire Alarm System </w:t>
      </w:r>
    </w:p>
    <w:p w14:paraId="255B5344"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Fire Suppression System</w:t>
      </w:r>
    </w:p>
    <w:p w14:paraId="3B961DE9" w14:textId="77777777" w:rsidR="00752D03" w:rsidRPr="0003074E" w:rsidRDefault="00752D03" w:rsidP="00752D03">
      <w:pPr>
        <w:widowControl w:val="0"/>
        <w:numPr>
          <w:ilvl w:val="2"/>
          <w:numId w:val="8"/>
        </w:numPr>
        <w:tabs>
          <w:tab w:val="clear" w:pos="2664"/>
          <w:tab w:val="num" w:pos="2970"/>
        </w:tabs>
        <w:suppressAutoHyphens/>
        <w:autoSpaceDE w:val="0"/>
        <w:autoSpaceDN w:val="0"/>
        <w:adjustRightInd w:val="0"/>
        <w:spacing w:line="240" w:lineRule="atLeast"/>
        <w:ind w:left="2880" w:hanging="630"/>
        <w:rPr>
          <w:spacing w:val="-2"/>
          <w:sz w:val="24"/>
        </w:rPr>
      </w:pPr>
      <w:r w:rsidRPr="0003074E">
        <w:rPr>
          <w:spacing w:val="-2"/>
          <w:sz w:val="24"/>
        </w:rPr>
        <w:t>Dampers Including Inspection at Time of Installation and to Demonstrate Operation</w:t>
      </w:r>
    </w:p>
    <w:p w14:paraId="0906550E"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Generator and Emergency Lighting</w:t>
      </w:r>
    </w:p>
    <w:p w14:paraId="52F9B2A8" w14:textId="7197105F" w:rsidR="00752D03"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Means of Egress</w:t>
      </w:r>
    </w:p>
    <w:p w14:paraId="45DEFB1D" w14:textId="40881D5C" w:rsidR="00752D03" w:rsidRPr="007025EF" w:rsidRDefault="007025EF" w:rsidP="007025EF">
      <w:pPr>
        <w:widowControl w:val="0"/>
        <w:numPr>
          <w:ilvl w:val="1"/>
          <w:numId w:val="8"/>
        </w:numPr>
        <w:suppressAutoHyphens/>
        <w:autoSpaceDE w:val="0"/>
        <w:autoSpaceDN w:val="0"/>
        <w:adjustRightInd w:val="0"/>
        <w:spacing w:line="240" w:lineRule="atLeast"/>
        <w:ind w:firstLine="216"/>
        <w:rPr>
          <w:spacing w:val="-2"/>
          <w:sz w:val="24"/>
        </w:rPr>
      </w:pPr>
      <w:r>
        <w:rPr>
          <w:spacing w:val="-2"/>
          <w:sz w:val="24"/>
        </w:rPr>
        <w:t>A</w:t>
      </w:r>
      <w:r w:rsidR="00752D03" w:rsidRPr="007025EF">
        <w:rPr>
          <w:spacing w:val="-2"/>
          <w:sz w:val="24"/>
        </w:rPr>
        <w:t>DA Compliance</w:t>
      </w:r>
    </w:p>
    <w:p w14:paraId="2D00AD2A" w14:textId="510687EC" w:rsidR="0068152F" w:rsidRDefault="0068152F" w:rsidP="0068152F">
      <w:pPr>
        <w:widowControl w:val="0"/>
        <w:numPr>
          <w:ilvl w:val="0"/>
          <w:numId w:val="8"/>
        </w:numPr>
        <w:tabs>
          <w:tab w:val="clear" w:pos="1224"/>
        </w:tabs>
        <w:suppressAutoHyphens/>
        <w:autoSpaceDE w:val="0"/>
        <w:autoSpaceDN w:val="0"/>
        <w:adjustRightInd w:val="0"/>
        <w:spacing w:line="240" w:lineRule="atLeast"/>
        <w:ind w:left="2160" w:hanging="720"/>
        <w:rPr>
          <w:spacing w:val="-2"/>
        </w:rPr>
      </w:pPr>
      <w:r>
        <w:rPr>
          <w:spacing w:val="-2"/>
        </w:rPr>
        <w:t>Provide required test reports and certifications, as applicable including</w:t>
      </w:r>
      <w:r w:rsidR="00C1010A">
        <w:rPr>
          <w:spacing w:val="-2"/>
        </w:rPr>
        <w:t>,</w:t>
      </w:r>
      <w:r>
        <w:rPr>
          <w:spacing w:val="-2"/>
        </w:rPr>
        <w:t xml:space="preserve"> but not limited to:</w:t>
      </w:r>
    </w:p>
    <w:p w14:paraId="0DFFF0EA" w14:textId="1ECB9B11"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w:t>
      </w:r>
      <w:r w:rsidR="00C1010A">
        <w:rPr>
          <w:spacing w:val="-2"/>
        </w:rPr>
        <w:t>M/GC</w:t>
      </w:r>
      <w:r>
        <w:rPr>
          <w:spacing w:val="-2"/>
        </w:rPr>
        <w:t xml:space="preserve">’s material and test certifications for sprinkler piping per NFPA 13 and 14. </w:t>
      </w:r>
    </w:p>
    <w:p w14:paraId="2EC9ED84"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Fire Alarm and Detection Systems Certification per NFPA 72.</w:t>
      </w:r>
    </w:p>
    <w:p w14:paraId="13A9B6C0"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 xml:space="preserve">Fire Alarm Device List, listing all audio-visual devices with device number and location. </w:t>
      </w:r>
    </w:p>
    <w:p w14:paraId="70D49666" w14:textId="3CDB17F5"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w:t>
      </w:r>
      <w:r w:rsidR="00C1010A">
        <w:rPr>
          <w:spacing w:val="-2"/>
        </w:rPr>
        <w:t>M/GC</w:t>
      </w:r>
      <w:r>
        <w:rPr>
          <w:spacing w:val="-2"/>
        </w:rPr>
        <w:t>’s installation certification for range</w:t>
      </w:r>
      <w:r w:rsidR="00C1010A">
        <w:rPr>
          <w:spacing w:val="-2"/>
        </w:rPr>
        <w:t>-</w:t>
      </w:r>
      <w:r>
        <w:rPr>
          <w:spacing w:val="-2"/>
        </w:rPr>
        <w:t>hood</w:t>
      </w:r>
      <w:r w:rsidR="00C1010A">
        <w:rPr>
          <w:spacing w:val="-2"/>
        </w:rPr>
        <w:t>-</w:t>
      </w:r>
      <w:r>
        <w:rPr>
          <w:spacing w:val="-2"/>
        </w:rPr>
        <w:t>fire</w:t>
      </w:r>
      <w:r w:rsidR="00C1010A">
        <w:rPr>
          <w:spacing w:val="-2"/>
        </w:rPr>
        <w:t>-</w:t>
      </w:r>
      <w:r>
        <w:rPr>
          <w:spacing w:val="-2"/>
        </w:rPr>
        <w:t>suppression</w:t>
      </w:r>
      <w:r w:rsidR="00C1010A">
        <w:rPr>
          <w:spacing w:val="-2"/>
        </w:rPr>
        <w:t>-</w:t>
      </w:r>
      <w:r>
        <w:rPr>
          <w:spacing w:val="-2"/>
        </w:rPr>
        <w:t xml:space="preserve">systems. </w:t>
      </w:r>
    </w:p>
    <w:p w14:paraId="269ABF2B"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Certification for new gas piping per USBC and appropriate referenced NFPA standards (purge and pressure tests).</w:t>
      </w:r>
    </w:p>
    <w:p w14:paraId="19A48EB1"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 xml:space="preserve">Certification for concrete masonry units used in rated wall assemblies. </w:t>
      </w:r>
    </w:p>
    <w:p w14:paraId="5902ED5F"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Fire pump certification per NFPA 20.</w:t>
      </w:r>
    </w:p>
    <w:p w14:paraId="605943E1"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Emergency generator certification and power supply for Fire Protection systems.</w:t>
      </w:r>
    </w:p>
    <w:p w14:paraId="5B8DFDEE"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Decorations, curtains, and drapes – flame resistance certification.</w:t>
      </w:r>
    </w:p>
    <w:p w14:paraId="71538294"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Certification for textile wall and ceiling finishes.</w:t>
      </w:r>
    </w:p>
    <w:p w14:paraId="2BC54FEB" w14:textId="42810803"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Certification of flame</w:t>
      </w:r>
      <w:r w:rsidR="00C1010A">
        <w:rPr>
          <w:spacing w:val="-2"/>
        </w:rPr>
        <w:t xml:space="preserve"> </w:t>
      </w:r>
      <w:r>
        <w:rPr>
          <w:spacing w:val="-2"/>
        </w:rPr>
        <w:t>spread and smoke development ratings for wall and ceiling finishes.</w:t>
      </w:r>
    </w:p>
    <w:p w14:paraId="4B97B06E" w14:textId="3D35E993"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Certification/</w:t>
      </w:r>
      <w:r w:rsidR="00C1010A">
        <w:rPr>
          <w:spacing w:val="-2"/>
        </w:rPr>
        <w:t xml:space="preserve"> </w:t>
      </w:r>
      <w:r>
        <w:rPr>
          <w:spacing w:val="-2"/>
        </w:rPr>
        <w:t>Test report for floor finishes.</w:t>
      </w:r>
    </w:p>
    <w:p w14:paraId="4E2035F7" w14:textId="02ED9FF8" w:rsidR="0068152F" w:rsidRPr="00C1010A" w:rsidRDefault="00C1010A" w:rsidP="00C1010A">
      <w:pPr>
        <w:widowControl w:val="0"/>
        <w:numPr>
          <w:ilvl w:val="1"/>
          <w:numId w:val="8"/>
        </w:numPr>
        <w:suppressAutoHyphens/>
        <w:autoSpaceDE w:val="0"/>
        <w:autoSpaceDN w:val="0"/>
        <w:adjustRightInd w:val="0"/>
        <w:spacing w:line="240" w:lineRule="atLeast"/>
        <w:ind w:firstLine="216"/>
        <w:rPr>
          <w:spacing w:val="-2"/>
        </w:rPr>
      </w:pPr>
      <w:r>
        <w:rPr>
          <w:spacing w:val="-2"/>
        </w:rPr>
        <w:t>H</w:t>
      </w:r>
      <w:r w:rsidR="0068152F" w:rsidRPr="00C1010A">
        <w:rPr>
          <w:spacing w:val="-2"/>
        </w:rPr>
        <w:t>VAC Balancing and Test Report approved by Engineer of Record.</w:t>
      </w:r>
    </w:p>
    <w:p w14:paraId="1F0E496A" w14:textId="377E4A75"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In the Application for Payment that coincides with, or first follows, the date </w:t>
      </w:r>
      <w:r w:rsidR="00C1010A">
        <w:rPr>
          <w:spacing w:val="-2"/>
          <w:sz w:val="24"/>
        </w:rPr>
        <w:t>the CM/GC claims Substantial Completion</w:t>
      </w:r>
      <w:r w:rsidRPr="002B3F57">
        <w:rPr>
          <w:spacing w:val="-2"/>
          <w:sz w:val="24"/>
        </w:rPr>
        <w:t xml:space="preserve">, show 100 percent completion for the portion of the Work claimed as </w:t>
      </w:r>
      <w:r w:rsidR="00D46B74">
        <w:rPr>
          <w:spacing w:val="-2"/>
          <w:sz w:val="24"/>
        </w:rPr>
        <w:t>S</w:t>
      </w:r>
      <w:r w:rsidRPr="002B3F57">
        <w:rPr>
          <w:spacing w:val="-2"/>
          <w:sz w:val="24"/>
        </w:rPr>
        <w:t xml:space="preserve">ubstantially </w:t>
      </w:r>
      <w:r w:rsidR="00D46B74">
        <w:rPr>
          <w:spacing w:val="-2"/>
          <w:sz w:val="24"/>
        </w:rPr>
        <w:t>C</w:t>
      </w:r>
      <w:r w:rsidRPr="002B3F57">
        <w:rPr>
          <w:spacing w:val="-2"/>
          <w:sz w:val="24"/>
        </w:rPr>
        <w:t xml:space="preserve">omplete. </w:t>
      </w:r>
    </w:p>
    <w:p w14:paraId="1F0E496B" w14:textId="148D8E50"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553AB1" w:rsidRPr="002B3F57">
        <w:rPr>
          <w:spacing w:val="-2"/>
          <w:sz w:val="24"/>
        </w:rPr>
        <w:instrText>seq level4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Include supporting documentation for completion as indicated in these Contract Documents and a statement showing an accounting of changes to the Contract Sum.</w:t>
      </w:r>
    </w:p>
    <w:p w14:paraId="1F0E496C" w14:textId="71FA20FE"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553AB1" w:rsidRPr="002B3F57">
        <w:rPr>
          <w:spacing w:val="-2"/>
          <w:sz w:val="24"/>
        </w:rPr>
        <w:instrText>seq level4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553AB1" w:rsidRPr="002B3F57">
        <w:rPr>
          <w:spacing w:val="-2"/>
          <w:sz w:val="24"/>
        </w:rPr>
        <w:t>.</w:t>
      </w:r>
      <w:r w:rsidR="00553AB1" w:rsidRPr="002B3F57">
        <w:rPr>
          <w:spacing w:val="-2"/>
          <w:sz w:val="24"/>
        </w:rPr>
        <w:tab/>
        <w:t xml:space="preserve">If </w:t>
      </w:r>
      <w:r w:rsidR="00C1010A">
        <w:rPr>
          <w:spacing w:val="-2"/>
          <w:sz w:val="24"/>
        </w:rPr>
        <w:t xml:space="preserve">the CM/GC cannot show </w:t>
      </w:r>
      <w:r w:rsidR="00553AB1" w:rsidRPr="002B3F57">
        <w:rPr>
          <w:spacing w:val="-2"/>
          <w:sz w:val="24"/>
        </w:rPr>
        <w:t>100 percent completion, include a list of incomplete items, the value of incomplete construction, and reasons the Work is not complete.</w:t>
      </w:r>
      <w:r w:rsidR="00553AB1" w:rsidRPr="002B3F57">
        <w:rPr>
          <w:vanish/>
          <w:spacing w:val="-2"/>
          <w:sz w:val="24"/>
        </w:rPr>
        <w:t xml:space="preserve"> </w:t>
      </w:r>
    </w:p>
    <w:p w14:paraId="1F0E496D" w14:textId="7FC3E34D"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Obtain and submit all releases that the </w:t>
      </w:r>
      <w:r w:rsidR="00BB4241" w:rsidRPr="002B3F57">
        <w:rPr>
          <w:spacing w:val="-2"/>
          <w:sz w:val="24"/>
        </w:rPr>
        <w:t>University</w:t>
      </w:r>
      <w:r w:rsidRPr="002B3F57">
        <w:rPr>
          <w:spacing w:val="-2"/>
          <w:sz w:val="24"/>
        </w:rPr>
        <w:t xml:space="preserve"> requires </w:t>
      </w:r>
      <w:proofErr w:type="gramStart"/>
      <w:r w:rsidRPr="002B3F57">
        <w:rPr>
          <w:spacing w:val="-2"/>
          <w:sz w:val="24"/>
        </w:rPr>
        <w:t>in order to</w:t>
      </w:r>
      <w:proofErr w:type="gramEnd"/>
      <w:r w:rsidRPr="002B3F57">
        <w:rPr>
          <w:spacing w:val="-2"/>
          <w:sz w:val="24"/>
        </w:rPr>
        <w:t xml:space="preserve"> </w:t>
      </w:r>
      <w:r w:rsidR="00D46B74">
        <w:rPr>
          <w:spacing w:val="-2"/>
          <w:sz w:val="24"/>
        </w:rPr>
        <w:t xml:space="preserve">occupy </w:t>
      </w:r>
      <w:r w:rsidRPr="002B3F57">
        <w:rPr>
          <w:spacing w:val="-2"/>
          <w:sz w:val="24"/>
        </w:rPr>
        <w:t>lawfully the Work without restriction.</w:t>
      </w:r>
    </w:p>
    <w:p w14:paraId="1F0E496E"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lastRenderedPageBreak/>
        <w:t xml:space="preserve">Advise the </w:t>
      </w:r>
      <w:r w:rsidR="00BB4241" w:rsidRPr="002B3F57">
        <w:rPr>
          <w:spacing w:val="-2"/>
          <w:sz w:val="24"/>
        </w:rPr>
        <w:t>University’s PM or CAM</w:t>
      </w:r>
      <w:r w:rsidRPr="002B3F57">
        <w:rPr>
          <w:spacing w:val="-2"/>
          <w:sz w:val="24"/>
        </w:rPr>
        <w:t xml:space="preserve"> of pending insurance changeover requirements.</w:t>
      </w:r>
    </w:p>
    <w:p w14:paraId="1F0E496F"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Submit Commonwealth of Virginia Affidavit of Payment of Claims (</w:t>
      </w:r>
      <w:r w:rsidR="00BB4241" w:rsidRPr="002B3F57">
        <w:rPr>
          <w:spacing w:val="-2"/>
          <w:sz w:val="24"/>
        </w:rPr>
        <w:t>CO-</w:t>
      </w:r>
      <w:r w:rsidRPr="002B3F57">
        <w:rPr>
          <w:spacing w:val="-2"/>
          <w:sz w:val="24"/>
        </w:rPr>
        <w:t>13).</w:t>
      </w:r>
    </w:p>
    <w:p w14:paraId="1F0E4970" w14:textId="5768F7F1"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Submit specific warranties, workmanship bonds, maintenance agreements, final certifications, and similar documents. </w:t>
      </w:r>
      <w:r w:rsidR="00A02725">
        <w:rPr>
          <w:spacing w:val="-2"/>
          <w:sz w:val="24"/>
        </w:rPr>
        <w:t>The CM/GC shall draw a</w:t>
      </w:r>
      <w:r w:rsidRPr="002B3F57">
        <w:rPr>
          <w:spacing w:val="-2"/>
          <w:sz w:val="24"/>
        </w:rPr>
        <w:t>ll warranties and guarantees in the name of the Commonwealth of Virginia</w:t>
      </w:r>
      <w:r w:rsidR="00A02725">
        <w:rPr>
          <w:spacing w:val="-2"/>
          <w:sz w:val="24"/>
        </w:rPr>
        <w:t>,</w:t>
      </w:r>
      <w:r w:rsidRPr="002B3F57">
        <w:rPr>
          <w:spacing w:val="-2"/>
          <w:sz w:val="24"/>
        </w:rPr>
        <w:t xml:space="preserve"> and Rector and Board of Visitors of the University of Virginia.</w:t>
      </w:r>
    </w:p>
    <w:p w14:paraId="1F0E4971" w14:textId="43BF97B2"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Submit </w:t>
      </w:r>
      <w:r w:rsidR="00AA7F43" w:rsidRPr="002B3F57">
        <w:rPr>
          <w:spacing w:val="-2"/>
          <w:sz w:val="24"/>
        </w:rPr>
        <w:t xml:space="preserve">marked-up </w:t>
      </w:r>
      <w:r w:rsidR="00616630">
        <w:rPr>
          <w:spacing w:val="-2"/>
          <w:sz w:val="24"/>
        </w:rPr>
        <w:t>P</w:t>
      </w:r>
      <w:r w:rsidR="00AA7F43" w:rsidRPr="002B3F57">
        <w:rPr>
          <w:spacing w:val="-2"/>
          <w:sz w:val="24"/>
        </w:rPr>
        <w:t>roject documents</w:t>
      </w:r>
      <w:r w:rsidRPr="002B3F57">
        <w:rPr>
          <w:spacing w:val="-2"/>
          <w:sz w:val="24"/>
        </w:rPr>
        <w:t>, maintenance manuals, and similar information</w:t>
      </w:r>
      <w:r w:rsidR="00561899" w:rsidRPr="002B3F57">
        <w:rPr>
          <w:spacing w:val="-2"/>
          <w:sz w:val="24"/>
        </w:rPr>
        <w:t xml:space="preserve"> to A</w:t>
      </w:r>
      <w:r w:rsidR="00BB4241" w:rsidRPr="002B3F57">
        <w:rPr>
          <w:spacing w:val="-2"/>
          <w:sz w:val="24"/>
        </w:rPr>
        <w:t>/E</w:t>
      </w:r>
      <w:r w:rsidR="00561899" w:rsidRPr="002B3F57">
        <w:rPr>
          <w:spacing w:val="-2"/>
          <w:sz w:val="24"/>
        </w:rPr>
        <w:t xml:space="preserve"> of Record</w:t>
      </w:r>
      <w:r w:rsidRPr="002B3F57">
        <w:rPr>
          <w:spacing w:val="-2"/>
          <w:sz w:val="24"/>
        </w:rPr>
        <w:t>. See section 01</w:t>
      </w:r>
      <w:r w:rsidR="005D3C42" w:rsidRPr="002B3F57">
        <w:rPr>
          <w:spacing w:val="-2"/>
          <w:sz w:val="24"/>
        </w:rPr>
        <w:t xml:space="preserve"> </w:t>
      </w:r>
      <w:r w:rsidRPr="002B3F57">
        <w:rPr>
          <w:spacing w:val="-2"/>
          <w:sz w:val="24"/>
        </w:rPr>
        <w:t>72</w:t>
      </w:r>
      <w:r w:rsidR="005D3C42" w:rsidRPr="002B3F57">
        <w:rPr>
          <w:spacing w:val="-2"/>
          <w:sz w:val="24"/>
        </w:rPr>
        <w:t xml:space="preserve"> 0</w:t>
      </w:r>
      <w:r w:rsidRPr="002B3F57">
        <w:rPr>
          <w:spacing w:val="-2"/>
          <w:sz w:val="24"/>
        </w:rPr>
        <w:t>0 for specific requirements.</w:t>
      </w:r>
    </w:p>
    <w:p w14:paraId="1F0E4972"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Deliver extra stock, and similar items</w:t>
      </w:r>
    </w:p>
    <w:p w14:paraId="1F0E4973"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z w:val="24"/>
        </w:rPr>
      </w:pPr>
      <w:r w:rsidRPr="002B3F57">
        <w:rPr>
          <w:spacing w:val="-2"/>
          <w:sz w:val="24"/>
        </w:rPr>
        <w:t>Discontinue and remove temporary facilities from the site, along with construction tools and similar elements.</w:t>
      </w:r>
    </w:p>
    <w:p w14:paraId="1F0E4974"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z w:val="24"/>
        </w:rPr>
      </w:pPr>
      <w:r w:rsidRPr="002B3F57">
        <w:rPr>
          <w:spacing w:val="-2"/>
          <w:sz w:val="24"/>
        </w:rPr>
        <w:t>Complete repair of all deficient work, including the touch up of all deficient finishes.</w:t>
      </w:r>
    </w:p>
    <w:p w14:paraId="1F0E4975" w14:textId="0C7FA8D5" w:rsidR="00553AB1" w:rsidRPr="002B3F57" w:rsidRDefault="00553AB1" w:rsidP="00025D30">
      <w:pPr>
        <w:widowControl w:val="0"/>
        <w:numPr>
          <w:ilvl w:val="1"/>
          <w:numId w:val="8"/>
        </w:numPr>
        <w:tabs>
          <w:tab w:val="clear" w:pos="1944"/>
        </w:tabs>
        <w:suppressAutoHyphens/>
        <w:autoSpaceDE w:val="0"/>
        <w:autoSpaceDN w:val="0"/>
        <w:adjustRightInd w:val="0"/>
        <w:spacing w:line="240" w:lineRule="atLeast"/>
        <w:ind w:left="2880" w:hanging="720"/>
        <w:rPr>
          <w:spacing w:val="-2"/>
          <w:sz w:val="24"/>
        </w:rPr>
      </w:pPr>
      <w:r w:rsidRPr="002B3F57">
        <w:rPr>
          <w:spacing w:val="-2"/>
          <w:sz w:val="24"/>
        </w:rPr>
        <w:t xml:space="preserve">The Architect will </w:t>
      </w:r>
      <w:r w:rsidR="00A02725">
        <w:rPr>
          <w:spacing w:val="-2"/>
          <w:sz w:val="24"/>
        </w:rPr>
        <w:t xml:space="preserve">confirm </w:t>
      </w:r>
      <w:r w:rsidRPr="002B3F57">
        <w:rPr>
          <w:spacing w:val="-2"/>
          <w:sz w:val="24"/>
        </w:rPr>
        <w:t xml:space="preserve">under no circumstances the Work to </w:t>
      </w:r>
      <w:r w:rsidR="00630963" w:rsidRPr="002B3F57">
        <w:rPr>
          <w:spacing w:val="-2"/>
          <w:sz w:val="24"/>
        </w:rPr>
        <w:t xml:space="preserve">be </w:t>
      </w:r>
      <w:r w:rsidRPr="002B3F57">
        <w:rPr>
          <w:spacing w:val="-2"/>
          <w:sz w:val="24"/>
        </w:rPr>
        <w:t xml:space="preserve">Substantially Complete unless </w:t>
      </w:r>
      <w:r w:rsidR="00A02725">
        <w:rPr>
          <w:spacing w:val="-2"/>
          <w:sz w:val="24"/>
        </w:rPr>
        <w:t xml:space="preserve">the CM/GC has completely repaired </w:t>
      </w:r>
      <w:r w:rsidRPr="002B3F57">
        <w:rPr>
          <w:spacing w:val="-2"/>
          <w:sz w:val="24"/>
        </w:rPr>
        <w:t xml:space="preserve">all deficient finish work and all deficient finishes </w:t>
      </w:r>
      <w:r w:rsidR="00A02725">
        <w:rPr>
          <w:spacing w:val="-2"/>
          <w:sz w:val="24"/>
        </w:rPr>
        <w:t xml:space="preserve">are </w:t>
      </w:r>
      <w:r w:rsidRPr="002B3F57">
        <w:rPr>
          <w:spacing w:val="-2"/>
          <w:sz w:val="24"/>
        </w:rPr>
        <w:t>touched up.</w:t>
      </w:r>
    </w:p>
    <w:p w14:paraId="1F0E4976"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Final Cleaning.</w:t>
      </w:r>
    </w:p>
    <w:p w14:paraId="1F0E4977" w14:textId="7AA07796" w:rsidR="00553AB1" w:rsidRPr="002B3F57" w:rsidRDefault="00553AB1" w:rsidP="00025D30">
      <w:pPr>
        <w:widowControl w:val="0"/>
        <w:numPr>
          <w:ilvl w:val="1"/>
          <w:numId w:val="8"/>
        </w:numPr>
        <w:tabs>
          <w:tab w:val="clear" w:pos="1944"/>
        </w:tabs>
        <w:suppressAutoHyphens/>
        <w:autoSpaceDE w:val="0"/>
        <w:autoSpaceDN w:val="0"/>
        <w:adjustRightInd w:val="0"/>
        <w:spacing w:line="240" w:lineRule="atLeast"/>
        <w:ind w:left="2880" w:hanging="630"/>
        <w:rPr>
          <w:sz w:val="24"/>
        </w:rPr>
      </w:pPr>
      <w:r w:rsidRPr="002B3F57">
        <w:rPr>
          <w:spacing w:val="-2"/>
          <w:sz w:val="24"/>
        </w:rPr>
        <w:t xml:space="preserve">The Architect will </w:t>
      </w:r>
      <w:r w:rsidR="00A02725">
        <w:rPr>
          <w:spacing w:val="-2"/>
          <w:sz w:val="24"/>
        </w:rPr>
        <w:t xml:space="preserve">confirm </w:t>
      </w:r>
      <w:r w:rsidRPr="002B3F57">
        <w:rPr>
          <w:spacing w:val="-2"/>
          <w:sz w:val="24"/>
        </w:rPr>
        <w:t xml:space="preserve">under no circumstances the Work to </w:t>
      </w:r>
      <w:r w:rsidR="00630963" w:rsidRPr="002B3F57">
        <w:rPr>
          <w:spacing w:val="-2"/>
          <w:sz w:val="24"/>
        </w:rPr>
        <w:t xml:space="preserve">be </w:t>
      </w:r>
      <w:r w:rsidRPr="002B3F57">
        <w:rPr>
          <w:spacing w:val="-2"/>
          <w:sz w:val="24"/>
        </w:rPr>
        <w:t xml:space="preserve">Substantially Complete unless </w:t>
      </w:r>
      <w:r w:rsidR="0024676E">
        <w:rPr>
          <w:spacing w:val="-2"/>
          <w:sz w:val="24"/>
        </w:rPr>
        <w:t xml:space="preserve">the CM/GC has completely performed </w:t>
      </w:r>
      <w:r w:rsidRPr="002B3F57">
        <w:rPr>
          <w:spacing w:val="-2"/>
          <w:sz w:val="24"/>
        </w:rPr>
        <w:t>Final Cleaning.</w:t>
      </w:r>
    </w:p>
    <w:p w14:paraId="1F0E4978"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Remove temporary lock cylinders and cores.</w:t>
      </w:r>
    </w:p>
    <w:p w14:paraId="1F0E4979" w14:textId="30B68714"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all start-up testing of building systems</w:t>
      </w:r>
      <w:r w:rsidR="00D459C7" w:rsidRPr="002B3F57">
        <w:rPr>
          <w:spacing w:val="-2"/>
          <w:sz w:val="24"/>
        </w:rPr>
        <w:t xml:space="preserve">, special testing, and commissioning; deliver reports to </w:t>
      </w:r>
      <w:r w:rsidR="00BB4241" w:rsidRPr="002B3F57">
        <w:rPr>
          <w:spacing w:val="-2"/>
          <w:sz w:val="24"/>
        </w:rPr>
        <w:t>University</w:t>
      </w:r>
      <w:r w:rsidR="00D459C7" w:rsidRPr="002B3F57">
        <w:rPr>
          <w:spacing w:val="-2"/>
          <w:sz w:val="24"/>
        </w:rPr>
        <w:t>’s representative</w:t>
      </w:r>
      <w:r w:rsidR="00630963" w:rsidRPr="002B3F57">
        <w:rPr>
          <w:spacing w:val="-2"/>
          <w:sz w:val="24"/>
        </w:rPr>
        <w:t xml:space="preserve"> (PM or C</w:t>
      </w:r>
      <w:r w:rsidR="00397268">
        <w:rPr>
          <w:spacing w:val="-2"/>
          <w:sz w:val="24"/>
        </w:rPr>
        <w:t>A</w:t>
      </w:r>
      <w:r w:rsidR="00630963" w:rsidRPr="002B3F57">
        <w:rPr>
          <w:spacing w:val="-2"/>
          <w:sz w:val="24"/>
        </w:rPr>
        <w:t>M)</w:t>
      </w:r>
      <w:r w:rsidR="00D459C7" w:rsidRPr="002B3F57">
        <w:rPr>
          <w:spacing w:val="-2"/>
          <w:sz w:val="24"/>
        </w:rPr>
        <w:t>.</w:t>
      </w:r>
    </w:p>
    <w:p w14:paraId="1F0E497A" w14:textId="5D387319" w:rsidR="007E5863"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Instruct the </w:t>
      </w:r>
      <w:r w:rsidR="00BB4241" w:rsidRPr="002B3F57">
        <w:rPr>
          <w:spacing w:val="-2"/>
          <w:sz w:val="24"/>
        </w:rPr>
        <w:t>University</w:t>
      </w:r>
      <w:r w:rsidRPr="002B3F57">
        <w:rPr>
          <w:spacing w:val="-2"/>
          <w:sz w:val="24"/>
        </w:rPr>
        <w:t>’s representatives in the operation of building systems</w:t>
      </w:r>
      <w:r w:rsidR="00630963" w:rsidRPr="002B3F57">
        <w:rPr>
          <w:spacing w:val="-2"/>
          <w:sz w:val="24"/>
        </w:rPr>
        <w:t xml:space="preserve"> and</w:t>
      </w:r>
      <w:r w:rsidR="00025D30" w:rsidRPr="002B3F57">
        <w:rPr>
          <w:spacing w:val="-2"/>
          <w:sz w:val="24"/>
        </w:rPr>
        <w:t xml:space="preserve"> </w:t>
      </w:r>
      <w:r w:rsidR="00630963" w:rsidRPr="002B3F57">
        <w:rPr>
          <w:spacing w:val="-2"/>
          <w:sz w:val="24"/>
        </w:rPr>
        <w:t>d</w:t>
      </w:r>
      <w:r w:rsidR="00D459C7" w:rsidRPr="002B3F57">
        <w:rPr>
          <w:spacing w:val="-2"/>
          <w:sz w:val="24"/>
        </w:rPr>
        <w:t xml:space="preserve">eliver </w:t>
      </w:r>
      <w:r w:rsidR="00561899" w:rsidRPr="002B3F57">
        <w:rPr>
          <w:spacing w:val="-2"/>
          <w:sz w:val="24"/>
        </w:rPr>
        <w:t>Building Automation Systems manuals to</w:t>
      </w:r>
      <w:r w:rsidR="00630963" w:rsidRPr="002B3F57">
        <w:rPr>
          <w:spacing w:val="-2"/>
          <w:sz w:val="24"/>
        </w:rPr>
        <w:t xml:space="preserve"> </w:t>
      </w:r>
      <w:r w:rsidR="00BB4241" w:rsidRPr="002B3F57">
        <w:rPr>
          <w:spacing w:val="-2"/>
          <w:sz w:val="24"/>
        </w:rPr>
        <w:t>University</w:t>
      </w:r>
      <w:r w:rsidR="00630963" w:rsidRPr="002B3F57">
        <w:rPr>
          <w:spacing w:val="-2"/>
          <w:sz w:val="24"/>
        </w:rPr>
        <w:t>’s representative (PM or C</w:t>
      </w:r>
      <w:r w:rsidR="00397268">
        <w:rPr>
          <w:spacing w:val="-2"/>
          <w:sz w:val="24"/>
        </w:rPr>
        <w:t>A</w:t>
      </w:r>
      <w:r w:rsidR="00630963" w:rsidRPr="002B3F57">
        <w:rPr>
          <w:spacing w:val="-2"/>
          <w:sz w:val="24"/>
        </w:rPr>
        <w:t>M).</w:t>
      </w:r>
    </w:p>
    <w:p w14:paraId="1F0E497B"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the exterior portions of the Work to the same degree as that of the interior.</w:t>
      </w:r>
    </w:p>
    <w:p w14:paraId="1F0E497C" w14:textId="77777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Exterior lighting must be complete.</w:t>
      </w:r>
    </w:p>
    <w:p w14:paraId="1F0E497D" w14:textId="77777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Construction operations must not impede walkways or driveways.</w:t>
      </w:r>
    </w:p>
    <w:p w14:paraId="1F0E497E" w14:textId="427C1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Dumpster and loading dock pads must be clear and in place.</w:t>
      </w:r>
    </w:p>
    <w:p w14:paraId="1F0E4981" w14:textId="040E6EAD" w:rsidR="00EF4EF4" w:rsidRPr="002B3F57" w:rsidRDefault="002B3F57" w:rsidP="002B3F57">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S</w:t>
      </w:r>
      <w:r w:rsidR="00553AB1" w:rsidRPr="002B3F57">
        <w:rPr>
          <w:spacing w:val="-2"/>
          <w:sz w:val="24"/>
        </w:rPr>
        <w:t xml:space="preserve">eeding, planting, and initial watering must be </w:t>
      </w:r>
      <w:r w:rsidR="0024676E">
        <w:rPr>
          <w:spacing w:val="-2"/>
          <w:sz w:val="24"/>
        </w:rPr>
        <w:t>complete</w:t>
      </w:r>
      <w:r w:rsidR="00553AB1" w:rsidRPr="002B3F57">
        <w:rPr>
          <w:spacing w:val="-2"/>
          <w:sz w:val="24"/>
        </w:rPr>
        <w:t>.</w:t>
      </w:r>
    </w:p>
    <w:p w14:paraId="69876C89" w14:textId="77777777" w:rsidR="002B3F57" w:rsidRPr="002B3F57" w:rsidRDefault="002B3F57" w:rsidP="002B3F57">
      <w:pPr>
        <w:widowControl w:val="0"/>
        <w:suppressAutoHyphens/>
        <w:autoSpaceDE w:val="0"/>
        <w:autoSpaceDN w:val="0"/>
        <w:adjustRightInd w:val="0"/>
        <w:spacing w:line="240" w:lineRule="atLeast"/>
        <w:ind w:left="2880"/>
        <w:jc w:val="left"/>
        <w:rPr>
          <w:b/>
          <w:bCs/>
          <w:caps/>
          <w:sz w:val="24"/>
        </w:rPr>
      </w:pPr>
    </w:p>
    <w:p w14:paraId="1F0E4982" w14:textId="1E5DB1ED" w:rsidR="007E5863" w:rsidRPr="002B3F57" w:rsidRDefault="00553AB1" w:rsidP="00025D30">
      <w:pPr>
        <w:pStyle w:val="Heading2"/>
        <w:jc w:val="both"/>
      </w:pPr>
      <w:bookmarkStart w:id="315" w:name="_Toc391646756"/>
      <w:bookmarkStart w:id="316" w:name="_Toc82160026"/>
      <w:r w:rsidRPr="002B3F57">
        <w:t>1.</w:t>
      </w:r>
      <w:r w:rsidR="006E4443" w:rsidRPr="002B3F57">
        <w:fldChar w:fldCharType="begin"/>
      </w:r>
      <w:r w:rsidRPr="002B3F57">
        <w:instrText>seq level1 \*arabic</w:instrText>
      </w:r>
      <w:r w:rsidR="006E4443" w:rsidRPr="002B3F57">
        <w:fldChar w:fldCharType="separate"/>
      </w:r>
      <w:r w:rsidR="001823BC">
        <w:rPr>
          <w:noProof/>
        </w:rPr>
        <w:t>4</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Pr="002B3F57">
        <w:tab/>
        <w:t>FINAL ACCEPTANCE</w:t>
      </w:r>
      <w:bookmarkEnd w:id="315"/>
      <w:bookmarkEnd w:id="316"/>
    </w:p>
    <w:p w14:paraId="1F0E4983" w14:textId="1F7EE63C" w:rsidR="00025D30" w:rsidRDefault="006E4443" w:rsidP="00CA029C">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Procedures: Comply with procedures specified in the Commonwealth of Virginia General Conditions for the Contract for Construction. Before submitting the Certificate of Completion by the C</w:t>
      </w:r>
      <w:r w:rsidR="002E13B4">
        <w:rPr>
          <w:spacing w:val="-2"/>
          <w:sz w:val="24"/>
        </w:rPr>
        <w:t>M/GC</w:t>
      </w:r>
      <w:r w:rsidR="00553AB1" w:rsidRPr="002B3F57">
        <w:rPr>
          <w:spacing w:val="-2"/>
          <w:sz w:val="24"/>
        </w:rPr>
        <w:t xml:space="preserve"> (HECO-13.2)</w:t>
      </w:r>
      <w:r w:rsidR="001361AB" w:rsidRPr="002B3F57">
        <w:rPr>
          <w:spacing w:val="-2"/>
          <w:sz w:val="24"/>
        </w:rPr>
        <w:t>,</w:t>
      </w:r>
      <w:r w:rsidR="00553AB1" w:rsidRPr="002B3F57">
        <w:rPr>
          <w:spacing w:val="-2"/>
          <w:sz w:val="24"/>
        </w:rPr>
        <w:t xml:space="preserve"> complete the following</w:t>
      </w:r>
      <w:r w:rsidR="00561899" w:rsidRPr="002B3F57">
        <w:rPr>
          <w:spacing w:val="-2"/>
          <w:sz w:val="24"/>
        </w:rPr>
        <w:t>:</w:t>
      </w:r>
    </w:p>
    <w:p w14:paraId="2AD8F780" w14:textId="77777777" w:rsidR="007025EF" w:rsidRPr="002B3F57" w:rsidRDefault="007025EF" w:rsidP="00CA029C">
      <w:pPr>
        <w:suppressAutoHyphens/>
        <w:spacing w:line="240" w:lineRule="atLeast"/>
        <w:ind w:left="1440" w:hanging="720"/>
        <w:rPr>
          <w:spacing w:val="-2"/>
          <w:sz w:val="24"/>
        </w:rPr>
      </w:pPr>
    </w:p>
    <w:p w14:paraId="1F0E4984" w14:textId="09377F53" w:rsidR="007E5863"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025D30" w:rsidRPr="002B3F57">
        <w:rPr>
          <w:spacing w:val="-2"/>
          <w:sz w:val="24"/>
        </w:rPr>
        <w:t xml:space="preserve">. </w:t>
      </w:r>
      <w:r w:rsidR="00025D30" w:rsidRPr="002B3F57">
        <w:rPr>
          <w:spacing w:val="-2"/>
          <w:sz w:val="24"/>
        </w:rPr>
        <w:tab/>
      </w:r>
      <w:r w:rsidR="00553AB1" w:rsidRPr="002B3F57">
        <w:rPr>
          <w:spacing w:val="-2"/>
          <w:sz w:val="24"/>
        </w:rPr>
        <w:t>Submit the final payment request with releases and supporting documentation not previously submitted and accepted.  Include insurance certificates for products and completed operations where required.</w:t>
      </w:r>
      <w:r w:rsidR="00561899" w:rsidRPr="002B3F57">
        <w:rPr>
          <w:spacing w:val="-2"/>
          <w:sz w:val="24"/>
        </w:rPr>
        <w:t xml:space="preserve"> List exceptions in the request.</w:t>
      </w:r>
    </w:p>
    <w:p w14:paraId="1F0E4985" w14:textId="6A12886E"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553AB1" w:rsidRPr="002B3F57">
        <w:rPr>
          <w:spacing w:val="-2"/>
          <w:sz w:val="24"/>
        </w:rPr>
        <w:t>.</w:t>
      </w:r>
      <w:r w:rsidR="00553AB1" w:rsidRPr="002B3F57">
        <w:rPr>
          <w:spacing w:val="-2"/>
          <w:sz w:val="24"/>
        </w:rPr>
        <w:tab/>
        <w:t>Submit an updated final statement, accounting for final additional changes to the Contract Sum.</w:t>
      </w:r>
    </w:p>
    <w:p w14:paraId="1F0E4986" w14:textId="4F548A14" w:rsidR="00553AB1" w:rsidRPr="002B3F57" w:rsidRDefault="006E4443" w:rsidP="00CA029C">
      <w:pPr>
        <w:suppressAutoHyphens/>
        <w:spacing w:line="240" w:lineRule="atLeast"/>
        <w:ind w:left="2160" w:hanging="720"/>
        <w:rPr>
          <w:spacing w:val="-2"/>
          <w:sz w:val="24"/>
        </w:rPr>
      </w:pPr>
      <w:r w:rsidRPr="002B3F57">
        <w:rPr>
          <w:spacing w:val="-2"/>
          <w:sz w:val="24"/>
        </w:rPr>
        <w:lastRenderedPageBreak/>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553AB1" w:rsidRPr="002B3F57">
        <w:rPr>
          <w:spacing w:val="-2"/>
          <w:sz w:val="24"/>
        </w:rPr>
        <w:t>.</w:t>
      </w:r>
      <w:r w:rsidR="00553AB1" w:rsidRPr="002B3F57">
        <w:rPr>
          <w:spacing w:val="-2"/>
          <w:sz w:val="24"/>
        </w:rPr>
        <w:tab/>
        <w:t>Submit a certified copy of the A</w:t>
      </w:r>
      <w:r w:rsidR="00BB4241" w:rsidRPr="002B3F57">
        <w:rPr>
          <w:spacing w:val="-2"/>
          <w:sz w:val="24"/>
        </w:rPr>
        <w:t>/E</w:t>
      </w:r>
      <w:r w:rsidR="00553AB1" w:rsidRPr="002B3F57">
        <w:rPr>
          <w:spacing w:val="-2"/>
          <w:sz w:val="24"/>
        </w:rPr>
        <w:t xml:space="preserve">'s final inspection list of items </w:t>
      </w:r>
      <w:r w:rsidR="0024676E">
        <w:rPr>
          <w:spacing w:val="-2"/>
          <w:sz w:val="24"/>
        </w:rPr>
        <w:t xml:space="preserve">for the CM/GC </w:t>
      </w:r>
      <w:r w:rsidR="00553AB1" w:rsidRPr="002B3F57">
        <w:rPr>
          <w:spacing w:val="-2"/>
          <w:sz w:val="24"/>
        </w:rPr>
        <w:t>to complete or correct, endorsed</w:t>
      </w:r>
      <w:r w:rsidR="00025D30" w:rsidRPr="002B3F57">
        <w:rPr>
          <w:spacing w:val="-2"/>
          <w:sz w:val="24"/>
        </w:rPr>
        <w:t>,</w:t>
      </w:r>
      <w:r w:rsidR="00553AB1" w:rsidRPr="002B3F57">
        <w:rPr>
          <w:spacing w:val="-2"/>
          <w:sz w:val="24"/>
        </w:rPr>
        <w:t xml:space="preserve"> and dated by the A</w:t>
      </w:r>
      <w:r w:rsidR="00BB4241" w:rsidRPr="002B3F57">
        <w:rPr>
          <w:spacing w:val="-2"/>
          <w:sz w:val="24"/>
        </w:rPr>
        <w:t>/E</w:t>
      </w:r>
      <w:r w:rsidR="00553AB1" w:rsidRPr="002B3F57">
        <w:rPr>
          <w:spacing w:val="-2"/>
          <w:sz w:val="24"/>
        </w:rPr>
        <w:t>. The certified copy of the list shall state that each item has been completed or otherwise resolved for acceptance.</w:t>
      </w:r>
    </w:p>
    <w:p w14:paraId="1F0E4987" w14:textId="07B09348"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4</w:t>
      </w:r>
      <w:r w:rsidRPr="002B3F57">
        <w:rPr>
          <w:spacing w:val="-2"/>
          <w:sz w:val="24"/>
        </w:rPr>
        <w:fldChar w:fldCharType="end"/>
      </w:r>
      <w:r w:rsidR="00553AB1" w:rsidRPr="002B3F57">
        <w:rPr>
          <w:spacing w:val="-2"/>
          <w:sz w:val="24"/>
        </w:rPr>
        <w:t>.</w:t>
      </w:r>
      <w:r w:rsidR="00553AB1" w:rsidRPr="002B3F57">
        <w:rPr>
          <w:spacing w:val="-2"/>
          <w:sz w:val="24"/>
        </w:rPr>
        <w:tab/>
        <w:t xml:space="preserve">Submit final meter readings for utilities, a measured record of stored fuel, and similar data as of the date of Substantial Completion or when the </w:t>
      </w:r>
      <w:r w:rsidR="00BB4241" w:rsidRPr="002B3F57">
        <w:rPr>
          <w:spacing w:val="-2"/>
          <w:sz w:val="24"/>
        </w:rPr>
        <w:t>University</w:t>
      </w:r>
      <w:r w:rsidR="00553AB1" w:rsidRPr="002B3F57">
        <w:rPr>
          <w:spacing w:val="-2"/>
          <w:sz w:val="24"/>
        </w:rPr>
        <w:t xml:space="preserve"> took possession of and assumed responsibility for corresponding elements of the Work.</w:t>
      </w:r>
    </w:p>
    <w:p w14:paraId="1F0E4988" w14:textId="501D8793"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5</w:t>
      </w:r>
      <w:r w:rsidRPr="002B3F57">
        <w:rPr>
          <w:spacing w:val="-2"/>
          <w:sz w:val="24"/>
        </w:rPr>
        <w:fldChar w:fldCharType="end"/>
      </w:r>
      <w:r w:rsidR="00553AB1" w:rsidRPr="002B3F57">
        <w:rPr>
          <w:spacing w:val="-2"/>
          <w:sz w:val="24"/>
        </w:rPr>
        <w:t>.</w:t>
      </w:r>
      <w:r w:rsidR="00553AB1" w:rsidRPr="002B3F57">
        <w:rPr>
          <w:spacing w:val="-2"/>
          <w:sz w:val="24"/>
        </w:rPr>
        <w:tab/>
        <w:t xml:space="preserve">Submit consent of </w:t>
      </w:r>
      <w:r w:rsidR="00D57F0C" w:rsidRPr="002B3F57">
        <w:rPr>
          <w:spacing w:val="-2"/>
          <w:sz w:val="24"/>
        </w:rPr>
        <w:t>S</w:t>
      </w:r>
      <w:r w:rsidR="00553AB1" w:rsidRPr="002B3F57">
        <w:rPr>
          <w:spacing w:val="-2"/>
          <w:sz w:val="24"/>
        </w:rPr>
        <w:t>urety to final payment</w:t>
      </w:r>
      <w:r w:rsidR="00D57F0C" w:rsidRPr="002B3F57">
        <w:rPr>
          <w:spacing w:val="-2"/>
          <w:sz w:val="24"/>
        </w:rPr>
        <w:t>.</w:t>
      </w:r>
    </w:p>
    <w:p w14:paraId="1F0E4989" w14:textId="70D20195"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6</w:t>
      </w:r>
      <w:r w:rsidRPr="002B3F57">
        <w:rPr>
          <w:spacing w:val="-2"/>
          <w:sz w:val="24"/>
        </w:rPr>
        <w:fldChar w:fldCharType="end"/>
      </w:r>
      <w:r w:rsidR="00553AB1" w:rsidRPr="002B3F57">
        <w:rPr>
          <w:spacing w:val="-2"/>
          <w:sz w:val="24"/>
        </w:rPr>
        <w:t>.</w:t>
      </w:r>
      <w:r w:rsidR="00553AB1" w:rsidRPr="002B3F57">
        <w:rPr>
          <w:spacing w:val="-2"/>
          <w:sz w:val="24"/>
        </w:rPr>
        <w:tab/>
        <w:t>Submit evidence of final, continuing insurance coverage complying with insurance requirements.</w:t>
      </w:r>
    </w:p>
    <w:p w14:paraId="1F0E498A" w14:textId="77777777" w:rsidR="00553AB1" w:rsidRPr="002B3F57" w:rsidRDefault="00553AB1" w:rsidP="00553AB1">
      <w:pPr>
        <w:suppressAutoHyphens/>
        <w:spacing w:line="240" w:lineRule="atLeast"/>
        <w:rPr>
          <w:spacing w:val="-2"/>
          <w:sz w:val="24"/>
        </w:rPr>
      </w:pPr>
    </w:p>
    <w:p w14:paraId="1F0E498D" w14:textId="3BCDD586" w:rsidR="007E5863" w:rsidRPr="002B3F57" w:rsidRDefault="00C56D85">
      <w:pPr>
        <w:pStyle w:val="Heading2"/>
        <w:rPr>
          <w:rStyle w:val="SI"/>
          <w:rFonts w:ascii="Times New Roman" w:hAnsi="Times New Roman"/>
          <w:b w:val="0"/>
          <w:caps w:val="0"/>
          <w:spacing w:val="-2"/>
          <w:sz w:val="24"/>
          <w:szCs w:val="24"/>
        </w:rPr>
      </w:pPr>
      <w:bookmarkStart w:id="317" w:name="_Toc391646758"/>
      <w:bookmarkStart w:id="318" w:name="_Toc82160027"/>
      <w:r>
        <w:rPr>
          <w:rStyle w:val="SI"/>
          <w:rFonts w:ascii="Times New Roman" w:hAnsi="Times New Roman"/>
          <w:spacing w:val="-2"/>
          <w:sz w:val="24"/>
          <w:szCs w:val="24"/>
        </w:rPr>
        <w:t>1</w:t>
      </w:r>
      <w:r w:rsidR="002913FB" w:rsidRPr="002B3F57">
        <w:rPr>
          <w:rStyle w:val="SI"/>
          <w:rFonts w:ascii="Times New Roman" w:hAnsi="Times New Roman"/>
          <w:spacing w:val="-2"/>
          <w:sz w:val="24"/>
          <w:szCs w:val="24"/>
        </w:rPr>
        <w:t>.</w:t>
      </w:r>
      <w:r w:rsidR="009D26B7">
        <w:rPr>
          <w:rStyle w:val="SI"/>
          <w:rFonts w:ascii="Times New Roman" w:hAnsi="Times New Roman"/>
          <w:spacing w:val="-2"/>
          <w:sz w:val="24"/>
          <w:szCs w:val="24"/>
        </w:rPr>
        <w:t>5</w:t>
      </w:r>
      <w:r w:rsidR="006E4443" w:rsidRPr="002B3F57">
        <w:rPr>
          <w:rStyle w:val="SI"/>
          <w:rFonts w:ascii="Times New Roman" w:hAnsi="Times New Roman"/>
          <w:spacing w:val="-2"/>
          <w:sz w:val="24"/>
          <w:szCs w:val="24"/>
        </w:rPr>
        <w:fldChar w:fldCharType="begin"/>
      </w:r>
      <w:r w:rsidR="002913FB" w:rsidRPr="002B3F57">
        <w:rPr>
          <w:rStyle w:val="SI"/>
          <w:rFonts w:ascii="Times New Roman" w:hAnsi="Times New Roman"/>
          <w:spacing w:val="-2"/>
          <w:sz w:val="24"/>
          <w:szCs w:val="24"/>
        </w:rPr>
        <w:instrText xml:space="preserve">seq level2 \h \r0 </w:instrText>
      </w:r>
      <w:r w:rsidR="006E4443" w:rsidRPr="002B3F57">
        <w:rPr>
          <w:rStyle w:val="SI"/>
          <w:rFonts w:ascii="Times New Roman" w:hAnsi="Times New Roman"/>
          <w:spacing w:val="-2"/>
          <w:sz w:val="24"/>
          <w:szCs w:val="24"/>
        </w:rPr>
        <w:fldChar w:fldCharType="end"/>
      </w:r>
      <w:r w:rsidR="006E4443" w:rsidRPr="002B3F57">
        <w:rPr>
          <w:rStyle w:val="SI"/>
          <w:rFonts w:ascii="Times New Roman" w:hAnsi="Times New Roman"/>
          <w:spacing w:val="-2"/>
          <w:sz w:val="24"/>
          <w:szCs w:val="24"/>
        </w:rPr>
        <w:fldChar w:fldCharType="begin"/>
      </w:r>
      <w:r w:rsidR="002913FB" w:rsidRPr="002B3F57">
        <w:rPr>
          <w:rStyle w:val="SI"/>
          <w:rFonts w:ascii="Times New Roman" w:hAnsi="Times New Roman"/>
          <w:spacing w:val="-2"/>
          <w:sz w:val="24"/>
          <w:szCs w:val="24"/>
        </w:rPr>
        <w:instrText xml:space="preserve">seq level3 \h \r0 </w:instrText>
      </w:r>
      <w:r w:rsidR="006E4443" w:rsidRPr="002B3F57">
        <w:rPr>
          <w:rStyle w:val="SI"/>
          <w:rFonts w:ascii="Times New Roman" w:hAnsi="Times New Roman"/>
          <w:spacing w:val="-2"/>
          <w:sz w:val="24"/>
          <w:szCs w:val="24"/>
        </w:rPr>
        <w:fldChar w:fldCharType="end"/>
      </w:r>
      <w:r w:rsidR="002913FB" w:rsidRPr="002B3F57">
        <w:rPr>
          <w:rStyle w:val="SI"/>
          <w:rFonts w:ascii="Times New Roman" w:hAnsi="Times New Roman"/>
          <w:spacing w:val="-2"/>
          <w:sz w:val="24"/>
          <w:szCs w:val="24"/>
        </w:rPr>
        <w:tab/>
        <w:t>FINAL CLEANING</w:t>
      </w:r>
      <w:bookmarkEnd w:id="317"/>
      <w:bookmarkEnd w:id="318"/>
    </w:p>
    <w:p w14:paraId="1F0E498E" w14:textId="4B79D6B3" w:rsidR="00553AB1" w:rsidRPr="002B3F57" w:rsidRDefault="006E4443" w:rsidP="007025EF">
      <w:pPr>
        <w:suppressAutoHyphens/>
        <w:spacing w:line="240" w:lineRule="atLeast"/>
        <w:ind w:left="144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level2 \*ALPHABETIC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A</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r>
      <w:r w:rsidR="007025EF" w:rsidRPr="0003074E">
        <w:rPr>
          <w:rStyle w:val="SI"/>
          <w:rFonts w:ascii="Times New Roman" w:hAnsi="Times New Roman" w:cs="Times New Roman"/>
          <w:b/>
          <w:spacing w:val="-2"/>
          <w:sz w:val="24"/>
          <w:szCs w:val="24"/>
        </w:rPr>
        <w:t>Cleaning:  This also serves as the pre-barrier removal</w:t>
      </w:r>
      <w:r w:rsidR="007025EF" w:rsidRPr="00BA32EB">
        <w:rPr>
          <w:rStyle w:val="SI"/>
          <w:rFonts w:ascii="Times New Roman" w:hAnsi="Times New Roman"/>
          <w:b/>
          <w:spacing w:val="-2"/>
          <w:sz w:val="24"/>
        </w:rPr>
        <w:t xml:space="preserve"> cleaning included in </w:t>
      </w:r>
      <w:r w:rsidR="007025EF" w:rsidRPr="0003074E">
        <w:rPr>
          <w:rStyle w:val="SI"/>
          <w:rFonts w:ascii="Times New Roman" w:hAnsi="Times New Roman" w:cs="Times New Roman"/>
          <w:b/>
          <w:spacing w:val="-2"/>
          <w:sz w:val="24"/>
          <w:szCs w:val="24"/>
        </w:rPr>
        <w:t>the ICRA policy if ICRA applies.</w:t>
      </w:r>
      <w:r w:rsidR="007025EF" w:rsidRPr="0003074E">
        <w:rPr>
          <w:rStyle w:val="SI"/>
          <w:rFonts w:ascii="Times New Roman" w:hAnsi="Times New Roman" w:cs="Times New Roman"/>
          <w:spacing w:val="-2"/>
          <w:sz w:val="24"/>
          <w:szCs w:val="24"/>
        </w:rPr>
        <w:t xml:space="preserve"> </w:t>
      </w:r>
      <w:r w:rsidR="007025EF" w:rsidRPr="002B3F57">
        <w:rPr>
          <w:rStyle w:val="SI"/>
          <w:rFonts w:ascii="Times New Roman" w:hAnsi="Times New Roman" w:cs="Times New Roman"/>
          <w:spacing w:val="-2"/>
          <w:sz w:val="24"/>
          <w:szCs w:val="24"/>
        </w:rPr>
        <w:t>Employ a professional cleaning service for final cleaning. Clean each surface or unit to the condition expected in a normal, commercial building cleaning and maintenance program. Comply with manufacturer's instructions.</w:t>
      </w:r>
      <w:r w:rsidR="007025EF">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 xml:space="preserve">Regular construction cleaning is included in Division 1 </w:t>
      </w:r>
      <w:r w:rsidR="00D57F0C" w:rsidRPr="002B3F57">
        <w:rPr>
          <w:rStyle w:val="SI"/>
          <w:rFonts w:ascii="Times New Roman" w:hAnsi="Times New Roman" w:cs="Times New Roman"/>
          <w:spacing w:val="-2"/>
          <w:sz w:val="24"/>
          <w:szCs w:val="24"/>
        </w:rPr>
        <w:t>s</w:t>
      </w:r>
      <w:r w:rsidR="00433ACB" w:rsidRPr="002B3F57">
        <w:rPr>
          <w:rStyle w:val="SI"/>
          <w:rFonts w:ascii="Times New Roman" w:hAnsi="Times New Roman" w:cs="Times New Roman"/>
          <w:spacing w:val="-2"/>
          <w:sz w:val="24"/>
          <w:szCs w:val="24"/>
        </w:rPr>
        <w:t>ection "</w:t>
      </w:r>
      <w:r w:rsidR="007025EF">
        <w:rPr>
          <w:rStyle w:val="SI"/>
          <w:rFonts w:ascii="Times New Roman" w:hAnsi="Times New Roman" w:cs="Times New Roman"/>
          <w:spacing w:val="-2"/>
          <w:sz w:val="24"/>
          <w:szCs w:val="24"/>
        </w:rPr>
        <w:t>Temporary</w:t>
      </w:r>
      <w:r w:rsidR="00433ACB" w:rsidRPr="002B3F57">
        <w:rPr>
          <w:rStyle w:val="SI"/>
          <w:rFonts w:ascii="Times New Roman" w:hAnsi="Times New Roman" w:cs="Times New Roman"/>
          <w:spacing w:val="-2"/>
          <w:sz w:val="24"/>
          <w:szCs w:val="24"/>
        </w:rPr>
        <w:t xml:space="preserve"> Facilities and Controls."</w:t>
      </w:r>
    </w:p>
    <w:p w14:paraId="1F0E498F" w14:textId="77777777" w:rsidR="00553AB1" w:rsidRPr="002B3F57" w:rsidRDefault="00553AB1" w:rsidP="00CA029C">
      <w:pPr>
        <w:suppressAutoHyphens/>
        <w:spacing w:line="240" w:lineRule="atLeast"/>
        <w:ind w:left="1440" w:hanging="720"/>
        <w:rPr>
          <w:rStyle w:val="SI"/>
          <w:rFonts w:ascii="Times New Roman" w:hAnsi="Times New Roman" w:cs="Times New Roman"/>
          <w:spacing w:val="-2"/>
          <w:sz w:val="24"/>
          <w:szCs w:val="24"/>
        </w:rPr>
      </w:pPr>
    </w:p>
    <w:p w14:paraId="308A21CC" w14:textId="2638DA3C" w:rsidR="00440DCE" w:rsidRDefault="006E4443" w:rsidP="00CA029C">
      <w:pPr>
        <w:suppressAutoHyphens/>
        <w:spacing w:line="240" w:lineRule="atLeast"/>
        <w:ind w:left="216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level3 \*arabic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1</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t>Complete the following cleaning operations before requesting inspection for certification of Substantial Completion.</w:t>
      </w:r>
    </w:p>
    <w:p w14:paraId="1F0E4991" w14:textId="0E355EFF" w:rsidR="00553AB1" w:rsidRPr="002B3F57" w:rsidRDefault="00433ACB" w:rsidP="00CA029C">
      <w:pPr>
        <w:suppressAutoHyphens/>
        <w:spacing w:line="240" w:lineRule="atLeast"/>
        <w:ind w:left="2160" w:hanging="720"/>
        <w:rPr>
          <w:rStyle w:val="SI"/>
          <w:rFonts w:ascii="Times New Roman" w:hAnsi="Times New Roman" w:cs="Times New Roman"/>
          <w:spacing w:val="-2"/>
          <w:sz w:val="24"/>
          <w:szCs w:val="24"/>
        </w:rPr>
      </w:pPr>
      <w:r w:rsidRPr="002B3F57">
        <w:rPr>
          <w:rStyle w:val="SI"/>
          <w:rFonts w:ascii="Times New Roman" w:hAnsi="Times New Roman" w:cs="Times New Roman"/>
          <w:vanish/>
          <w:spacing w:val="-2"/>
          <w:sz w:val="24"/>
          <w:szCs w:val="24"/>
        </w:rPr>
        <w:t xml:space="preserve"> </w:t>
      </w:r>
    </w:p>
    <w:p w14:paraId="1F0E4992"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Remove all temporary labels. Do not remove labels describing the fire resistance of doors and frames.</w:t>
      </w:r>
    </w:p>
    <w:p w14:paraId="1F0E4993"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Clean glass, plastic, and all reflective surfaces, including all glass in doors and windows. Remove glazing compound, and over-paint. Clean all transparent material on both surfaces.</w:t>
      </w:r>
    </w:p>
    <w:p w14:paraId="1F0E4994"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Exterior hard surfaces must be free of stains, shavings, films, gum, and other foreign deposits.</w:t>
      </w:r>
    </w:p>
    <w:p w14:paraId="1F0E4995"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Interior hard surfaces, including shelves within built-in casework, must be free of cobwebs, dust, stains, shavings, films, and gum.</w:t>
      </w:r>
    </w:p>
    <w:p w14:paraId="1F0E4996" w14:textId="3D28880D"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Electrical and mechanical equipment must be free of dust, cobwebs, stains, shavings, films, gum, excess lubricant, and other substances.</w:t>
      </w:r>
    </w:p>
    <w:p w14:paraId="1F0E4997"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Interior and exterior lamp lenses, reflectors, and baffles must be free of cobwebs, dust, stains, films, gum, insect droppings and carcasses.</w:t>
      </w:r>
    </w:p>
    <w:p w14:paraId="043FC65E" w14:textId="77777777" w:rsidR="007E102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Removal of Protection and Facilities:  Remove temporary protection and construction facilities installed for the Work, including C</w:t>
      </w:r>
      <w:r w:rsidR="007025EF">
        <w:rPr>
          <w:rStyle w:val="SI"/>
          <w:rFonts w:ascii="Times New Roman" w:hAnsi="Times New Roman" w:cs="Times New Roman"/>
          <w:spacing w:val="-2"/>
          <w:sz w:val="24"/>
          <w:szCs w:val="24"/>
        </w:rPr>
        <w:t>M/GC</w:t>
      </w:r>
      <w:r w:rsidRPr="002B3F57">
        <w:rPr>
          <w:rStyle w:val="SI"/>
          <w:rFonts w:ascii="Times New Roman" w:hAnsi="Times New Roman" w:cs="Times New Roman"/>
          <w:spacing w:val="-2"/>
          <w:sz w:val="24"/>
          <w:szCs w:val="24"/>
        </w:rPr>
        <w:t xml:space="preserve">’s office and site fencing, as specified in Division 1 </w:t>
      </w:r>
      <w:r w:rsidR="00D57F0C"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ection, “Construction Facilities and Temporary Controls.” Demount, clean, repaint, and stack on site all wood fence materials removed as directed for the </w:t>
      </w:r>
      <w:r w:rsidR="00D57F0C" w:rsidRPr="002B3F57">
        <w:rPr>
          <w:rStyle w:val="SI"/>
          <w:rFonts w:ascii="Times New Roman" w:hAnsi="Times New Roman" w:cs="Times New Roman"/>
          <w:spacing w:val="-2"/>
          <w:sz w:val="24"/>
          <w:szCs w:val="24"/>
        </w:rPr>
        <w:t>University</w:t>
      </w:r>
      <w:r w:rsidRPr="002B3F57">
        <w:rPr>
          <w:rStyle w:val="SI"/>
          <w:rFonts w:ascii="Times New Roman" w:hAnsi="Times New Roman" w:cs="Times New Roman"/>
          <w:spacing w:val="-2"/>
          <w:sz w:val="24"/>
          <w:szCs w:val="24"/>
        </w:rPr>
        <w:t xml:space="preserve"> to retrieve. Clean the site, including landscape development areas, of rubbish, litter, and other foreign substances.  Sweep paved areas broom clean; remove stains, spills, and other foreign deposits.</w:t>
      </w:r>
    </w:p>
    <w:p w14:paraId="1F0E4998" w14:textId="08C58B57" w:rsidR="00553AB1" w:rsidRDefault="00433ACB" w:rsidP="0024676E">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 xml:space="preserve">Rake grounds to </w:t>
      </w:r>
      <w:r w:rsidR="0024676E">
        <w:rPr>
          <w:rStyle w:val="SI"/>
          <w:rFonts w:ascii="Times New Roman" w:hAnsi="Times New Roman" w:cs="Times New Roman"/>
          <w:spacing w:val="-2"/>
          <w:sz w:val="24"/>
          <w:szCs w:val="24"/>
        </w:rPr>
        <w:t xml:space="preserve">a smooth, even-textured surface if </w:t>
      </w:r>
      <w:r w:rsidR="0024676E" w:rsidRPr="002B3F57">
        <w:rPr>
          <w:rStyle w:val="SI"/>
          <w:rFonts w:ascii="Times New Roman" w:hAnsi="Times New Roman" w:cs="Times New Roman"/>
          <w:spacing w:val="-2"/>
          <w:sz w:val="24"/>
          <w:szCs w:val="24"/>
        </w:rPr>
        <w:t>th</w:t>
      </w:r>
      <w:r w:rsidR="0024676E">
        <w:rPr>
          <w:rStyle w:val="SI"/>
          <w:rFonts w:ascii="Times New Roman" w:hAnsi="Times New Roman" w:cs="Times New Roman"/>
          <w:spacing w:val="-2"/>
          <w:sz w:val="24"/>
          <w:szCs w:val="24"/>
        </w:rPr>
        <w:t>ey</w:t>
      </w:r>
      <w:r w:rsidR="0024676E" w:rsidRPr="002B3F57">
        <w:rPr>
          <w:rStyle w:val="SI"/>
          <w:rFonts w:ascii="Times New Roman" w:hAnsi="Times New Roman" w:cs="Times New Roman"/>
          <w:spacing w:val="-2"/>
          <w:sz w:val="24"/>
          <w:szCs w:val="24"/>
        </w:rPr>
        <w:t xml:space="preserve"> </w:t>
      </w:r>
      <w:r w:rsidR="0024676E">
        <w:rPr>
          <w:rStyle w:val="SI"/>
          <w:rFonts w:ascii="Times New Roman" w:hAnsi="Times New Roman" w:cs="Times New Roman"/>
          <w:spacing w:val="-2"/>
          <w:sz w:val="24"/>
          <w:szCs w:val="24"/>
        </w:rPr>
        <w:t xml:space="preserve">do </w:t>
      </w:r>
      <w:r w:rsidR="0024676E" w:rsidRPr="002B3F57">
        <w:rPr>
          <w:rStyle w:val="SI"/>
          <w:rFonts w:ascii="Times New Roman" w:hAnsi="Times New Roman" w:cs="Times New Roman"/>
          <w:spacing w:val="-2"/>
          <w:sz w:val="24"/>
          <w:szCs w:val="24"/>
        </w:rPr>
        <w:t>n</w:t>
      </w:r>
      <w:r w:rsidR="0024676E">
        <w:rPr>
          <w:rStyle w:val="SI"/>
          <w:rFonts w:ascii="Times New Roman" w:hAnsi="Times New Roman" w:cs="Times New Roman"/>
          <w:spacing w:val="-2"/>
          <w:sz w:val="24"/>
          <w:szCs w:val="24"/>
        </w:rPr>
        <w:t>ot</w:t>
      </w:r>
      <w:r w:rsidR="0024676E" w:rsidRPr="002B3F57">
        <w:rPr>
          <w:rStyle w:val="SI"/>
          <w:rFonts w:ascii="Times New Roman" w:hAnsi="Times New Roman" w:cs="Times New Roman"/>
          <w:spacing w:val="-2"/>
          <w:sz w:val="24"/>
          <w:szCs w:val="24"/>
        </w:rPr>
        <w:t xml:space="preserve"> </w:t>
      </w:r>
      <w:r w:rsidR="0024676E">
        <w:rPr>
          <w:rStyle w:val="SI"/>
          <w:rFonts w:ascii="Times New Roman" w:hAnsi="Times New Roman" w:cs="Times New Roman"/>
          <w:spacing w:val="-2"/>
          <w:sz w:val="24"/>
          <w:szCs w:val="24"/>
        </w:rPr>
        <w:t xml:space="preserve">have </w:t>
      </w:r>
      <w:r w:rsidR="0024676E" w:rsidRPr="002B3F57">
        <w:rPr>
          <w:rStyle w:val="SI"/>
          <w:rFonts w:ascii="Times New Roman" w:hAnsi="Times New Roman" w:cs="Times New Roman"/>
          <w:spacing w:val="-2"/>
          <w:sz w:val="24"/>
          <w:szCs w:val="24"/>
        </w:rPr>
        <w:lastRenderedPageBreak/>
        <w:t>pave</w:t>
      </w:r>
      <w:r w:rsidR="0024676E">
        <w:rPr>
          <w:rStyle w:val="SI"/>
          <w:rFonts w:ascii="Times New Roman" w:hAnsi="Times New Roman" w:cs="Times New Roman"/>
          <w:spacing w:val="-2"/>
          <w:sz w:val="24"/>
          <w:szCs w:val="24"/>
        </w:rPr>
        <w:t xml:space="preserve">ment </w:t>
      </w:r>
      <w:r w:rsidR="0024676E" w:rsidRPr="002B3F57">
        <w:rPr>
          <w:rStyle w:val="SI"/>
          <w:rFonts w:ascii="Times New Roman" w:hAnsi="Times New Roman" w:cs="Times New Roman"/>
          <w:spacing w:val="-2"/>
          <w:sz w:val="24"/>
          <w:szCs w:val="24"/>
        </w:rPr>
        <w:t>or plant</w:t>
      </w:r>
      <w:r w:rsidR="0024676E">
        <w:rPr>
          <w:rStyle w:val="SI"/>
          <w:rFonts w:ascii="Times New Roman" w:hAnsi="Times New Roman" w:cs="Times New Roman"/>
          <w:spacing w:val="-2"/>
          <w:sz w:val="24"/>
          <w:szCs w:val="24"/>
        </w:rPr>
        <w:t>ings.</w:t>
      </w:r>
    </w:p>
    <w:p w14:paraId="1D7F2EBF" w14:textId="77777777" w:rsidR="0087264D" w:rsidRPr="002B3F57" w:rsidRDefault="0087264D" w:rsidP="006E7EF0">
      <w:pPr>
        <w:widowControl w:val="0"/>
        <w:suppressAutoHyphens/>
        <w:autoSpaceDE w:val="0"/>
        <w:autoSpaceDN w:val="0"/>
        <w:adjustRightInd w:val="0"/>
        <w:spacing w:line="240" w:lineRule="atLeast"/>
        <w:ind w:left="2880"/>
        <w:rPr>
          <w:rStyle w:val="SI"/>
          <w:rFonts w:ascii="Times New Roman" w:hAnsi="Times New Roman" w:cs="Times New Roman"/>
          <w:spacing w:val="-2"/>
          <w:sz w:val="24"/>
          <w:szCs w:val="24"/>
        </w:rPr>
      </w:pPr>
    </w:p>
    <w:p w14:paraId="1F0E499B" w14:textId="5C0428AF" w:rsidR="007E5863" w:rsidRPr="002B3F57" w:rsidRDefault="006E4443" w:rsidP="00440DCE">
      <w:pPr>
        <w:suppressAutoHyphens/>
        <w:spacing w:line="240" w:lineRule="atLeast"/>
        <w:ind w:left="1440" w:hanging="720"/>
        <w:rPr>
          <w:rStyle w:val="SI"/>
          <w:rFonts w:ascii="Times New Roman" w:hAnsi="Times New Roman" w:cs="Times New Roman"/>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level2 \*ALPHABETIC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B</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t xml:space="preserve">Compliance:  Comply with regulations of authorities having jurisdiction and safety standards for cleaning.  Do not burn waste materials.  Do not bury debris or excess materials on the </w:t>
      </w:r>
      <w:r w:rsidR="00D57F0C" w:rsidRPr="002B3F57">
        <w:rPr>
          <w:rStyle w:val="SI"/>
          <w:rFonts w:ascii="Times New Roman" w:hAnsi="Times New Roman" w:cs="Times New Roman"/>
          <w:spacing w:val="-2"/>
          <w:sz w:val="24"/>
          <w:szCs w:val="24"/>
        </w:rPr>
        <w:t>University</w:t>
      </w:r>
      <w:r w:rsidR="00433ACB" w:rsidRPr="002B3F57">
        <w:rPr>
          <w:rStyle w:val="SI"/>
          <w:rFonts w:ascii="Times New Roman" w:hAnsi="Times New Roman" w:cs="Times New Roman"/>
          <w:spacing w:val="-2"/>
          <w:sz w:val="24"/>
          <w:szCs w:val="24"/>
        </w:rPr>
        <w:t>'s property. Do not discharge volatile, harmful, or dangerous materials into drainage systems. Remove waste materials from the site and dispose of lawfully.</w:t>
      </w:r>
      <w:r w:rsidR="00440DCE">
        <w:rPr>
          <w:rStyle w:val="SI"/>
          <w:rFonts w:ascii="Times New Roman" w:hAnsi="Times New Roman" w:cs="Times New Roman"/>
          <w:spacing w:val="-2"/>
          <w:sz w:val="24"/>
          <w:szCs w:val="24"/>
        </w:rPr>
        <w:t xml:space="preserve"> </w:t>
      </w:r>
      <w:r w:rsidR="002913FB" w:rsidRPr="002B3F57">
        <w:rPr>
          <w:rStyle w:val="SI"/>
          <w:rFonts w:ascii="Times New Roman" w:hAnsi="Times New Roman" w:cs="Times New Roman"/>
          <w:sz w:val="24"/>
          <w:szCs w:val="24"/>
        </w:rPr>
        <w:t xml:space="preserve">Where extra materials of value remain after completion of associated Work, they become the </w:t>
      </w:r>
      <w:r w:rsidR="00D57F0C" w:rsidRPr="002B3F57">
        <w:rPr>
          <w:rStyle w:val="SI"/>
          <w:rFonts w:ascii="Times New Roman" w:hAnsi="Times New Roman" w:cs="Times New Roman"/>
          <w:sz w:val="24"/>
          <w:szCs w:val="24"/>
        </w:rPr>
        <w:t>University</w:t>
      </w:r>
      <w:r w:rsidR="002913FB" w:rsidRPr="002B3F57">
        <w:rPr>
          <w:rStyle w:val="SI"/>
          <w:rFonts w:ascii="Times New Roman" w:hAnsi="Times New Roman" w:cs="Times New Roman"/>
          <w:sz w:val="24"/>
          <w:szCs w:val="24"/>
        </w:rPr>
        <w:t xml:space="preserve">'s property. Dispose of these materials as directed by the </w:t>
      </w:r>
      <w:r w:rsidR="00D57F0C" w:rsidRPr="002B3F57">
        <w:rPr>
          <w:rStyle w:val="SI"/>
          <w:rFonts w:ascii="Times New Roman" w:hAnsi="Times New Roman" w:cs="Times New Roman"/>
          <w:sz w:val="24"/>
          <w:szCs w:val="24"/>
        </w:rPr>
        <w:t>University’s PM/CAM</w:t>
      </w:r>
      <w:r w:rsidR="002913FB" w:rsidRPr="002B3F57">
        <w:rPr>
          <w:rStyle w:val="SI"/>
          <w:rFonts w:ascii="Times New Roman" w:hAnsi="Times New Roman" w:cs="Times New Roman"/>
          <w:sz w:val="24"/>
          <w:szCs w:val="24"/>
        </w:rPr>
        <w:t>.</w:t>
      </w:r>
    </w:p>
    <w:p w14:paraId="1F0E499C" w14:textId="76E2943C" w:rsidR="00553AB1" w:rsidRDefault="00553AB1" w:rsidP="00867BCC">
      <w:pPr>
        <w:rPr>
          <w:szCs w:val="23"/>
        </w:rPr>
      </w:pPr>
    </w:p>
    <w:p w14:paraId="2933B8E3" w14:textId="77777777" w:rsidR="005C1BA6" w:rsidRDefault="005C1BA6" w:rsidP="005C1BA6"/>
    <w:p w14:paraId="4048A0A6" w14:textId="718C2B32" w:rsidR="005C1BA6" w:rsidRDefault="005C1BA6" w:rsidP="005C1BA6">
      <w:pPr>
        <w:pStyle w:val="Heading1"/>
      </w:pPr>
      <w:bookmarkStart w:id="319" w:name="_Toc82160028"/>
      <w:r>
        <w:t>SECTION 01 74 19 – CONSTRUCTION WASTE MANAGEMENT AND DISPOSAL</w:t>
      </w:r>
      <w:bookmarkEnd w:id="319"/>
    </w:p>
    <w:p w14:paraId="3D47E562" w14:textId="77777777" w:rsidR="005C1BA6" w:rsidRPr="00F64ABA" w:rsidRDefault="005C1BA6" w:rsidP="005C1BA6"/>
    <w:p w14:paraId="0A37BBB8" w14:textId="0E1682ED" w:rsidR="005C1BA6" w:rsidRDefault="00BC7A8C" w:rsidP="005C1BA6">
      <w:pPr>
        <w:pStyle w:val="Heading2"/>
        <w:numPr>
          <w:ilvl w:val="1"/>
          <w:numId w:val="41"/>
        </w:numPr>
      </w:pPr>
      <w:bookmarkStart w:id="320" w:name="_Toc82160029"/>
      <w:r>
        <w:rPr>
          <w:caps w:val="0"/>
        </w:rPr>
        <w:t>WASTE HANDLING AND STORAGE</w:t>
      </w:r>
      <w:bookmarkEnd w:id="320"/>
    </w:p>
    <w:p w14:paraId="1478E2DC" w14:textId="77777777" w:rsidR="006E4619" w:rsidRDefault="005C1BA6" w:rsidP="00D85DDD">
      <w:pPr>
        <w:rPr>
          <w:sz w:val="24"/>
        </w:rPr>
      </w:pPr>
      <w:r w:rsidRPr="004E6904">
        <w:rPr>
          <w:sz w:val="24"/>
        </w:rPr>
        <w:t>The CM/GC is expected to comply with all federal solid waste and hazardous waste management requirements set forth in 40 CFR 239 – 282, VDEQ Solid Waste Management regulations in 9 VAC 20-81, and University policies and procedures.  All waste must be prope</w:t>
      </w:r>
      <w:r w:rsidRPr="00233F8D">
        <w:rPr>
          <w:sz w:val="24"/>
        </w:rPr>
        <w:t>rly classified and handled accordingly. Waste minimization measures should be considered whenever possible.  Municipal solid waste is not regulated for special disposal and may be placed into general waste containers.  Outdoor trash contai</w:t>
      </w:r>
      <w:r w:rsidRPr="004E6904">
        <w:rPr>
          <w:sz w:val="24"/>
        </w:rPr>
        <w:t>ners must be covered (via lid, door, tarp, etc.) at the end of the day</w:t>
      </w:r>
      <w:r w:rsidR="004874A8">
        <w:rPr>
          <w:sz w:val="24"/>
        </w:rPr>
        <w:t xml:space="preserve"> or during precipitation events</w:t>
      </w:r>
      <w:r w:rsidRPr="004E6904">
        <w:rPr>
          <w:sz w:val="24"/>
        </w:rPr>
        <w:t xml:space="preserve"> unless in active use. </w:t>
      </w:r>
    </w:p>
    <w:p w14:paraId="0ED331CB" w14:textId="23191E13" w:rsidR="00D85DDD" w:rsidRPr="00617B65" w:rsidRDefault="00D85DDD" w:rsidP="00D85DDD">
      <w:pPr>
        <w:rPr>
          <w:sz w:val="24"/>
        </w:rPr>
      </w:pPr>
      <w:r>
        <w:rPr>
          <w:sz w:val="24"/>
        </w:rPr>
        <w:br/>
      </w:r>
      <w:r w:rsidRPr="005778B1">
        <w:rPr>
          <w:sz w:val="24"/>
        </w:rPr>
        <w:t xml:space="preserve">The CM/GC may contact UVA </w:t>
      </w:r>
      <w:r>
        <w:rPr>
          <w:sz w:val="24"/>
        </w:rPr>
        <w:t>Environmental Resources</w:t>
      </w:r>
      <w:r w:rsidRPr="005778B1">
        <w:rPr>
          <w:sz w:val="24"/>
        </w:rPr>
        <w:t xml:space="preserve"> for questions regarding waste management and disposal.</w:t>
      </w:r>
    </w:p>
    <w:p w14:paraId="223764BD" w14:textId="77777777" w:rsidR="005C1BA6" w:rsidRPr="004E6904" w:rsidRDefault="005C1BA6" w:rsidP="005C1BA6">
      <w:pPr>
        <w:pStyle w:val="Heading2"/>
      </w:pPr>
      <w:r w:rsidRPr="004E6904">
        <w:br/>
      </w:r>
      <w:bookmarkStart w:id="321" w:name="_Toc82160030"/>
      <w:r w:rsidRPr="004E6904">
        <w:t>1.2</w:t>
      </w:r>
      <w:r w:rsidRPr="004E6904">
        <w:tab/>
        <w:t>WASTE MANAGEMENT PLAN</w:t>
      </w:r>
      <w:bookmarkEnd w:id="321"/>
    </w:p>
    <w:p w14:paraId="676CBE4F" w14:textId="50B1D704" w:rsidR="00945FD8" w:rsidRDefault="00945FD8" w:rsidP="005F0BCF">
      <w:pPr>
        <w:ind w:left="1440" w:hanging="720"/>
        <w:contextualSpacing/>
        <w:rPr>
          <w:sz w:val="24"/>
        </w:rPr>
      </w:pPr>
      <w:r>
        <w:rPr>
          <w:sz w:val="24"/>
        </w:rPr>
        <w:t xml:space="preserve">A. </w:t>
      </w:r>
      <w:r w:rsidR="006E7EF0">
        <w:rPr>
          <w:sz w:val="24"/>
        </w:rPr>
        <w:tab/>
      </w:r>
      <w:r>
        <w:rPr>
          <w:sz w:val="24"/>
        </w:rPr>
        <w:t xml:space="preserve">The </w:t>
      </w:r>
      <w:r w:rsidR="005C1BA6" w:rsidRPr="004E6904">
        <w:rPr>
          <w:sz w:val="24"/>
        </w:rPr>
        <w:t xml:space="preserve">CM/GCs must prepare a </w:t>
      </w:r>
      <w:r w:rsidR="005C1BA6">
        <w:rPr>
          <w:sz w:val="24"/>
        </w:rPr>
        <w:t xml:space="preserve">site-specific </w:t>
      </w:r>
      <w:r w:rsidR="005C1BA6" w:rsidRPr="004E6904">
        <w:rPr>
          <w:sz w:val="24"/>
        </w:rPr>
        <w:t>Waste Management Plan</w:t>
      </w:r>
      <w:r w:rsidR="005C1BA6">
        <w:rPr>
          <w:sz w:val="24"/>
        </w:rPr>
        <w:t xml:space="preserve"> (WMP)</w:t>
      </w:r>
      <w:r w:rsidR="005C1BA6" w:rsidRPr="004E6904">
        <w:rPr>
          <w:sz w:val="24"/>
        </w:rPr>
        <w:t xml:space="preserve"> for projects costing over $3 million construction budget or for smaller projects anticipated to generate significant amounts of demolition debris. </w:t>
      </w:r>
    </w:p>
    <w:p w14:paraId="2C75537F" w14:textId="77777777" w:rsidR="00945FD8" w:rsidRDefault="00945FD8" w:rsidP="005F0BCF">
      <w:pPr>
        <w:contextualSpacing/>
        <w:rPr>
          <w:sz w:val="24"/>
        </w:rPr>
      </w:pPr>
    </w:p>
    <w:p w14:paraId="42207B41" w14:textId="61EF0631" w:rsidR="005C1BA6" w:rsidRDefault="00945FD8" w:rsidP="005F0BCF">
      <w:pPr>
        <w:ind w:left="1440" w:hanging="720"/>
        <w:contextualSpacing/>
        <w:rPr>
          <w:sz w:val="24"/>
        </w:rPr>
      </w:pPr>
      <w:r>
        <w:rPr>
          <w:sz w:val="24"/>
        </w:rPr>
        <w:t xml:space="preserve">B. </w:t>
      </w:r>
      <w:r w:rsidR="006E7EF0">
        <w:rPr>
          <w:sz w:val="24"/>
        </w:rPr>
        <w:tab/>
      </w:r>
      <w:r w:rsidR="005C1BA6">
        <w:rPr>
          <w:sz w:val="24"/>
        </w:rPr>
        <w:t>The WMP</w:t>
      </w:r>
      <w:r w:rsidR="005C1BA6" w:rsidRPr="00AE762B">
        <w:rPr>
          <w:sz w:val="24"/>
        </w:rPr>
        <w:t xml:space="preserve"> </w:t>
      </w:r>
      <w:r w:rsidR="005C1BA6">
        <w:rPr>
          <w:sz w:val="24"/>
        </w:rPr>
        <w:t>must</w:t>
      </w:r>
      <w:r w:rsidR="005C1BA6" w:rsidRPr="00AE762B">
        <w:rPr>
          <w:sz w:val="24"/>
        </w:rPr>
        <w:t xml:space="preserve"> </w:t>
      </w:r>
      <w:r w:rsidR="005C1BA6">
        <w:rPr>
          <w:sz w:val="24"/>
        </w:rPr>
        <w:t>identify</w:t>
      </w:r>
      <w:r w:rsidR="005C1BA6" w:rsidRPr="00AE762B">
        <w:rPr>
          <w:sz w:val="24"/>
        </w:rPr>
        <w:t xml:space="preserve"> each waste stream that will be generated, how each waste stream will be managed</w:t>
      </w:r>
      <w:r w:rsidR="005C1BA6">
        <w:rPr>
          <w:sz w:val="24"/>
        </w:rPr>
        <w:t xml:space="preserve"> on-site</w:t>
      </w:r>
      <w:r w:rsidR="005C1BA6" w:rsidRPr="00AE762B">
        <w:rPr>
          <w:sz w:val="24"/>
        </w:rPr>
        <w:t xml:space="preserve">, and identify specific facilities the CM/GC intends to use for materials recovery or </w:t>
      </w:r>
      <w:r w:rsidR="005C1BA6">
        <w:rPr>
          <w:sz w:val="24"/>
        </w:rPr>
        <w:t xml:space="preserve">waste </w:t>
      </w:r>
      <w:r w:rsidR="005C1BA6" w:rsidRPr="00AE762B">
        <w:rPr>
          <w:sz w:val="24"/>
        </w:rPr>
        <w:t>disposal.</w:t>
      </w:r>
      <w:r w:rsidR="005C1BA6">
        <w:rPr>
          <w:sz w:val="24"/>
        </w:rPr>
        <w:t xml:space="preserve">  </w:t>
      </w:r>
      <w:r w:rsidR="005C1BA6" w:rsidRPr="004E6904">
        <w:rPr>
          <w:sz w:val="24"/>
        </w:rPr>
        <w:t>The Waste Management Plan may be developed based on the University’s template [</w:t>
      </w:r>
      <w:r w:rsidR="005C1BA6" w:rsidRPr="004E6904">
        <w:rPr>
          <w:i/>
          <w:sz w:val="24"/>
        </w:rPr>
        <w:t>request from UVA Environmental Resources</w:t>
      </w:r>
      <w:r w:rsidR="005C1BA6" w:rsidRPr="004E6904">
        <w:rPr>
          <w:sz w:val="24"/>
        </w:rPr>
        <w:t>] or, at a minimum, must include the following components:</w:t>
      </w:r>
    </w:p>
    <w:p w14:paraId="0C3D67F4" w14:textId="77777777" w:rsidR="003E4077" w:rsidRPr="004E6904" w:rsidRDefault="003E4077" w:rsidP="005F0BCF">
      <w:pPr>
        <w:contextualSpacing/>
        <w:rPr>
          <w:sz w:val="24"/>
        </w:rPr>
      </w:pPr>
    </w:p>
    <w:p w14:paraId="20767A19" w14:textId="3963A306" w:rsidR="003E4077" w:rsidRDefault="003E4077" w:rsidP="005F0BCF">
      <w:pPr>
        <w:numPr>
          <w:ilvl w:val="0"/>
          <w:numId w:val="40"/>
        </w:numPr>
        <w:spacing w:after="120"/>
        <w:ind w:left="2160" w:hanging="720"/>
        <w:rPr>
          <w:sz w:val="22"/>
          <w:szCs w:val="22"/>
        </w:rPr>
      </w:pPr>
      <w:r>
        <w:t>Contact information for the CM/GC and Contractor waste management point of contact</w:t>
      </w:r>
      <w:r w:rsidR="00CC58A7">
        <w:t>.</w:t>
      </w:r>
    </w:p>
    <w:p w14:paraId="7C36E12D" w14:textId="5D856E6C" w:rsidR="003E4077" w:rsidRDefault="003E4077" w:rsidP="005F0BCF">
      <w:pPr>
        <w:numPr>
          <w:ilvl w:val="0"/>
          <w:numId w:val="40"/>
        </w:numPr>
        <w:spacing w:after="120"/>
        <w:ind w:left="2160" w:hanging="720"/>
      </w:pPr>
      <w:r>
        <w:t>Identify all waste streams that will be generated, how each will be managed on site, and the specific facilities the CM/GC intends to use for materials recovery or disposal</w:t>
      </w:r>
      <w:r w:rsidR="00CC58A7">
        <w:t>.</w:t>
      </w:r>
    </w:p>
    <w:p w14:paraId="60698238" w14:textId="569E0540" w:rsidR="003E4077" w:rsidRDefault="003E4077" w:rsidP="005F0BCF">
      <w:pPr>
        <w:numPr>
          <w:ilvl w:val="0"/>
          <w:numId w:val="40"/>
        </w:numPr>
        <w:spacing w:after="120"/>
        <w:ind w:left="2160" w:hanging="720"/>
      </w:pPr>
      <w:r>
        <w:t>Site map indicating, as applicable, anticipated locations of waste containers, material stockpiles, washout areas, and spill kit</w:t>
      </w:r>
      <w:r w:rsidR="00CC58A7">
        <w:t>.</w:t>
      </w:r>
    </w:p>
    <w:p w14:paraId="4AB57662" w14:textId="743E77AE" w:rsidR="003E4077" w:rsidRDefault="003E4077" w:rsidP="005F0BCF">
      <w:pPr>
        <w:numPr>
          <w:ilvl w:val="0"/>
          <w:numId w:val="40"/>
        </w:numPr>
        <w:spacing w:after="120"/>
        <w:ind w:left="2160" w:hanging="720"/>
      </w:pPr>
      <w:r>
        <w:lastRenderedPageBreak/>
        <w:t>A description of how each employee will be properly trained on waste management practices at the site</w:t>
      </w:r>
      <w:r w:rsidR="00CC58A7">
        <w:t>.</w:t>
      </w:r>
    </w:p>
    <w:p w14:paraId="2E8B77DA" w14:textId="5249E24A" w:rsidR="003E4077" w:rsidRPr="005F0BCF" w:rsidRDefault="003E4077" w:rsidP="005F0BCF">
      <w:pPr>
        <w:numPr>
          <w:ilvl w:val="0"/>
          <w:numId w:val="40"/>
        </w:numPr>
        <w:ind w:left="2160" w:hanging="720"/>
      </w:pPr>
      <w:r w:rsidRPr="005F0BCF">
        <w:t xml:space="preserve">Storage location for </w:t>
      </w:r>
      <w:r w:rsidR="00CF5FBC" w:rsidRPr="005F0BCF">
        <w:t>required</w:t>
      </w:r>
      <w:r w:rsidRPr="005F0BCF">
        <w:t xml:space="preserve"> records</w:t>
      </w:r>
      <w:r w:rsidR="00CF5FBC" w:rsidRPr="005F0BCF">
        <w:t>, which include</w:t>
      </w:r>
      <w:r w:rsidRPr="005F0BCF">
        <w:t xml:space="preserve"> waste determination records (e.g., SDSs, lab reports), truck manifests for each load of waste hauled from the site, waste disposal receipts, and disposal site permits for all landfills, clean fil</w:t>
      </w:r>
      <w:r w:rsidR="00CF5FBC" w:rsidRPr="005F0BCF">
        <w:t>l</w:t>
      </w:r>
      <w:r w:rsidRPr="005F0BCF">
        <w:t>, and material recovery facilities receiving wastes from the site.</w:t>
      </w:r>
    </w:p>
    <w:p w14:paraId="6975FD42" w14:textId="3B009590" w:rsidR="005C1BA6" w:rsidRPr="005F0BCF" w:rsidRDefault="005C1BA6" w:rsidP="003E4077">
      <w:pPr>
        <w:ind w:left="1080"/>
        <w:contextualSpacing/>
        <w:jc w:val="left"/>
        <w:rPr>
          <w:sz w:val="24"/>
        </w:rPr>
      </w:pPr>
    </w:p>
    <w:p w14:paraId="308F5164" w14:textId="374719B6" w:rsidR="0027494C" w:rsidRDefault="0027494C" w:rsidP="005F0BCF">
      <w:pPr>
        <w:rPr>
          <w:sz w:val="24"/>
        </w:rPr>
      </w:pPr>
      <w:r w:rsidRPr="00A1122C">
        <w:rPr>
          <w:sz w:val="24"/>
        </w:rPr>
        <w:t>C. If not using the University’s WMP template, refer to the construction waste management standard operating procedures referenced in Section 1.3 below for expectations.</w:t>
      </w:r>
    </w:p>
    <w:p w14:paraId="3C468DAE" w14:textId="77777777" w:rsidR="0027494C" w:rsidRDefault="0027494C" w:rsidP="005F0BCF">
      <w:pPr>
        <w:rPr>
          <w:sz w:val="24"/>
        </w:rPr>
      </w:pPr>
    </w:p>
    <w:p w14:paraId="68E288B3" w14:textId="17904E7D" w:rsidR="00945FD8" w:rsidRDefault="0027494C" w:rsidP="005F0BCF">
      <w:pPr>
        <w:rPr>
          <w:sz w:val="24"/>
        </w:rPr>
      </w:pPr>
      <w:r>
        <w:rPr>
          <w:sz w:val="24"/>
        </w:rPr>
        <w:t>D</w:t>
      </w:r>
      <w:r w:rsidR="0064260F">
        <w:rPr>
          <w:sz w:val="24"/>
        </w:rPr>
        <w:t xml:space="preserve">. </w:t>
      </w:r>
      <w:r w:rsidR="00945FD8" w:rsidRPr="00C777F3">
        <w:rPr>
          <w:sz w:val="24"/>
        </w:rPr>
        <w:t xml:space="preserve">The </w:t>
      </w:r>
      <w:r w:rsidR="00945FD8">
        <w:rPr>
          <w:sz w:val="24"/>
        </w:rPr>
        <w:t>CM/GC shall provide the Waste Management</w:t>
      </w:r>
      <w:r w:rsidR="00945FD8" w:rsidRPr="00C777F3">
        <w:rPr>
          <w:sz w:val="24"/>
        </w:rPr>
        <w:t xml:space="preserve"> Plan to UVA </w:t>
      </w:r>
      <w:r w:rsidR="00945FD8">
        <w:rPr>
          <w:sz w:val="24"/>
        </w:rPr>
        <w:t>Environmental Resources for approval</w:t>
      </w:r>
      <w:r w:rsidR="00945FD8" w:rsidRPr="00C777F3">
        <w:rPr>
          <w:sz w:val="24"/>
        </w:rPr>
        <w:t xml:space="preserve"> at least </w:t>
      </w:r>
      <w:r w:rsidR="00945FD8">
        <w:rPr>
          <w:sz w:val="24"/>
        </w:rPr>
        <w:t>7</w:t>
      </w:r>
      <w:r w:rsidR="00945FD8" w:rsidRPr="00C777F3">
        <w:rPr>
          <w:sz w:val="24"/>
        </w:rPr>
        <w:t xml:space="preserve"> days prior to the Preconstruction Meeting. Discussion of the plan will be an agenda item for the Preconstruction Meeting.</w:t>
      </w:r>
    </w:p>
    <w:p w14:paraId="6B407125" w14:textId="77777777" w:rsidR="0064260F" w:rsidRDefault="0064260F" w:rsidP="005F0BCF">
      <w:pPr>
        <w:rPr>
          <w:sz w:val="24"/>
        </w:rPr>
      </w:pPr>
    </w:p>
    <w:p w14:paraId="6ECC20E4" w14:textId="0A474368" w:rsidR="0064260F" w:rsidRDefault="0027494C" w:rsidP="005F0BCF">
      <w:pPr>
        <w:rPr>
          <w:sz w:val="24"/>
        </w:rPr>
      </w:pPr>
      <w:r>
        <w:rPr>
          <w:sz w:val="24"/>
        </w:rPr>
        <w:t>E</w:t>
      </w:r>
      <w:r w:rsidR="0064260F">
        <w:rPr>
          <w:sz w:val="24"/>
        </w:rPr>
        <w:t xml:space="preserve">. </w:t>
      </w:r>
      <w:r w:rsidR="005C1BA6" w:rsidRPr="004E6904">
        <w:rPr>
          <w:sz w:val="24"/>
        </w:rPr>
        <w:t xml:space="preserve">All wastes must be managed in accordance with the approved Waste Management Plan. </w:t>
      </w:r>
    </w:p>
    <w:p w14:paraId="02CDAFBD" w14:textId="77777777" w:rsidR="0064260F" w:rsidRDefault="0064260F" w:rsidP="005F0BCF">
      <w:pPr>
        <w:rPr>
          <w:sz w:val="24"/>
        </w:rPr>
      </w:pPr>
    </w:p>
    <w:p w14:paraId="6E81B7D2" w14:textId="4D4FEEE0" w:rsidR="005C1BA6" w:rsidRDefault="0027494C" w:rsidP="005F0BCF">
      <w:pPr>
        <w:rPr>
          <w:sz w:val="24"/>
        </w:rPr>
      </w:pPr>
      <w:r>
        <w:rPr>
          <w:sz w:val="24"/>
        </w:rPr>
        <w:t>F</w:t>
      </w:r>
      <w:r w:rsidR="0064260F">
        <w:rPr>
          <w:sz w:val="24"/>
        </w:rPr>
        <w:t xml:space="preserve">. </w:t>
      </w:r>
      <w:r w:rsidR="005C1BA6" w:rsidRPr="004E6904">
        <w:rPr>
          <w:sz w:val="24"/>
        </w:rPr>
        <w:t>The plan must be kept up</w:t>
      </w:r>
      <w:r w:rsidR="00A65531">
        <w:rPr>
          <w:sz w:val="24"/>
        </w:rPr>
        <w:t xml:space="preserve"> </w:t>
      </w:r>
      <w:r w:rsidR="005C1BA6" w:rsidRPr="004E6904">
        <w:rPr>
          <w:sz w:val="24"/>
        </w:rPr>
        <w:t>to</w:t>
      </w:r>
      <w:r w:rsidR="00A65531">
        <w:rPr>
          <w:sz w:val="24"/>
        </w:rPr>
        <w:t xml:space="preserve"> </w:t>
      </w:r>
      <w:r w:rsidR="005C1BA6" w:rsidRPr="004E6904">
        <w:rPr>
          <w:sz w:val="24"/>
        </w:rPr>
        <w:t xml:space="preserve">date. UVA Environmental Resources </w:t>
      </w:r>
      <w:r w:rsidR="0064260F">
        <w:rPr>
          <w:sz w:val="24"/>
        </w:rPr>
        <w:t xml:space="preserve">or </w:t>
      </w:r>
      <w:r w:rsidR="0064260F" w:rsidRPr="004E6904">
        <w:rPr>
          <w:sz w:val="24"/>
        </w:rPr>
        <w:t xml:space="preserve">the Director of Capital Construction and Renovations </w:t>
      </w:r>
      <w:r w:rsidR="005C1BA6" w:rsidRPr="004E6904">
        <w:rPr>
          <w:sz w:val="24"/>
        </w:rPr>
        <w:t xml:space="preserve">must </w:t>
      </w:r>
      <w:r w:rsidR="0064260F">
        <w:rPr>
          <w:sz w:val="24"/>
        </w:rPr>
        <w:t>pre-</w:t>
      </w:r>
      <w:r w:rsidR="005C1BA6" w:rsidRPr="004E6904">
        <w:rPr>
          <w:sz w:val="24"/>
        </w:rPr>
        <w:t xml:space="preserve">approve significant modifications such as management of any new wastes not previously identified in the plan or if alternative disposal facilities </w:t>
      </w:r>
      <w:r w:rsidR="005C1BA6">
        <w:rPr>
          <w:sz w:val="24"/>
        </w:rPr>
        <w:t>are desired</w:t>
      </w:r>
      <w:r w:rsidR="005C1BA6" w:rsidRPr="004E6904">
        <w:rPr>
          <w:sz w:val="24"/>
        </w:rPr>
        <w:t xml:space="preserve">. </w:t>
      </w:r>
    </w:p>
    <w:p w14:paraId="07A75B26" w14:textId="77777777" w:rsidR="0064260F" w:rsidRPr="0064260F" w:rsidRDefault="0064260F" w:rsidP="005F0BCF">
      <w:pPr>
        <w:rPr>
          <w:sz w:val="24"/>
        </w:rPr>
      </w:pPr>
    </w:p>
    <w:p w14:paraId="4D8B0100" w14:textId="67BA078C" w:rsidR="0064260F" w:rsidRDefault="0027494C" w:rsidP="005F0BCF">
      <w:pPr>
        <w:rPr>
          <w:sz w:val="24"/>
        </w:rPr>
      </w:pPr>
      <w:r>
        <w:rPr>
          <w:sz w:val="24"/>
        </w:rPr>
        <w:t>G</w:t>
      </w:r>
      <w:r w:rsidR="0064260F">
        <w:rPr>
          <w:sz w:val="24"/>
        </w:rPr>
        <w:t xml:space="preserve">. </w:t>
      </w:r>
      <w:r w:rsidR="0064260F" w:rsidRPr="0064260F">
        <w:rPr>
          <w:sz w:val="24"/>
        </w:rPr>
        <w:t xml:space="preserve">The WMP </w:t>
      </w:r>
      <w:r w:rsidR="000E72AE" w:rsidRPr="0064260F">
        <w:rPr>
          <w:sz w:val="24"/>
        </w:rPr>
        <w:t xml:space="preserve">shall always be available </w:t>
      </w:r>
      <w:r w:rsidR="0064260F" w:rsidRPr="0064260F">
        <w:rPr>
          <w:sz w:val="24"/>
        </w:rPr>
        <w:t xml:space="preserve">at the </w:t>
      </w:r>
      <w:r w:rsidR="00CB6802">
        <w:rPr>
          <w:sz w:val="24"/>
        </w:rPr>
        <w:t>P</w:t>
      </w:r>
      <w:r w:rsidR="0064260F" w:rsidRPr="0064260F">
        <w:rPr>
          <w:sz w:val="24"/>
        </w:rPr>
        <w:t>roject site.</w:t>
      </w:r>
    </w:p>
    <w:p w14:paraId="5DA7C0E5" w14:textId="7C2D0367" w:rsidR="0064260F" w:rsidRDefault="0064260F" w:rsidP="005F0BCF">
      <w:pPr>
        <w:rPr>
          <w:sz w:val="24"/>
        </w:rPr>
      </w:pPr>
    </w:p>
    <w:p w14:paraId="65E87217" w14:textId="11D29B36" w:rsidR="0064260F" w:rsidRPr="0064260F" w:rsidRDefault="0027494C" w:rsidP="005F0BCF">
      <w:pPr>
        <w:rPr>
          <w:sz w:val="24"/>
        </w:rPr>
      </w:pPr>
      <w:r>
        <w:rPr>
          <w:sz w:val="24"/>
        </w:rPr>
        <w:t>H</w:t>
      </w:r>
      <w:r w:rsidR="0064260F">
        <w:rPr>
          <w:sz w:val="24"/>
        </w:rPr>
        <w:t>. The WMP may be expanded</w:t>
      </w:r>
      <w:r w:rsidR="005C5068">
        <w:rPr>
          <w:sz w:val="24"/>
        </w:rPr>
        <w:t>/</w:t>
      </w:r>
      <w:r w:rsidR="006B2EB8">
        <w:rPr>
          <w:sz w:val="24"/>
        </w:rPr>
        <w:t xml:space="preserve"> </w:t>
      </w:r>
      <w:r w:rsidR="005C5068">
        <w:rPr>
          <w:sz w:val="24"/>
        </w:rPr>
        <w:t xml:space="preserve">combined with </w:t>
      </w:r>
      <w:r w:rsidR="0064260F">
        <w:rPr>
          <w:sz w:val="24"/>
        </w:rPr>
        <w:t>LEED</w:t>
      </w:r>
      <w:r w:rsidR="005C5068">
        <w:rPr>
          <w:sz w:val="24"/>
        </w:rPr>
        <w:t xml:space="preserve"> waste diversion tracking requirements.</w:t>
      </w:r>
    </w:p>
    <w:p w14:paraId="0175F43F" w14:textId="77777777" w:rsidR="005C1BA6" w:rsidRPr="004E6904" w:rsidRDefault="005C1BA6" w:rsidP="005C1BA6">
      <w:pPr>
        <w:ind w:left="720"/>
        <w:jc w:val="left"/>
        <w:rPr>
          <w:sz w:val="24"/>
        </w:rPr>
      </w:pPr>
    </w:p>
    <w:p w14:paraId="2527B93B" w14:textId="160706F2" w:rsidR="005C1BA6" w:rsidRPr="004E6904" w:rsidRDefault="00BC7A8C" w:rsidP="005C1BA6">
      <w:pPr>
        <w:pStyle w:val="Heading2"/>
        <w:numPr>
          <w:ilvl w:val="1"/>
          <w:numId w:val="42"/>
        </w:numPr>
      </w:pPr>
      <w:bookmarkStart w:id="322" w:name="_Toc82160031"/>
      <w:r w:rsidRPr="004E6904">
        <w:rPr>
          <w:caps w:val="0"/>
        </w:rPr>
        <w:t>STANDARD OPERATING PROCEDURES RELATED TO WASTES</w:t>
      </w:r>
      <w:bookmarkEnd w:id="322"/>
    </w:p>
    <w:p w14:paraId="2C5723B6" w14:textId="77777777" w:rsidR="00A65531" w:rsidRDefault="005C1BA6" w:rsidP="005C1BA6">
      <w:r w:rsidRPr="004E6904">
        <w:t xml:space="preserve">Projects that are not required to create a site-specific Waste Management Plan must follow standard operating procedures related to construction and demolition </w:t>
      </w:r>
      <w:r w:rsidR="004874A8">
        <w:t>debris</w:t>
      </w:r>
      <w:r w:rsidRPr="004E6904">
        <w:t xml:space="preserve">, clean fill, and </w:t>
      </w:r>
      <w:r w:rsidR="004874A8">
        <w:t xml:space="preserve">general </w:t>
      </w:r>
      <w:r w:rsidRPr="004E6904">
        <w:t>construction waste on the Environmental Resources Website:</w:t>
      </w:r>
    </w:p>
    <w:p w14:paraId="7FF9C394" w14:textId="486CB42E" w:rsidR="005C1BA6" w:rsidRPr="004E6904" w:rsidRDefault="00F150FB" w:rsidP="005C1BA6">
      <w:hyperlink r:id="rId38" w:history="1">
        <w:r w:rsidR="005C1BA6" w:rsidRPr="004E6904">
          <w:rPr>
            <w:rStyle w:val="Hyperlink"/>
          </w:rPr>
          <w:t>https://www.fm.virginia.edu/depts/operations/environmental/procedures.html</w:t>
        </w:r>
      </w:hyperlink>
      <w:r w:rsidR="005C1BA6">
        <w:t>.</w:t>
      </w:r>
    </w:p>
    <w:p w14:paraId="2BD1047C" w14:textId="77777777" w:rsidR="005C1BA6" w:rsidRPr="004E6904" w:rsidRDefault="005C1BA6" w:rsidP="005C1BA6">
      <w:pPr>
        <w:ind w:left="720"/>
        <w:jc w:val="left"/>
        <w:rPr>
          <w:sz w:val="24"/>
        </w:rPr>
      </w:pPr>
    </w:p>
    <w:p w14:paraId="0CA5C0B9" w14:textId="39BD2BF1" w:rsidR="005C1BA6" w:rsidRPr="004E6904" w:rsidRDefault="005C1BA6" w:rsidP="00CF5FBC">
      <w:pPr>
        <w:pStyle w:val="Heading2"/>
        <w:spacing w:after="0"/>
      </w:pPr>
      <w:bookmarkStart w:id="323" w:name="_Toc82160032"/>
      <w:r w:rsidRPr="004E6904">
        <w:t>1.4</w:t>
      </w:r>
      <w:r w:rsidRPr="004E6904">
        <w:tab/>
        <w:t>WASTE CHARACTERIZ</w:t>
      </w:r>
      <w:r w:rsidR="00C264FB">
        <w:t>A</w:t>
      </w:r>
      <w:r w:rsidRPr="004E6904">
        <w:t>TION</w:t>
      </w:r>
      <w:bookmarkEnd w:id="323"/>
    </w:p>
    <w:p w14:paraId="4DDF2B1C" w14:textId="77777777" w:rsidR="005C1BA6" w:rsidRPr="004E6904" w:rsidRDefault="005C1BA6" w:rsidP="005C1BA6">
      <w:pPr>
        <w:ind w:left="720"/>
        <w:jc w:val="left"/>
        <w:rPr>
          <w:sz w:val="24"/>
        </w:rPr>
      </w:pPr>
    </w:p>
    <w:p w14:paraId="31DB3B3A" w14:textId="7E34371B" w:rsidR="005F0BCF" w:rsidRDefault="005C1BA6" w:rsidP="005C1BA6">
      <w:pPr>
        <w:rPr>
          <w:sz w:val="24"/>
        </w:rPr>
      </w:pPr>
      <w:r w:rsidRPr="004E6904">
        <w:rPr>
          <w:sz w:val="24"/>
        </w:rPr>
        <w:t xml:space="preserve">All waste must be properly characterized and verified that it is not a hazardous waste.  Any waste meeting a characteristic in 40 CFR 261 Subpart C or listed in 40 CFR 261 Subpart D is a hazardous waste and must be managed accordingly. </w:t>
      </w:r>
      <w:r w:rsidR="0002387C" w:rsidRPr="0002387C">
        <w:rPr>
          <w:sz w:val="24"/>
        </w:rPr>
        <w:t xml:space="preserve">If identified, any hazardous waste will be separated, stored, and disposed of according to applicable regulations, 40 CFR 239-282. The CM/GC will notify the University PM/CAM upon discovery of a hazardous waste </w:t>
      </w:r>
      <w:r w:rsidR="00CF5FBC" w:rsidRPr="0002387C">
        <w:rPr>
          <w:sz w:val="24"/>
        </w:rPr>
        <w:t>generated by UVA</w:t>
      </w:r>
      <w:r w:rsidR="0002387C" w:rsidRPr="0002387C">
        <w:rPr>
          <w:sz w:val="24"/>
        </w:rPr>
        <w:t xml:space="preserve">. The PM/CAM will contact UVA EHS (434-982-4911) for information on proper handling and disposal </w:t>
      </w:r>
      <w:r w:rsidR="00CF5FBC">
        <w:rPr>
          <w:sz w:val="24"/>
        </w:rPr>
        <w:t>of the hazardous waste</w:t>
      </w:r>
      <w:r w:rsidR="0002387C">
        <w:rPr>
          <w:sz w:val="24"/>
        </w:rPr>
        <w:t>.</w:t>
      </w:r>
    </w:p>
    <w:p w14:paraId="0585A9F7" w14:textId="32650A49" w:rsidR="005C1BA6" w:rsidRPr="004E6904" w:rsidRDefault="005C1BA6" w:rsidP="005C1BA6">
      <w:pPr>
        <w:rPr>
          <w:sz w:val="24"/>
        </w:rPr>
      </w:pPr>
    </w:p>
    <w:p w14:paraId="73D62592" w14:textId="77777777" w:rsidR="005C1BA6" w:rsidRPr="004E6904" w:rsidRDefault="005C1BA6" w:rsidP="00CF5FBC">
      <w:pPr>
        <w:pStyle w:val="Heading2"/>
        <w:spacing w:after="0"/>
      </w:pPr>
      <w:bookmarkStart w:id="324" w:name="_Toc82160033"/>
      <w:r w:rsidRPr="004E6904">
        <w:t>1.5</w:t>
      </w:r>
      <w:r w:rsidRPr="004E6904">
        <w:tab/>
        <w:t>LIQUID WASTES</w:t>
      </w:r>
      <w:bookmarkEnd w:id="324"/>
    </w:p>
    <w:p w14:paraId="796C3EC2" w14:textId="77777777" w:rsidR="005C1BA6" w:rsidRPr="004E6904" w:rsidRDefault="005C1BA6" w:rsidP="005C1BA6">
      <w:pPr>
        <w:contextualSpacing/>
        <w:rPr>
          <w:sz w:val="24"/>
        </w:rPr>
      </w:pPr>
    </w:p>
    <w:p w14:paraId="3E765666" w14:textId="3191034B" w:rsidR="00B86304" w:rsidRDefault="005C1BA6" w:rsidP="005C1BA6">
      <w:pPr>
        <w:contextualSpacing/>
        <w:rPr>
          <w:sz w:val="24"/>
        </w:rPr>
      </w:pPr>
      <w:r w:rsidRPr="004E6904">
        <w:rPr>
          <w:sz w:val="24"/>
        </w:rPr>
        <w:t>Liquid waste must not be disposed of in general trash, on the ground, or in the storm sewer. Liquid waste may not be disposed of into the sanitary sewer without express permission from the University; these requests can go through the UVA CAM to UVA Environmental Resources and Outside Utilities.</w:t>
      </w:r>
    </w:p>
    <w:p w14:paraId="375A39ED" w14:textId="73008184" w:rsidR="005C1BA6" w:rsidRPr="004E6904" w:rsidRDefault="005C1BA6" w:rsidP="005C1BA6">
      <w:pPr>
        <w:pStyle w:val="Heading2"/>
      </w:pPr>
      <w:bookmarkStart w:id="325" w:name="_Toc82160034"/>
      <w:r w:rsidRPr="004E6904">
        <w:lastRenderedPageBreak/>
        <w:t>1.6</w:t>
      </w:r>
      <w:r w:rsidRPr="004E6904">
        <w:tab/>
        <w:t>CONSTRUCTION AND DEMOLITION (</w:t>
      </w:r>
      <w:r w:rsidR="00322BA5">
        <w:t>CDD</w:t>
      </w:r>
      <w:r w:rsidRPr="004E6904">
        <w:t>) WASTE</w:t>
      </w:r>
      <w:bookmarkEnd w:id="325"/>
    </w:p>
    <w:p w14:paraId="051EE2F3" w14:textId="4FEE2700" w:rsidR="00A65531" w:rsidRDefault="005C1BA6" w:rsidP="00E93D5E">
      <w:pPr>
        <w:contextualSpacing/>
        <w:rPr>
          <w:sz w:val="24"/>
        </w:rPr>
      </w:pPr>
      <w:r w:rsidRPr="004E6904">
        <w:rPr>
          <w:sz w:val="24"/>
        </w:rPr>
        <w:t xml:space="preserve">Construction and </w:t>
      </w:r>
      <w:r w:rsidR="00322BA5">
        <w:rPr>
          <w:sz w:val="24"/>
        </w:rPr>
        <w:t>D</w:t>
      </w:r>
      <w:r w:rsidRPr="004E6904">
        <w:rPr>
          <w:sz w:val="24"/>
        </w:rPr>
        <w:t xml:space="preserve">emolition </w:t>
      </w:r>
      <w:r w:rsidR="00322BA5">
        <w:rPr>
          <w:sz w:val="24"/>
        </w:rPr>
        <w:t>D</w:t>
      </w:r>
      <w:r w:rsidRPr="004E6904">
        <w:rPr>
          <w:sz w:val="24"/>
        </w:rPr>
        <w:t>ebris (CDD) waste is generally nonhazardous and may be recycled or disposed of as a solid waste. The University encourages uncontaminated CDD materials to be reused or recycled.  In addition, Virginia regulations define beneficial use and establish minimum contaminant concentrations should the CM/GC consider recycling, reuse, or management of materials as clean fill. Clean fill is generally defined as rock, brick, block, dirt, broken concrete, crushed glass, porcelain, and/or road pavement free of any residual solid waste (e.g., paper, plastic, trash, wire, metal, insulation, etc.).</w:t>
      </w:r>
    </w:p>
    <w:p w14:paraId="1B6D1BDB" w14:textId="6FD6973A" w:rsidR="005C1BA6" w:rsidRPr="004E6904" w:rsidRDefault="005C1BA6" w:rsidP="00E93D5E">
      <w:pPr>
        <w:contextualSpacing/>
        <w:rPr>
          <w:sz w:val="24"/>
        </w:rPr>
      </w:pPr>
    </w:p>
    <w:p w14:paraId="1A9421F3" w14:textId="06C9A747" w:rsidR="00B86304" w:rsidRDefault="005C1BA6" w:rsidP="00E93D5E">
      <w:pPr>
        <w:contextualSpacing/>
        <w:rPr>
          <w:sz w:val="24"/>
        </w:rPr>
      </w:pPr>
      <w:r w:rsidRPr="004E6904">
        <w:rPr>
          <w:sz w:val="24"/>
        </w:rPr>
        <w:t>Any off-site disposition of CDD materials for recycle/</w:t>
      </w:r>
      <w:r w:rsidR="0068680C">
        <w:rPr>
          <w:sz w:val="24"/>
        </w:rPr>
        <w:t xml:space="preserve"> </w:t>
      </w:r>
      <w:r w:rsidRPr="004E6904">
        <w:rPr>
          <w:sz w:val="24"/>
        </w:rPr>
        <w:t>reuse shall be managed by a facility having received approval for such operations by the receiving localit</w:t>
      </w:r>
      <w:r w:rsidRPr="00233F8D">
        <w:rPr>
          <w:sz w:val="24"/>
        </w:rPr>
        <w:t xml:space="preserve">y or Virginia DEQ as appropriate.  The CM/GC must </w:t>
      </w:r>
      <w:r w:rsidRPr="004E6904">
        <w:rPr>
          <w:sz w:val="24"/>
        </w:rPr>
        <w:t xml:space="preserve">maintain copies of the CDD and/or clean fill hauling tickets for the duration of the </w:t>
      </w:r>
      <w:r w:rsidR="00C21738">
        <w:rPr>
          <w:sz w:val="24"/>
        </w:rPr>
        <w:t>P</w:t>
      </w:r>
      <w:r w:rsidRPr="004E6904">
        <w:rPr>
          <w:sz w:val="24"/>
        </w:rPr>
        <w:t>roject and provide copies to UVA Environmental Resources at substantial completion, per Section 01 7</w:t>
      </w:r>
      <w:r w:rsidR="00E93D5E">
        <w:rPr>
          <w:sz w:val="24"/>
        </w:rPr>
        <w:t>8</w:t>
      </w:r>
      <w:r w:rsidRPr="004E6904">
        <w:rPr>
          <w:sz w:val="24"/>
        </w:rPr>
        <w:t xml:space="preserve"> 00 –</w:t>
      </w:r>
      <w:r w:rsidR="00E93D5E">
        <w:rPr>
          <w:sz w:val="24"/>
        </w:rPr>
        <w:t xml:space="preserve"> </w:t>
      </w:r>
      <w:r w:rsidRPr="004E6904">
        <w:rPr>
          <w:sz w:val="24"/>
        </w:rPr>
        <w:t xml:space="preserve">Closeout </w:t>
      </w:r>
      <w:r w:rsidR="00E93D5E">
        <w:rPr>
          <w:sz w:val="24"/>
        </w:rPr>
        <w:t>Submittals</w:t>
      </w:r>
      <w:r w:rsidRPr="004E6904">
        <w:rPr>
          <w:sz w:val="24"/>
        </w:rPr>
        <w:t>. Hauling tickets shall be made available for inspection upon request.</w:t>
      </w:r>
    </w:p>
    <w:p w14:paraId="43D26378" w14:textId="7FC224F7" w:rsidR="005C1BA6" w:rsidRPr="004E6904" w:rsidRDefault="005C1BA6" w:rsidP="00E93D5E">
      <w:pPr>
        <w:contextualSpacing/>
        <w:rPr>
          <w:sz w:val="24"/>
        </w:rPr>
      </w:pPr>
    </w:p>
    <w:p w14:paraId="793ED44C" w14:textId="77777777" w:rsidR="005C1BA6" w:rsidRPr="004E6904" w:rsidRDefault="005C1BA6" w:rsidP="005C1BA6">
      <w:pPr>
        <w:pStyle w:val="Heading2"/>
      </w:pPr>
      <w:bookmarkStart w:id="326" w:name="_Toc82160035"/>
      <w:r w:rsidRPr="004E6904">
        <w:t>1.7</w:t>
      </w:r>
      <w:r w:rsidRPr="004E6904">
        <w:tab/>
        <w:t>CONTAMINATED SOIL MANAGEMENT</w:t>
      </w:r>
      <w:bookmarkEnd w:id="326"/>
    </w:p>
    <w:p w14:paraId="51C3719F" w14:textId="53BF59A1" w:rsidR="005C1BA6" w:rsidRPr="00611D68" w:rsidRDefault="005C1BA6" w:rsidP="00E93D5E">
      <w:pPr>
        <w:contextualSpacing/>
        <w:rPr>
          <w:sz w:val="24"/>
        </w:rPr>
      </w:pPr>
      <w:r w:rsidRPr="004E6904">
        <w:rPr>
          <w:sz w:val="24"/>
        </w:rPr>
        <w:t>In the event any suspect contaminated soil is discovered, the CM/GC must contact the CAM and UVA Environmental Resources immediately. The University will coordinate sampling and laboratory analysis to determine contaminant concentrations (if any). Petroleum contaminated soil with low levels of contamination may be managed for reuse on site. I</w:t>
      </w:r>
      <w:r w:rsidR="00E34DBA">
        <w:rPr>
          <w:sz w:val="24"/>
        </w:rPr>
        <w:t>f</w:t>
      </w:r>
      <w:r w:rsidRPr="004E6904">
        <w:rPr>
          <w:sz w:val="24"/>
        </w:rPr>
        <w:t xml:space="preserve"> petroleum contaminated soils cannot be managed on site, the CM/GC must coordinate with UVA Environmental Resources regarding handling, hauling and disposal of such soils in accordance with the Waste Management Plan. If petroleum contaminated soils were not originally included in the Waste Management Plan, the plan must be updated to include these materials and the updated plan must be approved by UVA Environmental Resources. All analytical records and truck manifests associated with hauling of petroleum contaminated soils must be maintained and records provided to UVA Environmental Resources.</w:t>
      </w:r>
      <w:r w:rsidRPr="00F64ABA">
        <w:rPr>
          <w:sz w:val="24"/>
        </w:rPr>
        <w:t xml:space="preserve">  </w:t>
      </w:r>
    </w:p>
    <w:p w14:paraId="51EAB701" w14:textId="77777777" w:rsidR="005C1BA6" w:rsidRDefault="005C1BA6" w:rsidP="005C1BA6">
      <w:pPr>
        <w:pStyle w:val="Heading1"/>
      </w:pPr>
    </w:p>
    <w:p w14:paraId="6D5DB76F" w14:textId="77777777" w:rsidR="00440DCE" w:rsidRPr="00643622" w:rsidRDefault="00440DCE" w:rsidP="00867BCC">
      <w:pPr>
        <w:rPr>
          <w:szCs w:val="23"/>
        </w:rPr>
      </w:pPr>
    </w:p>
    <w:p w14:paraId="1F0E499D" w14:textId="09284867" w:rsidR="007E5863" w:rsidRPr="00643622" w:rsidRDefault="002913FB">
      <w:pPr>
        <w:pStyle w:val="Heading1"/>
      </w:pPr>
      <w:bookmarkStart w:id="327" w:name="_Toc391646759"/>
      <w:bookmarkStart w:id="328" w:name="_Toc82160036"/>
      <w:r w:rsidRPr="00643622">
        <w:t>SECTION 01</w:t>
      </w:r>
      <w:r w:rsidR="005D3C42" w:rsidRPr="00643622">
        <w:t xml:space="preserve"> </w:t>
      </w:r>
      <w:r w:rsidRPr="00643622">
        <w:t>7</w:t>
      </w:r>
      <w:r w:rsidR="00684091" w:rsidRPr="00643622">
        <w:t>8</w:t>
      </w:r>
      <w:r w:rsidR="005D3C42" w:rsidRPr="00643622">
        <w:t xml:space="preserve"> 0</w:t>
      </w:r>
      <w:r w:rsidRPr="00643622">
        <w:t>0</w:t>
      </w:r>
      <w:r w:rsidR="00D47591" w:rsidRPr="00643622">
        <w:t xml:space="preserve"> </w:t>
      </w:r>
      <w:r w:rsidR="00684091" w:rsidRPr="00643622">
        <w:t>CLOSEOUT SUBMITTALS</w:t>
      </w:r>
      <w:bookmarkEnd w:id="327"/>
      <w:bookmarkEnd w:id="328"/>
    </w:p>
    <w:p w14:paraId="1F0E499E" w14:textId="77777777" w:rsidR="00553AB1" w:rsidRPr="00643622" w:rsidRDefault="00553AB1" w:rsidP="00553AB1">
      <w:pPr>
        <w:suppressAutoHyphens/>
        <w:spacing w:line="240" w:lineRule="atLeast"/>
        <w:rPr>
          <w:spacing w:val="-2"/>
          <w:szCs w:val="23"/>
        </w:rPr>
      </w:pPr>
    </w:p>
    <w:p w14:paraId="1F0E499F" w14:textId="11BA6BFB" w:rsidR="007E5863" w:rsidRPr="002B3F57" w:rsidRDefault="002913FB">
      <w:pPr>
        <w:pStyle w:val="Heading2"/>
      </w:pPr>
      <w:bookmarkStart w:id="329" w:name="_Toc391646760"/>
      <w:bookmarkStart w:id="330" w:name="_Toc82160037"/>
      <w:r w:rsidRPr="002B3F57">
        <w:t>1.</w:t>
      </w:r>
      <w:r w:rsidR="00C56D85">
        <w:t>1</w:t>
      </w:r>
      <w:r w:rsidRPr="002B3F57">
        <w:tab/>
        <w:t>RELATED DOCUMENTS</w:t>
      </w:r>
      <w:bookmarkEnd w:id="329"/>
      <w:bookmarkEnd w:id="330"/>
    </w:p>
    <w:p w14:paraId="1F0E49A0" w14:textId="6B3B57AF" w:rsidR="00553AB1" w:rsidRPr="002B3F57" w:rsidRDefault="002913FB" w:rsidP="0068152F">
      <w:pPr>
        <w:suppressAutoHyphens/>
        <w:spacing w:line="240" w:lineRule="atLeast"/>
        <w:ind w:left="720"/>
        <w:rPr>
          <w:spacing w:val="-2"/>
          <w:sz w:val="24"/>
        </w:rPr>
      </w:pPr>
      <w:r w:rsidRPr="002B3F57">
        <w:rPr>
          <w:spacing w:val="-2"/>
          <w:sz w:val="24"/>
        </w:rPr>
        <w:t xml:space="preserve">Drawings and general provisions of the Contract, including General and Supplemental General Conditions and other Division 1 Specification </w:t>
      </w:r>
      <w:r w:rsidR="00D57F0C" w:rsidRPr="002B3F57">
        <w:rPr>
          <w:spacing w:val="-2"/>
          <w:sz w:val="24"/>
        </w:rPr>
        <w:t>s</w:t>
      </w:r>
      <w:r w:rsidRPr="002B3F57">
        <w:rPr>
          <w:spacing w:val="-2"/>
          <w:sz w:val="24"/>
        </w:rPr>
        <w:t xml:space="preserve">ections, apply to this </w:t>
      </w:r>
      <w:r w:rsidR="00D57F0C" w:rsidRPr="002B3F57">
        <w:rPr>
          <w:spacing w:val="-2"/>
          <w:sz w:val="24"/>
        </w:rPr>
        <w:t>s</w:t>
      </w:r>
      <w:r w:rsidRPr="002B3F57">
        <w:rPr>
          <w:spacing w:val="-2"/>
          <w:sz w:val="24"/>
        </w:rPr>
        <w:t>ection.</w:t>
      </w:r>
    </w:p>
    <w:p w14:paraId="1F0E49A1" w14:textId="77777777" w:rsidR="00553AB1" w:rsidRPr="002B3F57" w:rsidRDefault="00553AB1" w:rsidP="00553AB1">
      <w:pPr>
        <w:suppressAutoHyphens/>
        <w:spacing w:line="240" w:lineRule="atLeast"/>
        <w:rPr>
          <w:spacing w:val="-2"/>
          <w:sz w:val="24"/>
        </w:rPr>
      </w:pPr>
    </w:p>
    <w:p w14:paraId="1F0E49A2" w14:textId="77C76268" w:rsidR="007E5863" w:rsidRPr="002B3F57" w:rsidRDefault="002913FB">
      <w:pPr>
        <w:pStyle w:val="Heading2"/>
      </w:pPr>
      <w:bookmarkStart w:id="331" w:name="_Toc391646761"/>
      <w:bookmarkStart w:id="332" w:name="_Toc82160038"/>
      <w:r w:rsidRPr="002B3F57">
        <w:t>1.</w:t>
      </w:r>
      <w:r w:rsidR="00C56D85">
        <w:t>2</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t>SUMMARY</w:t>
      </w:r>
      <w:bookmarkEnd w:id="331"/>
      <w:bookmarkEnd w:id="332"/>
    </w:p>
    <w:p w14:paraId="1131C5D0" w14:textId="1DCEA5F0" w:rsidR="002A1E80" w:rsidRDefault="006E4443" w:rsidP="00553AB1">
      <w:pPr>
        <w:suppressAutoHyphens/>
        <w:spacing w:line="240" w:lineRule="atLeast"/>
        <w:ind w:left="1440" w:hanging="720"/>
        <w:rPr>
          <w:spacing w:val="-2"/>
          <w:szCs w:val="23"/>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r>
      <w:r w:rsidR="002A1E80">
        <w:t xml:space="preserve">The A/E shall prepare and provide to the University Record Documents that incorporate as-built markups from the CM/GC in both AutoCAD and PDF formats. The A/E should properly annotate the drawings as Record Drawings in the revision block of each sheet. The A/E may indicate record revisions with delta reference marks, but not clouds. The A/E shall submit the specifications in a single consolidated manual(s) in PDF format. The A/E shall also provide the final version of any BIM models, including the Revit or Navisworks file(s) created during the design or </w:t>
      </w:r>
      <w:r w:rsidR="002A1E80">
        <w:lastRenderedPageBreak/>
        <w:t xml:space="preserve">construction with the Record Documents. Final calculations (structural, hydraulic/ sprinkler, storm water, mechanical, electrical/ lighting, etc.) shall be submitted with the Record Documents if these changed after the construction issue of the documents. </w:t>
      </w:r>
      <w:r w:rsidR="002A1E80" w:rsidRPr="002913FB">
        <w:rPr>
          <w:spacing w:val="-2"/>
          <w:szCs w:val="23"/>
        </w:rPr>
        <w:t xml:space="preserve">This </w:t>
      </w:r>
      <w:r w:rsidR="002A1E80">
        <w:rPr>
          <w:spacing w:val="-2"/>
          <w:szCs w:val="23"/>
        </w:rPr>
        <w:t>s</w:t>
      </w:r>
      <w:r w:rsidR="002A1E80" w:rsidRPr="002913FB">
        <w:rPr>
          <w:spacing w:val="-2"/>
          <w:szCs w:val="23"/>
        </w:rPr>
        <w:t xml:space="preserve">ection includes administrative and procedural requirements for </w:t>
      </w:r>
      <w:r w:rsidR="002A1E80">
        <w:rPr>
          <w:spacing w:val="-2"/>
          <w:szCs w:val="23"/>
        </w:rPr>
        <w:t xml:space="preserve">creation of </w:t>
      </w:r>
      <w:r w:rsidR="002A1E80">
        <w:t>the CM/GC’s As-Built set of Documents</w:t>
      </w:r>
      <w:r w:rsidR="002A1E80" w:rsidRPr="002913FB">
        <w:rPr>
          <w:spacing w:val="-2"/>
          <w:szCs w:val="23"/>
        </w:rPr>
        <w:t>.</w:t>
      </w:r>
    </w:p>
    <w:p w14:paraId="1F0E49A4" w14:textId="77777777" w:rsidR="00553AB1" w:rsidRPr="002B3F57" w:rsidRDefault="00553AB1" w:rsidP="00553AB1">
      <w:pPr>
        <w:suppressAutoHyphens/>
        <w:spacing w:line="240" w:lineRule="atLeast"/>
        <w:ind w:left="1440" w:hanging="720"/>
        <w:rPr>
          <w:spacing w:val="-2"/>
          <w:sz w:val="24"/>
        </w:rPr>
      </w:pPr>
    </w:p>
    <w:p w14:paraId="6383417B" w14:textId="609C92FE" w:rsidR="0032465B" w:rsidRDefault="006E4443" w:rsidP="006D237A">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r>
      <w:r w:rsidR="006D237A" w:rsidRPr="002B3F57">
        <w:rPr>
          <w:spacing w:val="-2"/>
          <w:sz w:val="24"/>
        </w:rPr>
        <w:t>The C</w:t>
      </w:r>
      <w:r w:rsidR="003D3EB5">
        <w:rPr>
          <w:spacing w:val="-2"/>
          <w:sz w:val="24"/>
        </w:rPr>
        <w:t>M/GC</w:t>
      </w:r>
      <w:r w:rsidR="006D237A" w:rsidRPr="002B3F57">
        <w:rPr>
          <w:spacing w:val="-2"/>
          <w:sz w:val="24"/>
        </w:rPr>
        <w:t xml:space="preserve"> will provide the following </w:t>
      </w:r>
      <w:r w:rsidR="002913FB" w:rsidRPr="002B3F57">
        <w:rPr>
          <w:spacing w:val="-2"/>
          <w:sz w:val="24"/>
        </w:rPr>
        <w:t xml:space="preserve">Project </w:t>
      </w:r>
      <w:r w:rsidR="00C471FF" w:rsidRPr="002B3F57">
        <w:rPr>
          <w:spacing w:val="-2"/>
          <w:sz w:val="24"/>
        </w:rPr>
        <w:t xml:space="preserve">“As-Built” </w:t>
      </w:r>
      <w:r w:rsidR="00D57F0C" w:rsidRPr="002B3F57">
        <w:rPr>
          <w:spacing w:val="-2"/>
          <w:sz w:val="24"/>
        </w:rPr>
        <w:t>d</w:t>
      </w:r>
      <w:r w:rsidR="002913FB" w:rsidRPr="002B3F57">
        <w:rPr>
          <w:spacing w:val="-2"/>
          <w:sz w:val="24"/>
        </w:rPr>
        <w:t xml:space="preserve">ocuments </w:t>
      </w:r>
      <w:r w:rsidR="00027454">
        <w:rPr>
          <w:spacing w:val="-2"/>
          <w:sz w:val="24"/>
        </w:rPr>
        <w:t xml:space="preserve">electronically </w:t>
      </w:r>
      <w:r w:rsidR="006D237A" w:rsidRPr="002B3F57">
        <w:rPr>
          <w:spacing w:val="-2"/>
          <w:sz w:val="24"/>
        </w:rPr>
        <w:t>to the A</w:t>
      </w:r>
      <w:r w:rsidR="00D57F0C" w:rsidRPr="002B3F57">
        <w:rPr>
          <w:spacing w:val="-2"/>
          <w:sz w:val="24"/>
        </w:rPr>
        <w:t>/</w:t>
      </w:r>
      <w:r w:rsidR="006D237A" w:rsidRPr="002B3F57">
        <w:rPr>
          <w:spacing w:val="-2"/>
          <w:sz w:val="24"/>
        </w:rPr>
        <w:t xml:space="preserve">E for Record </w:t>
      </w:r>
      <w:r w:rsidR="00027454">
        <w:rPr>
          <w:spacing w:val="-2"/>
          <w:sz w:val="24"/>
        </w:rPr>
        <w:t>D</w:t>
      </w:r>
      <w:r w:rsidR="006D237A" w:rsidRPr="002B3F57">
        <w:rPr>
          <w:spacing w:val="-2"/>
          <w:sz w:val="24"/>
        </w:rPr>
        <w:t>ocument preparation:</w:t>
      </w:r>
    </w:p>
    <w:p w14:paraId="1F0E49A5" w14:textId="2C3E0CF1" w:rsidR="006D237A" w:rsidRPr="002B3F57" w:rsidRDefault="006D237A" w:rsidP="006D237A">
      <w:pPr>
        <w:suppressAutoHyphens/>
        <w:spacing w:line="240" w:lineRule="atLeast"/>
        <w:ind w:left="1440" w:hanging="720"/>
        <w:rPr>
          <w:spacing w:val="-2"/>
          <w:sz w:val="24"/>
        </w:rPr>
      </w:pPr>
      <w:r w:rsidRPr="002B3F57">
        <w:rPr>
          <w:vanish/>
          <w:spacing w:val="-2"/>
          <w:sz w:val="24"/>
        </w:rPr>
        <w:t xml:space="preserve"> </w:t>
      </w:r>
    </w:p>
    <w:p w14:paraId="1F0E49A6" w14:textId="451F0A4F" w:rsidR="00553AB1" w:rsidRPr="003D3EB5" w:rsidRDefault="002913FB" w:rsidP="00553AB1">
      <w:pPr>
        <w:suppressAutoHyphens/>
        <w:spacing w:line="240" w:lineRule="atLeast"/>
        <w:ind w:left="1440" w:hanging="1440"/>
        <w:rPr>
          <w:spacing w:val="-2"/>
          <w:sz w:val="24"/>
        </w:rPr>
      </w:pPr>
      <w:r w:rsidRPr="002B3F57">
        <w:rPr>
          <w:spacing w:val="-2"/>
          <w:sz w:val="24"/>
        </w:rPr>
        <w:tab/>
      </w:r>
      <w:r w:rsidRPr="002B3F57">
        <w:rPr>
          <w:spacing w:val="-2"/>
          <w:sz w:val="24"/>
        </w:rPr>
        <w:tab/>
      </w:r>
      <w:r w:rsidR="006E4443" w:rsidRPr="002B3F57">
        <w:rPr>
          <w:spacing w:val="-2"/>
          <w:sz w:val="24"/>
        </w:rPr>
        <w:fldChar w:fldCharType="begin"/>
      </w:r>
      <w:r w:rsidRPr="002B3F57">
        <w:rPr>
          <w:spacing w:val="-2"/>
          <w:sz w:val="24"/>
        </w:rPr>
        <w:instrText>seq level3 \*arabic</w:instrText>
      </w:r>
      <w:r w:rsidR="006E4443" w:rsidRPr="002B3F57">
        <w:rPr>
          <w:spacing w:val="-2"/>
          <w:sz w:val="24"/>
        </w:rPr>
        <w:fldChar w:fldCharType="separate"/>
      </w:r>
      <w:r w:rsidR="001823BC">
        <w:rPr>
          <w:noProof/>
          <w:spacing w:val="-2"/>
          <w:sz w:val="24"/>
        </w:rPr>
        <w:t>2</w:t>
      </w:r>
      <w:r w:rsidR="006E4443" w:rsidRPr="002B3F57">
        <w:rPr>
          <w:spacing w:val="-2"/>
          <w:sz w:val="24"/>
        </w:rPr>
        <w:fldChar w:fldCharType="end"/>
      </w:r>
      <w:r w:rsidRPr="002B3F57">
        <w:rPr>
          <w:spacing w:val="-2"/>
          <w:sz w:val="24"/>
        </w:rPr>
        <w:t>.</w:t>
      </w:r>
      <w:r w:rsidRPr="002B3F57">
        <w:rPr>
          <w:spacing w:val="-2"/>
          <w:sz w:val="24"/>
        </w:rPr>
        <w:tab/>
      </w:r>
      <w:r w:rsidRPr="003D3EB5">
        <w:rPr>
          <w:spacing w:val="-2"/>
          <w:sz w:val="24"/>
        </w:rPr>
        <w:t>Marked-up copies of Contract Drawings</w:t>
      </w:r>
    </w:p>
    <w:p w14:paraId="74D825D8" w14:textId="799B9B51" w:rsidR="003D3EB5" w:rsidRPr="003D3EB5" w:rsidRDefault="006E4443" w:rsidP="003D3EB5">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3</w:t>
      </w:r>
      <w:r w:rsidRPr="003D3EB5">
        <w:rPr>
          <w:spacing w:val="-2"/>
          <w:sz w:val="24"/>
        </w:rPr>
        <w:fldChar w:fldCharType="end"/>
      </w:r>
      <w:r w:rsidR="002913FB" w:rsidRPr="003D3EB5">
        <w:rPr>
          <w:spacing w:val="-2"/>
          <w:sz w:val="24"/>
        </w:rPr>
        <w:t>.</w:t>
      </w:r>
      <w:r w:rsidR="002913FB" w:rsidRPr="003D3EB5">
        <w:rPr>
          <w:spacing w:val="-2"/>
          <w:sz w:val="24"/>
        </w:rPr>
        <w:tab/>
        <w:t>Marked-up copies of Shop Drawings</w:t>
      </w:r>
      <w:r w:rsidR="003D3EB5" w:rsidRPr="003D3EB5">
        <w:rPr>
          <w:spacing w:val="-2"/>
          <w:sz w:val="24"/>
        </w:rPr>
        <w:t>, including any applicable Equipment ID (AIM or other) numbers used to identify equipment</w:t>
      </w:r>
    </w:p>
    <w:p w14:paraId="1F0E49A8" w14:textId="5DC1B789"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4</w:t>
      </w:r>
      <w:r w:rsidR="006E4443" w:rsidRPr="003D3EB5">
        <w:rPr>
          <w:spacing w:val="-2"/>
          <w:sz w:val="24"/>
        </w:rPr>
        <w:fldChar w:fldCharType="end"/>
      </w:r>
      <w:r w:rsidRPr="003D3EB5">
        <w:rPr>
          <w:spacing w:val="-2"/>
          <w:sz w:val="24"/>
        </w:rPr>
        <w:t>.</w:t>
      </w:r>
      <w:r w:rsidRPr="003D3EB5">
        <w:rPr>
          <w:spacing w:val="-2"/>
          <w:sz w:val="24"/>
        </w:rPr>
        <w:tab/>
        <w:t>Newly prepared drawings</w:t>
      </w:r>
      <w:r w:rsidR="0060282D" w:rsidRPr="003D3EB5">
        <w:rPr>
          <w:spacing w:val="-2"/>
          <w:sz w:val="24"/>
        </w:rPr>
        <w:t xml:space="preserve"> </w:t>
      </w:r>
      <w:r w:rsidR="006D237A" w:rsidRPr="003D3EB5">
        <w:rPr>
          <w:spacing w:val="-2"/>
          <w:sz w:val="24"/>
        </w:rPr>
        <w:t>(as necessary)</w:t>
      </w:r>
    </w:p>
    <w:p w14:paraId="1F0E49A9" w14:textId="2ECCAB04"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5</w:t>
      </w:r>
      <w:r w:rsidR="006E4443" w:rsidRPr="003D3EB5">
        <w:rPr>
          <w:spacing w:val="-2"/>
          <w:sz w:val="24"/>
        </w:rPr>
        <w:fldChar w:fldCharType="end"/>
      </w:r>
      <w:r w:rsidRPr="003D3EB5">
        <w:rPr>
          <w:spacing w:val="-2"/>
          <w:sz w:val="24"/>
        </w:rPr>
        <w:t>.</w:t>
      </w:r>
      <w:r w:rsidRPr="003D3EB5">
        <w:rPr>
          <w:spacing w:val="-2"/>
          <w:sz w:val="24"/>
        </w:rPr>
        <w:tab/>
        <w:t xml:space="preserve">Marked-up copies of Specifications, </w:t>
      </w:r>
      <w:r w:rsidR="00D57F0C" w:rsidRPr="003D3EB5">
        <w:rPr>
          <w:spacing w:val="-2"/>
          <w:sz w:val="24"/>
        </w:rPr>
        <w:t>A</w:t>
      </w:r>
      <w:r w:rsidRPr="003D3EB5">
        <w:rPr>
          <w:spacing w:val="-2"/>
          <w:sz w:val="24"/>
        </w:rPr>
        <w:t>ddenda, and Change Orders</w:t>
      </w:r>
    </w:p>
    <w:p w14:paraId="1F0E49AA" w14:textId="62BDD794" w:rsidR="00553AB1" w:rsidRPr="003D3EB5" w:rsidRDefault="006E4443" w:rsidP="003D3EB5">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6</w:t>
      </w:r>
      <w:r w:rsidRPr="003D3EB5">
        <w:rPr>
          <w:spacing w:val="-2"/>
          <w:sz w:val="24"/>
        </w:rPr>
        <w:fldChar w:fldCharType="end"/>
      </w:r>
      <w:r w:rsidR="002913FB" w:rsidRPr="003D3EB5">
        <w:rPr>
          <w:spacing w:val="-2"/>
          <w:sz w:val="24"/>
        </w:rPr>
        <w:t>.</w:t>
      </w:r>
      <w:r w:rsidR="002913FB" w:rsidRPr="003D3EB5">
        <w:rPr>
          <w:spacing w:val="-2"/>
          <w:sz w:val="24"/>
        </w:rPr>
        <w:tab/>
        <w:t xml:space="preserve">Marked-up </w:t>
      </w:r>
      <w:r w:rsidR="00D57F0C" w:rsidRPr="003D3EB5">
        <w:rPr>
          <w:spacing w:val="-2"/>
          <w:sz w:val="24"/>
        </w:rPr>
        <w:t>p</w:t>
      </w:r>
      <w:r w:rsidR="002913FB" w:rsidRPr="003D3EB5">
        <w:rPr>
          <w:spacing w:val="-2"/>
          <w:sz w:val="24"/>
        </w:rPr>
        <w:t xml:space="preserve">roduct </w:t>
      </w:r>
      <w:r w:rsidR="00D57F0C" w:rsidRPr="003D3EB5">
        <w:rPr>
          <w:spacing w:val="-2"/>
          <w:sz w:val="24"/>
        </w:rPr>
        <w:t>d</w:t>
      </w:r>
      <w:r w:rsidR="002913FB" w:rsidRPr="003D3EB5">
        <w:rPr>
          <w:spacing w:val="-2"/>
          <w:sz w:val="24"/>
        </w:rPr>
        <w:t xml:space="preserve">ata </w:t>
      </w:r>
      <w:r w:rsidR="00D57F0C" w:rsidRPr="003D3EB5">
        <w:rPr>
          <w:spacing w:val="-2"/>
          <w:sz w:val="24"/>
        </w:rPr>
        <w:t>S</w:t>
      </w:r>
      <w:r w:rsidR="002913FB" w:rsidRPr="003D3EB5">
        <w:rPr>
          <w:spacing w:val="-2"/>
          <w:sz w:val="24"/>
        </w:rPr>
        <w:t>ubmittals</w:t>
      </w:r>
      <w:r w:rsidR="003D3EB5">
        <w:rPr>
          <w:spacing w:val="-2"/>
          <w:szCs w:val="23"/>
        </w:rPr>
        <w:t xml:space="preserve">, including any applicable </w:t>
      </w:r>
      <w:r w:rsidR="003D3EB5" w:rsidRPr="003D3EB5">
        <w:rPr>
          <w:spacing w:val="-2"/>
          <w:sz w:val="24"/>
        </w:rPr>
        <w:t>Equipment ID (AIM or other) numbers used to identify equipment</w:t>
      </w:r>
    </w:p>
    <w:p w14:paraId="1F0E49AB" w14:textId="43B0B154"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7</w:t>
      </w:r>
      <w:r w:rsidR="006E4443" w:rsidRPr="003D3EB5">
        <w:rPr>
          <w:spacing w:val="-2"/>
          <w:sz w:val="24"/>
        </w:rPr>
        <w:fldChar w:fldCharType="end"/>
      </w:r>
      <w:r w:rsidRPr="003D3EB5">
        <w:rPr>
          <w:spacing w:val="-2"/>
          <w:sz w:val="24"/>
        </w:rPr>
        <w:t>.</w:t>
      </w:r>
      <w:r w:rsidRPr="003D3EB5">
        <w:rPr>
          <w:spacing w:val="-2"/>
          <w:sz w:val="24"/>
        </w:rPr>
        <w:tab/>
        <w:t>Field records for variable and concealed conditions</w:t>
      </w:r>
    </w:p>
    <w:p w14:paraId="1F0E49AC" w14:textId="3BD3B084" w:rsidR="00553AB1" w:rsidRPr="003D3EB5" w:rsidRDefault="006E4443" w:rsidP="0032465B">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8</w:t>
      </w:r>
      <w:r w:rsidRPr="003D3EB5">
        <w:rPr>
          <w:spacing w:val="-2"/>
          <w:sz w:val="24"/>
        </w:rPr>
        <w:fldChar w:fldCharType="end"/>
      </w:r>
      <w:r w:rsidR="002913FB" w:rsidRPr="003D3EB5">
        <w:rPr>
          <w:spacing w:val="-2"/>
          <w:sz w:val="24"/>
        </w:rPr>
        <w:t>.</w:t>
      </w:r>
      <w:r w:rsidR="002913FB" w:rsidRPr="003D3EB5">
        <w:rPr>
          <w:spacing w:val="-2"/>
          <w:sz w:val="24"/>
        </w:rPr>
        <w:tab/>
      </w:r>
      <w:r w:rsidR="00061469" w:rsidRPr="003D3EB5">
        <w:rPr>
          <w:spacing w:val="-2"/>
          <w:sz w:val="24"/>
        </w:rPr>
        <w:t>Draw or detail</w:t>
      </w:r>
      <w:r w:rsidR="002913FB" w:rsidRPr="003D3EB5">
        <w:rPr>
          <w:spacing w:val="-2"/>
          <w:sz w:val="24"/>
        </w:rPr>
        <w:t xml:space="preserve"> information on Work that </w:t>
      </w:r>
      <w:r w:rsidR="0032465B" w:rsidRPr="003D3EB5">
        <w:rPr>
          <w:spacing w:val="-2"/>
          <w:sz w:val="24"/>
        </w:rPr>
        <w:t xml:space="preserve">the A/E showed </w:t>
      </w:r>
      <w:r w:rsidR="002913FB" w:rsidRPr="003D3EB5">
        <w:rPr>
          <w:spacing w:val="-2"/>
          <w:sz w:val="24"/>
        </w:rPr>
        <w:t>only schematically</w:t>
      </w:r>
    </w:p>
    <w:p w14:paraId="0C306352" w14:textId="5214D0C6" w:rsidR="003D3EB5" w:rsidRPr="003D3EB5" w:rsidRDefault="003D3EB5" w:rsidP="00250BF3">
      <w:pPr>
        <w:pStyle w:val="ListParagraph"/>
        <w:numPr>
          <w:ilvl w:val="0"/>
          <w:numId w:val="29"/>
        </w:numPr>
        <w:suppressAutoHyphens/>
        <w:spacing w:line="240" w:lineRule="atLeast"/>
        <w:ind w:left="2880" w:hanging="720"/>
        <w:rPr>
          <w:spacing w:val="-2"/>
          <w:sz w:val="24"/>
        </w:rPr>
      </w:pPr>
      <w:r w:rsidRPr="003D3EB5">
        <w:rPr>
          <w:spacing w:val="-2"/>
          <w:sz w:val="24"/>
        </w:rPr>
        <w:t>BIM Model information including any Revit or Navisworks file(s)</w:t>
      </w:r>
    </w:p>
    <w:p w14:paraId="4D3FBE63" w14:textId="602630CE" w:rsidR="003D3EB5" w:rsidRPr="006C3CE9" w:rsidRDefault="003D3EB5" w:rsidP="00250BF3">
      <w:pPr>
        <w:pStyle w:val="ListParagraph"/>
        <w:numPr>
          <w:ilvl w:val="0"/>
          <w:numId w:val="29"/>
        </w:numPr>
        <w:suppressAutoHyphens/>
        <w:spacing w:line="240" w:lineRule="atLeast"/>
        <w:ind w:left="2880" w:hanging="720"/>
        <w:rPr>
          <w:spacing w:val="-2"/>
          <w:sz w:val="24"/>
        </w:rPr>
      </w:pPr>
      <w:r w:rsidRPr="006C3CE9">
        <w:rPr>
          <w:spacing w:val="-2"/>
          <w:sz w:val="24"/>
        </w:rPr>
        <w:t>O&amp;M Manuals, including any applicable</w:t>
      </w:r>
      <w:r w:rsidR="006C3CE9" w:rsidRPr="006C3CE9">
        <w:rPr>
          <w:spacing w:val="-2"/>
          <w:sz w:val="24"/>
        </w:rPr>
        <w:t xml:space="preserve"> </w:t>
      </w:r>
      <w:r w:rsidRPr="006C3CE9">
        <w:rPr>
          <w:spacing w:val="-2"/>
          <w:sz w:val="24"/>
        </w:rPr>
        <w:t>Equipment ID (AIM or other) numbers used to identify equipment</w:t>
      </w:r>
    </w:p>
    <w:p w14:paraId="018BD1BC" w14:textId="77777777" w:rsidR="0032465B" w:rsidRPr="003D3EB5" w:rsidRDefault="0032465B" w:rsidP="0032465B">
      <w:pPr>
        <w:suppressAutoHyphens/>
        <w:spacing w:line="240" w:lineRule="atLeast"/>
        <w:ind w:left="2880" w:hanging="720"/>
        <w:rPr>
          <w:spacing w:val="-2"/>
          <w:sz w:val="24"/>
        </w:rPr>
      </w:pPr>
    </w:p>
    <w:p w14:paraId="1F0E49AD" w14:textId="42F4FD73" w:rsidR="00C31815" w:rsidRPr="003D3EB5" w:rsidRDefault="00C31815" w:rsidP="00553AB1">
      <w:pPr>
        <w:suppressAutoHyphens/>
        <w:spacing w:line="240" w:lineRule="atLeast"/>
        <w:ind w:left="1440" w:hanging="1440"/>
        <w:rPr>
          <w:spacing w:val="-2"/>
          <w:sz w:val="24"/>
        </w:rPr>
      </w:pPr>
      <w:r w:rsidRPr="003D3EB5">
        <w:rPr>
          <w:spacing w:val="-2"/>
          <w:sz w:val="24"/>
        </w:rPr>
        <w:tab/>
        <w:t xml:space="preserve">The </w:t>
      </w:r>
      <w:r w:rsidR="003D3EB5" w:rsidRPr="003D3EB5">
        <w:rPr>
          <w:spacing w:val="-2"/>
          <w:sz w:val="24"/>
        </w:rPr>
        <w:t>CM/GC</w:t>
      </w:r>
      <w:r w:rsidRPr="003D3EB5">
        <w:rPr>
          <w:spacing w:val="-2"/>
          <w:sz w:val="24"/>
        </w:rPr>
        <w:t xml:space="preserve"> shall provide a digital copy to the University’s PM/</w:t>
      </w:r>
      <w:r w:rsidR="0032465B" w:rsidRPr="003D3EB5">
        <w:rPr>
          <w:spacing w:val="-2"/>
          <w:sz w:val="24"/>
        </w:rPr>
        <w:t xml:space="preserve"> </w:t>
      </w:r>
      <w:r w:rsidRPr="003D3EB5">
        <w:rPr>
          <w:spacing w:val="-2"/>
          <w:sz w:val="24"/>
        </w:rPr>
        <w:t>CAM/</w:t>
      </w:r>
      <w:r w:rsidR="0032465B" w:rsidRPr="003D3EB5">
        <w:rPr>
          <w:spacing w:val="-2"/>
          <w:sz w:val="24"/>
        </w:rPr>
        <w:t xml:space="preserve"> </w:t>
      </w:r>
      <w:r w:rsidR="00965F90" w:rsidRPr="00A271F2">
        <w:rPr>
          <w:sz w:val="24"/>
          <w:lang w:val="en"/>
        </w:rPr>
        <w:t>Geospatial Engineering</w:t>
      </w:r>
      <w:r w:rsidR="00965F90" w:rsidRPr="003D3EB5">
        <w:rPr>
          <w:spacing w:val="-2"/>
          <w:sz w:val="24"/>
        </w:rPr>
        <w:t xml:space="preserve"> </w:t>
      </w:r>
      <w:r w:rsidRPr="003D3EB5">
        <w:rPr>
          <w:spacing w:val="-2"/>
          <w:sz w:val="24"/>
        </w:rPr>
        <w:t xml:space="preserve">for University O&amp;M use until the </w:t>
      </w:r>
      <w:r w:rsidR="0032465B" w:rsidRPr="003D3EB5">
        <w:rPr>
          <w:spacing w:val="-2"/>
          <w:sz w:val="24"/>
        </w:rPr>
        <w:t xml:space="preserve">A/E prepares the </w:t>
      </w:r>
      <w:r w:rsidRPr="003D3EB5">
        <w:rPr>
          <w:spacing w:val="-2"/>
          <w:sz w:val="24"/>
        </w:rPr>
        <w:t>final Record Drawings and Specifications.</w:t>
      </w:r>
    </w:p>
    <w:p w14:paraId="1F0E49AE" w14:textId="77777777" w:rsidR="00553AB1" w:rsidRPr="003D3EB5" w:rsidRDefault="00553AB1" w:rsidP="00553AB1">
      <w:pPr>
        <w:suppressAutoHyphens/>
        <w:spacing w:line="240" w:lineRule="atLeast"/>
        <w:rPr>
          <w:spacing w:val="-2"/>
          <w:sz w:val="24"/>
        </w:rPr>
      </w:pPr>
    </w:p>
    <w:p w14:paraId="1F0E49AF" w14:textId="73D8819E" w:rsidR="00553AB1" w:rsidRPr="003D3EB5" w:rsidRDefault="006E4443" w:rsidP="00553AB1">
      <w:pPr>
        <w:suppressAutoHyphens/>
        <w:spacing w:line="240" w:lineRule="atLeast"/>
        <w:ind w:left="1440" w:hanging="720"/>
        <w:rPr>
          <w:spacing w:val="-2"/>
          <w:sz w:val="24"/>
        </w:rPr>
      </w:pPr>
      <w:r w:rsidRPr="003D3EB5">
        <w:rPr>
          <w:spacing w:val="-2"/>
          <w:sz w:val="24"/>
        </w:rPr>
        <w:fldChar w:fldCharType="begin"/>
      </w:r>
      <w:r w:rsidR="002913FB" w:rsidRPr="003D3EB5">
        <w:rPr>
          <w:spacing w:val="-2"/>
          <w:sz w:val="24"/>
        </w:rPr>
        <w:instrText>seq level2 \*ALPHABETIC</w:instrText>
      </w:r>
      <w:r w:rsidRPr="003D3EB5">
        <w:rPr>
          <w:spacing w:val="-2"/>
          <w:sz w:val="24"/>
        </w:rPr>
        <w:fldChar w:fldCharType="separate"/>
      </w:r>
      <w:r w:rsidR="001823BC">
        <w:rPr>
          <w:noProof/>
          <w:spacing w:val="-2"/>
          <w:sz w:val="24"/>
        </w:rPr>
        <w:t>C</w:t>
      </w:r>
      <w:r w:rsidRPr="003D3EB5">
        <w:rPr>
          <w:spacing w:val="-2"/>
          <w:sz w:val="24"/>
        </w:rPr>
        <w:fldChar w:fldCharType="end"/>
      </w:r>
      <w:r w:rsidR="002913FB" w:rsidRPr="003D3EB5">
        <w:rPr>
          <w:spacing w:val="-2"/>
          <w:sz w:val="24"/>
        </w:rPr>
        <w:t>.</w:t>
      </w:r>
      <w:r w:rsidRPr="003D3EB5">
        <w:rPr>
          <w:spacing w:val="-2"/>
          <w:sz w:val="24"/>
        </w:rPr>
        <w:fldChar w:fldCharType="begin"/>
      </w:r>
      <w:r w:rsidR="002913FB" w:rsidRPr="003D3EB5">
        <w:rPr>
          <w:spacing w:val="-2"/>
          <w:sz w:val="24"/>
        </w:rPr>
        <w:instrText xml:space="preserve">seq level3 \h \r0 </w:instrText>
      </w:r>
      <w:r w:rsidRPr="003D3EB5">
        <w:rPr>
          <w:spacing w:val="-2"/>
          <w:sz w:val="24"/>
        </w:rPr>
        <w:fldChar w:fldCharType="end"/>
      </w:r>
      <w:r w:rsidR="002913FB" w:rsidRPr="003D3EB5">
        <w:rPr>
          <w:spacing w:val="-2"/>
          <w:sz w:val="24"/>
        </w:rPr>
        <w:tab/>
        <w:t xml:space="preserve">Related Sections: The following </w:t>
      </w:r>
      <w:r w:rsidR="00D57F0C" w:rsidRPr="003D3EB5">
        <w:rPr>
          <w:spacing w:val="-2"/>
          <w:sz w:val="24"/>
        </w:rPr>
        <w:t>s</w:t>
      </w:r>
      <w:r w:rsidR="002913FB" w:rsidRPr="003D3EB5">
        <w:rPr>
          <w:spacing w:val="-2"/>
          <w:sz w:val="24"/>
        </w:rPr>
        <w:t xml:space="preserve">ections contain requirements that relate to this </w:t>
      </w:r>
      <w:r w:rsidR="00D57F0C" w:rsidRPr="003D3EB5">
        <w:rPr>
          <w:spacing w:val="-2"/>
          <w:sz w:val="24"/>
        </w:rPr>
        <w:t>s</w:t>
      </w:r>
      <w:r w:rsidR="002913FB" w:rsidRPr="003D3EB5">
        <w:rPr>
          <w:spacing w:val="-2"/>
          <w:sz w:val="24"/>
        </w:rPr>
        <w:t>ection:</w:t>
      </w:r>
    </w:p>
    <w:p w14:paraId="2E7881B8" w14:textId="77777777" w:rsidR="0032465B" w:rsidRPr="003D3EB5" w:rsidRDefault="0032465B" w:rsidP="00553AB1">
      <w:pPr>
        <w:suppressAutoHyphens/>
        <w:spacing w:line="240" w:lineRule="atLeast"/>
        <w:ind w:left="1440" w:hanging="720"/>
        <w:rPr>
          <w:spacing w:val="-2"/>
          <w:sz w:val="24"/>
        </w:rPr>
      </w:pPr>
    </w:p>
    <w:p w14:paraId="1F0E49B0" w14:textId="59F08EF5" w:rsidR="00553AB1" w:rsidRPr="003D3EB5" w:rsidRDefault="006E4443" w:rsidP="00553AB1">
      <w:pPr>
        <w:suppressAutoHyphens/>
        <w:spacing w:line="240" w:lineRule="atLeast"/>
        <w:ind w:left="216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1</w:t>
      </w:r>
      <w:r w:rsidRPr="003D3EB5">
        <w:rPr>
          <w:spacing w:val="-2"/>
          <w:sz w:val="24"/>
        </w:rPr>
        <w:fldChar w:fldCharType="end"/>
      </w:r>
      <w:r w:rsidR="002913FB" w:rsidRPr="003D3EB5">
        <w:rPr>
          <w:spacing w:val="-2"/>
          <w:sz w:val="24"/>
        </w:rPr>
        <w:t>.</w:t>
      </w:r>
      <w:r w:rsidR="002913FB" w:rsidRPr="003D3EB5">
        <w:rPr>
          <w:spacing w:val="-2"/>
          <w:sz w:val="24"/>
        </w:rPr>
        <w:tab/>
        <w:t xml:space="preserve">Division 1 </w:t>
      </w:r>
      <w:r w:rsidR="00D57F0C" w:rsidRPr="003D3EB5">
        <w:rPr>
          <w:spacing w:val="-2"/>
          <w:sz w:val="24"/>
        </w:rPr>
        <w:t>s</w:t>
      </w:r>
      <w:r w:rsidR="002913FB" w:rsidRPr="003D3EB5">
        <w:rPr>
          <w:spacing w:val="-2"/>
          <w:sz w:val="24"/>
        </w:rPr>
        <w:t>ection "Submittal</w:t>
      </w:r>
      <w:r w:rsidR="003D3EB5" w:rsidRPr="003D3EB5">
        <w:rPr>
          <w:spacing w:val="-2"/>
          <w:sz w:val="24"/>
        </w:rPr>
        <w:t xml:space="preserve"> Procedure</w:t>
      </w:r>
      <w:r w:rsidR="002913FB" w:rsidRPr="003D3EB5">
        <w:rPr>
          <w:spacing w:val="-2"/>
          <w:sz w:val="24"/>
        </w:rPr>
        <w:t xml:space="preserve">s" specifies general requirements for preparing and submitting </w:t>
      </w:r>
      <w:r w:rsidR="003141DA" w:rsidRPr="003D3EB5">
        <w:rPr>
          <w:spacing w:val="-2"/>
          <w:sz w:val="24"/>
        </w:rPr>
        <w:t>Submittals</w:t>
      </w:r>
      <w:r w:rsidR="002913FB" w:rsidRPr="003D3EB5">
        <w:rPr>
          <w:spacing w:val="-2"/>
          <w:sz w:val="24"/>
        </w:rPr>
        <w:t>.</w:t>
      </w:r>
    </w:p>
    <w:p w14:paraId="1F0E49B1" w14:textId="2F45BE72" w:rsidR="00553AB1" w:rsidRPr="002B3F57" w:rsidRDefault="006E4443" w:rsidP="00553AB1">
      <w:pPr>
        <w:suppressAutoHyphens/>
        <w:spacing w:line="240" w:lineRule="atLeast"/>
        <w:ind w:left="216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2</w:t>
      </w:r>
      <w:r w:rsidRPr="003D3EB5">
        <w:rPr>
          <w:spacing w:val="-2"/>
          <w:sz w:val="24"/>
        </w:rPr>
        <w:fldChar w:fldCharType="end"/>
      </w:r>
      <w:r w:rsidR="002913FB" w:rsidRPr="003D3EB5">
        <w:rPr>
          <w:spacing w:val="-2"/>
          <w:sz w:val="24"/>
        </w:rPr>
        <w:t>.</w:t>
      </w:r>
      <w:r w:rsidR="002913FB" w:rsidRPr="003D3EB5">
        <w:rPr>
          <w:spacing w:val="-2"/>
          <w:sz w:val="24"/>
        </w:rPr>
        <w:tab/>
        <w:t xml:space="preserve">Division 1 </w:t>
      </w:r>
      <w:r w:rsidR="00D57F0C" w:rsidRPr="003D3EB5">
        <w:rPr>
          <w:spacing w:val="-2"/>
          <w:sz w:val="24"/>
        </w:rPr>
        <w:t>s</w:t>
      </w:r>
      <w:r w:rsidR="002913FB" w:rsidRPr="003D3EB5">
        <w:rPr>
          <w:spacing w:val="-2"/>
          <w:sz w:val="24"/>
        </w:rPr>
        <w:t>ection "</w:t>
      </w:r>
      <w:r w:rsidR="003D3EB5" w:rsidRPr="003D3EB5">
        <w:rPr>
          <w:spacing w:val="-2"/>
          <w:sz w:val="24"/>
        </w:rPr>
        <w:t>Execution</w:t>
      </w:r>
      <w:r w:rsidR="003D3EB5">
        <w:rPr>
          <w:spacing w:val="-2"/>
          <w:sz w:val="24"/>
        </w:rPr>
        <w:t xml:space="preserve"> and</w:t>
      </w:r>
      <w:r w:rsidR="002913FB" w:rsidRPr="002B3F57">
        <w:rPr>
          <w:spacing w:val="-2"/>
          <w:sz w:val="24"/>
        </w:rPr>
        <w:t xml:space="preserve"> Closeout</w:t>
      </w:r>
      <w:r w:rsidR="003D3EB5">
        <w:rPr>
          <w:spacing w:val="-2"/>
          <w:sz w:val="24"/>
        </w:rPr>
        <w:t xml:space="preserve"> Requirements</w:t>
      </w:r>
      <w:r w:rsidR="002913FB" w:rsidRPr="002B3F57">
        <w:rPr>
          <w:spacing w:val="-2"/>
          <w:sz w:val="24"/>
        </w:rPr>
        <w:t>" specifies general closeout requirements.</w:t>
      </w:r>
    </w:p>
    <w:p w14:paraId="1F0E49B2" w14:textId="2F31B255"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2913FB" w:rsidRPr="002B3F57">
        <w:rPr>
          <w:spacing w:val="-2"/>
          <w:sz w:val="24"/>
        </w:rPr>
        <w:t>.</w:t>
      </w:r>
      <w:r w:rsidR="002913FB" w:rsidRPr="002B3F57">
        <w:rPr>
          <w:spacing w:val="-2"/>
          <w:sz w:val="24"/>
        </w:rPr>
        <w:tab/>
        <w:t xml:space="preserve">Divisions 2 through </w:t>
      </w:r>
      <w:r w:rsidR="004D7BB1" w:rsidRPr="002B3F57">
        <w:rPr>
          <w:spacing w:val="-2"/>
          <w:sz w:val="24"/>
        </w:rPr>
        <w:t>48</w:t>
      </w:r>
      <w:r w:rsidR="002913FB" w:rsidRPr="002B3F57">
        <w:rPr>
          <w:spacing w:val="-2"/>
          <w:sz w:val="24"/>
        </w:rPr>
        <w:t xml:space="preserve"> </w:t>
      </w:r>
      <w:r w:rsidR="00D57F0C" w:rsidRPr="002B3F57">
        <w:rPr>
          <w:spacing w:val="-2"/>
          <w:sz w:val="24"/>
        </w:rPr>
        <w:t>s</w:t>
      </w:r>
      <w:r w:rsidR="002913FB" w:rsidRPr="002B3F57">
        <w:rPr>
          <w:spacing w:val="-2"/>
          <w:sz w:val="24"/>
        </w:rPr>
        <w:t xml:space="preserve">ections for specifying Project Record </w:t>
      </w:r>
      <w:r w:rsidR="003141DA" w:rsidRPr="002B3F57">
        <w:rPr>
          <w:spacing w:val="-2"/>
          <w:sz w:val="24"/>
        </w:rPr>
        <w:t>Submittal</w:t>
      </w:r>
      <w:r w:rsidR="002913FB" w:rsidRPr="002B3F57">
        <w:rPr>
          <w:spacing w:val="-2"/>
          <w:sz w:val="24"/>
        </w:rPr>
        <w:t xml:space="preserve"> requirements for specific pieces of equipment or building operating systems.</w:t>
      </w:r>
    </w:p>
    <w:p w14:paraId="1F0E49B3" w14:textId="77777777" w:rsidR="00553AB1" w:rsidRPr="002B3F57" w:rsidRDefault="00553AB1" w:rsidP="00553AB1">
      <w:pPr>
        <w:suppressAutoHyphens/>
        <w:spacing w:line="240" w:lineRule="atLeast"/>
        <w:ind w:left="864" w:hanging="864"/>
        <w:rPr>
          <w:spacing w:val="-2"/>
          <w:sz w:val="24"/>
        </w:rPr>
      </w:pPr>
    </w:p>
    <w:p w14:paraId="1F0E49B4" w14:textId="61B0EDA2"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D</w:t>
      </w:r>
      <w:r w:rsidRPr="002B3F57">
        <w:rPr>
          <w:spacing w:val="-2"/>
          <w:sz w:val="24"/>
        </w:rPr>
        <w:fldChar w:fldCharType="end"/>
      </w:r>
      <w:r w:rsidR="002913FB" w:rsidRPr="002B3F57">
        <w:rPr>
          <w:spacing w:val="-2"/>
          <w:sz w:val="24"/>
        </w:rPr>
        <w:t>.</w:t>
      </w:r>
      <w:r w:rsidR="002913FB" w:rsidRPr="002B3F57">
        <w:rPr>
          <w:spacing w:val="-2"/>
          <w:sz w:val="24"/>
        </w:rPr>
        <w:tab/>
        <w:t>Maintenance of Documents and Samples: Store</w:t>
      </w:r>
      <w:r w:rsidR="003141DA" w:rsidRPr="002B3F57">
        <w:rPr>
          <w:spacing w:val="-2"/>
          <w:sz w:val="24"/>
        </w:rPr>
        <w:t xml:space="preserve"> As-Built markup</w:t>
      </w:r>
      <w:r w:rsidR="002913FB" w:rsidRPr="002B3F57">
        <w:rPr>
          <w:spacing w:val="-2"/>
          <w:sz w:val="24"/>
        </w:rPr>
        <w:t xml:space="preserve"> documents and </w:t>
      </w:r>
      <w:r w:rsidR="003141DA" w:rsidRPr="002B3F57">
        <w:rPr>
          <w:spacing w:val="-2"/>
          <w:sz w:val="24"/>
        </w:rPr>
        <w:t>s</w:t>
      </w:r>
      <w:r w:rsidR="002913FB" w:rsidRPr="002B3F57">
        <w:rPr>
          <w:spacing w:val="-2"/>
          <w:sz w:val="24"/>
        </w:rPr>
        <w:t xml:space="preserve">amples in the field office apart from the Contract Documents used for construction.  Do not use </w:t>
      </w:r>
      <w:r w:rsidR="006D66BE" w:rsidRPr="002B3F57">
        <w:rPr>
          <w:spacing w:val="-2"/>
          <w:sz w:val="24"/>
        </w:rPr>
        <w:t>As-Built markup</w:t>
      </w:r>
      <w:r w:rsidR="002913FB" w:rsidRPr="002B3F57">
        <w:rPr>
          <w:spacing w:val="-2"/>
          <w:sz w:val="24"/>
        </w:rPr>
        <w:t xml:space="preserve"> </w:t>
      </w:r>
      <w:r w:rsidR="006D66BE" w:rsidRPr="002B3F57">
        <w:rPr>
          <w:spacing w:val="-2"/>
          <w:sz w:val="24"/>
        </w:rPr>
        <w:t>d</w:t>
      </w:r>
      <w:r w:rsidR="002913FB" w:rsidRPr="002B3F57">
        <w:rPr>
          <w:spacing w:val="-2"/>
          <w:sz w:val="24"/>
        </w:rPr>
        <w:t xml:space="preserve">ocuments for construction purposes. Maintain </w:t>
      </w:r>
      <w:r w:rsidR="006D66BE" w:rsidRPr="002B3F57">
        <w:rPr>
          <w:spacing w:val="-2"/>
          <w:sz w:val="24"/>
        </w:rPr>
        <w:t xml:space="preserve">As-Built markup </w:t>
      </w:r>
      <w:r w:rsidR="002913FB" w:rsidRPr="002B3F57">
        <w:rPr>
          <w:spacing w:val="-2"/>
          <w:sz w:val="24"/>
        </w:rPr>
        <w:t>documents in good order and in a clean, dry, legible condition.</w:t>
      </w:r>
      <w:r w:rsidR="00CF7BB4">
        <w:rPr>
          <w:spacing w:val="-2"/>
          <w:sz w:val="24"/>
        </w:rPr>
        <w:t xml:space="preserve"> Always</w:t>
      </w:r>
      <w:r w:rsidR="002913FB" w:rsidRPr="002B3F57">
        <w:rPr>
          <w:spacing w:val="-2"/>
          <w:sz w:val="24"/>
        </w:rPr>
        <w:t xml:space="preserve"> </w:t>
      </w:r>
      <w:r w:rsidR="00CF7BB4">
        <w:rPr>
          <w:spacing w:val="-2"/>
          <w:sz w:val="24"/>
        </w:rPr>
        <w:t>m</w:t>
      </w:r>
      <w:r w:rsidR="002913FB" w:rsidRPr="002B3F57">
        <w:rPr>
          <w:spacing w:val="-2"/>
          <w:sz w:val="24"/>
        </w:rPr>
        <w:t>ake documents available for the A</w:t>
      </w:r>
      <w:r w:rsidR="00D57F0C" w:rsidRPr="002B3F57">
        <w:rPr>
          <w:spacing w:val="-2"/>
          <w:sz w:val="24"/>
        </w:rPr>
        <w:t>/E</w:t>
      </w:r>
      <w:r w:rsidR="002913FB" w:rsidRPr="002B3F57">
        <w:rPr>
          <w:spacing w:val="-2"/>
          <w:sz w:val="24"/>
        </w:rPr>
        <w:t>'s inspections.</w:t>
      </w:r>
    </w:p>
    <w:p w14:paraId="1F0E49B5" w14:textId="77777777" w:rsidR="00553AB1" w:rsidRPr="002B3F57" w:rsidRDefault="00553AB1" w:rsidP="00553AB1">
      <w:pPr>
        <w:suppressAutoHyphens/>
        <w:spacing w:line="240" w:lineRule="atLeast"/>
        <w:rPr>
          <w:spacing w:val="-2"/>
          <w:sz w:val="24"/>
        </w:rPr>
      </w:pPr>
    </w:p>
    <w:p w14:paraId="1F0E49B6" w14:textId="388A5C5A" w:rsidR="007E5863" w:rsidRPr="002B3F57" w:rsidRDefault="002913FB">
      <w:pPr>
        <w:pStyle w:val="Heading2"/>
      </w:pPr>
      <w:bookmarkStart w:id="333" w:name="_Toc391646762"/>
      <w:bookmarkStart w:id="334" w:name="_Toc82160039"/>
      <w:r w:rsidRPr="002B3F57">
        <w:t>1.</w:t>
      </w:r>
      <w:r w:rsidR="00C56D85">
        <w:t>3</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r>
      <w:r w:rsidR="00F506A3" w:rsidRPr="002B3F57">
        <w:t>AS-BUILT</w:t>
      </w:r>
      <w:r w:rsidR="006D66BE" w:rsidRPr="002B3F57">
        <w:t xml:space="preserve"> </w:t>
      </w:r>
      <w:r w:rsidR="00F506A3" w:rsidRPr="002B3F57">
        <w:t>MARKUP</w:t>
      </w:r>
      <w:r w:rsidRPr="002B3F57">
        <w:t xml:space="preserve"> DRAWINGS</w:t>
      </w:r>
      <w:bookmarkEnd w:id="333"/>
      <w:bookmarkEnd w:id="334"/>
      <w:r w:rsidR="003141DA" w:rsidRPr="002B3F57">
        <w:t xml:space="preserve"> </w:t>
      </w:r>
    </w:p>
    <w:p w14:paraId="1F0E49B7" w14:textId="3B20BE6F"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Markup </w:t>
      </w:r>
      <w:r w:rsidR="006D66BE" w:rsidRPr="002B3F57">
        <w:rPr>
          <w:spacing w:val="-2"/>
          <w:sz w:val="24"/>
        </w:rPr>
        <w:t>p</w:t>
      </w:r>
      <w:r w:rsidR="002913FB" w:rsidRPr="002B3F57">
        <w:rPr>
          <w:spacing w:val="-2"/>
          <w:sz w:val="24"/>
        </w:rPr>
        <w:t>rocedure: During construction, maintain a copy of Contract Drawings and Shop Drawings for Project Record Document purposes.</w:t>
      </w:r>
    </w:p>
    <w:p w14:paraId="3238EDF0" w14:textId="77777777" w:rsidR="00C727AB" w:rsidRPr="002B3F57" w:rsidRDefault="00C727AB" w:rsidP="00553AB1">
      <w:pPr>
        <w:suppressAutoHyphens/>
        <w:spacing w:line="240" w:lineRule="atLeast"/>
        <w:ind w:left="1440" w:hanging="720"/>
        <w:rPr>
          <w:spacing w:val="-2"/>
          <w:sz w:val="24"/>
        </w:rPr>
      </w:pPr>
    </w:p>
    <w:p w14:paraId="1F0E49B8" w14:textId="571F2FFB" w:rsidR="00553AB1" w:rsidRDefault="002913FB" w:rsidP="00553AB1">
      <w:pPr>
        <w:suppressAutoHyphens/>
        <w:spacing w:line="240" w:lineRule="atLeast"/>
        <w:ind w:left="2160" w:hanging="720"/>
        <w:rPr>
          <w:spacing w:val="-2"/>
          <w:sz w:val="24"/>
        </w:rPr>
      </w:pPr>
      <w:r w:rsidRPr="002B3F57">
        <w:rPr>
          <w:spacing w:val="-2"/>
          <w:sz w:val="24"/>
        </w:rPr>
        <w:t>1.</w:t>
      </w:r>
      <w:r w:rsidRPr="002B3F57">
        <w:rPr>
          <w:spacing w:val="-2"/>
          <w:sz w:val="24"/>
        </w:rPr>
        <w:tab/>
        <w:t>Mark these Drawings to show the actual installation where the installation varies from the installation shown originally. Give attention to information on concealed elements that would be difficult to identify or measure and record later. Marked items include, but are not limited to, the following:</w:t>
      </w:r>
    </w:p>
    <w:p w14:paraId="6F7CFBD0" w14:textId="77777777" w:rsidR="00C727AB" w:rsidRPr="002B3F57" w:rsidRDefault="00C727AB" w:rsidP="00553AB1">
      <w:pPr>
        <w:suppressAutoHyphens/>
        <w:spacing w:line="240" w:lineRule="atLeast"/>
        <w:ind w:left="2160" w:hanging="720"/>
        <w:rPr>
          <w:spacing w:val="-2"/>
          <w:sz w:val="24"/>
        </w:rPr>
      </w:pPr>
    </w:p>
    <w:p w14:paraId="1F0E49B9" w14:textId="13D515B0"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a</w:t>
      </w:r>
      <w:r w:rsidRPr="002B3F57">
        <w:rPr>
          <w:spacing w:val="-2"/>
          <w:sz w:val="24"/>
        </w:rPr>
        <w:t>.</w:t>
      </w:r>
      <w:r w:rsidRPr="002B3F57">
        <w:rPr>
          <w:spacing w:val="-2"/>
          <w:sz w:val="24"/>
        </w:rPr>
        <w:tab/>
        <w:t>Dimensional changes to the Drawings</w:t>
      </w:r>
    </w:p>
    <w:p w14:paraId="1F0E49BA" w14:textId="28F55C87"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b</w:t>
      </w:r>
      <w:r w:rsidRPr="002B3F57">
        <w:rPr>
          <w:spacing w:val="-2"/>
          <w:sz w:val="24"/>
        </w:rPr>
        <w:t>.</w:t>
      </w:r>
      <w:r w:rsidRPr="002B3F57">
        <w:rPr>
          <w:spacing w:val="-2"/>
          <w:sz w:val="24"/>
        </w:rPr>
        <w:tab/>
        <w:t>Revisions to details shown on the Drawings</w:t>
      </w:r>
    </w:p>
    <w:p w14:paraId="1F0E49BB" w14:textId="74083F29"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c</w:t>
      </w:r>
      <w:r w:rsidRPr="002B3F57">
        <w:rPr>
          <w:spacing w:val="-2"/>
          <w:sz w:val="24"/>
        </w:rPr>
        <w:t>.</w:t>
      </w:r>
      <w:r w:rsidRPr="002B3F57">
        <w:rPr>
          <w:spacing w:val="-2"/>
          <w:sz w:val="24"/>
        </w:rPr>
        <w:tab/>
        <w:t>Locations and depths of underground utilities</w:t>
      </w:r>
    </w:p>
    <w:p w14:paraId="1F0E49BC" w14:textId="37B6DBCD"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d</w:t>
      </w:r>
      <w:r w:rsidRPr="002B3F57">
        <w:rPr>
          <w:spacing w:val="-2"/>
          <w:sz w:val="24"/>
        </w:rPr>
        <w:t>.</w:t>
      </w:r>
      <w:r w:rsidRPr="002B3F57">
        <w:rPr>
          <w:spacing w:val="-2"/>
          <w:sz w:val="24"/>
        </w:rPr>
        <w:tab/>
        <w:t>Revisions to routing of piping and conduits</w:t>
      </w:r>
    </w:p>
    <w:p w14:paraId="1F0E49BD" w14:textId="283FB7E0"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e</w:t>
      </w:r>
      <w:r w:rsidRPr="002B3F57">
        <w:rPr>
          <w:spacing w:val="-2"/>
          <w:sz w:val="24"/>
        </w:rPr>
        <w:t>.</w:t>
      </w:r>
      <w:r w:rsidRPr="002B3F57">
        <w:rPr>
          <w:spacing w:val="-2"/>
          <w:sz w:val="24"/>
        </w:rPr>
        <w:tab/>
        <w:t>Changes made by Contract Change Order</w:t>
      </w:r>
    </w:p>
    <w:p w14:paraId="09E57FDF" w14:textId="600EB4A5" w:rsidR="003D3EB5"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f</w:t>
      </w:r>
      <w:r w:rsidRPr="002B3F57">
        <w:rPr>
          <w:spacing w:val="-2"/>
          <w:sz w:val="24"/>
        </w:rPr>
        <w:t>.</w:t>
      </w:r>
      <w:r w:rsidRPr="002B3F57">
        <w:rPr>
          <w:spacing w:val="-2"/>
          <w:sz w:val="24"/>
        </w:rPr>
        <w:tab/>
        <w:t>Details not on original Contract Drawings</w:t>
      </w:r>
    </w:p>
    <w:p w14:paraId="1F0E49BE" w14:textId="6A55D063" w:rsidR="00553AB1" w:rsidRDefault="003D3EB5" w:rsidP="003D3EB5">
      <w:pPr>
        <w:suppressAutoHyphens/>
        <w:spacing w:line="240" w:lineRule="atLeast"/>
        <w:ind w:left="2016" w:firstLine="144"/>
        <w:rPr>
          <w:spacing w:val="-2"/>
          <w:sz w:val="24"/>
        </w:rPr>
      </w:pPr>
      <w:r>
        <w:rPr>
          <w:spacing w:val="-2"/>
          <w:sz w:val="24"/>
        </w:rPr>
        <w:t>g.</w:t>
      </w:r>
      <w:r>
        <w:rPr>
          <w:spacing w:val="-2"/>
          <w:sz w:val="24"/>
        </w:rPr>
        <w:tab/>
      </w:r>
      <w:r>
        <w:rPr>
          <w:spacing w:val="-2"/>
          <w:szCs w:val="23"/>
        </w:rPr>
        <w:t>Equipment ID (AIM asset or other) numbers for applicable equipment</w:t>
      </w:r>
    </w:p>
    <w:p w14:paraId="37C32351" w14:textId="77777777" w:rsidR="00C727AB" w:rsidRPr="002B3F57" w:rsidRDefault="00C727AB" w:rsidP="00553AB1">
      <w:pPr>
        <w:suppressAutoHyphens/>
        <w:spacing w:line="240" w:lineRule="atLeast"/>
        <w:ind w:left="2016" w:hanging="2016"/>
        <w:rPr>
          <w:spacing w:val="-2"/>
          <w:sz w:val="24"/>
        </w:rPr>
      </w:pPr>
    </w:p>
    <w:p w14:paraId="1F0E49BF" w14:textId="3D32DE69" w:rsidR="007E5863" w:rsidRPr="002B3F57" w:rsidRDefault="002913FB" w:rsidP="00B86304">
      <w:pPr>
        <w:suppressAutoHyphens/>
        <w:spacing w:line="240" w:lineRule="atLeast"/>
        <w:ind w:left="2160" w:hanging="720"/>
        <w:rPr>
          <w:spacing w:val="-2"/>
          <w:sz w:val="24"/>
        </w:rPr>
      </w:pPr>
      <w:r w:rsidRPr="002B3F57">
        <w:rPr>
          <w:spacing w:val="-2"/>
          <w:sz w:val="24"/>
        </w:rPr>
        <w:t>2.</w:t>
      </w:r>
      <w:r w:rsidR="006E4443" w:rsidRPr="002B3F57">
        <w:rPr>
          <w:spacing w:val="-2"/>
          <w:sz w:val="24"/>
        </w:rPr>
        <w:fldChar w:fldCharType="begin"/>
      </w:r>
      <w:r w:rsidRPr="002B3F57">
        <w:rPr>
          <w:spacing w:val="-2"/>
          <w:sz w:val="24"/>
        </w:rPr>
        <w:instrText xml:space="preserve">seq level4 \h \r0 </w:instrText>
      </w:r>
      <w:r w:rsidR="006E4443" w:rsidRPr="002B3F57">
        <w:rPr>
          <w:spacing w:val="-2"/>
          <w:sz w:val="24"/>
        </w:rPr>
        <w:fldChar w:fldCharType="end"/>
      </w:r>
      <w:r w:rsidRPr="002B3F57">
        <w:rPr>
          <w:spacing w:val="-2"/>
          <w:sz w:val="24"/>
        </w:rPr>
        <w:tab/>
        <w:t>Mark prints of Contract Drawings or Shop Drawings, whichever is most capable of showing actual physical conditions, completely and accurately.  Where Shop Drawings are marked, show cross-reference on Contract Drawings location.</w:t>
      </w:r>
    </w:p>
    <w:p w14:paraId="1F0E49C0" w14:textId="09BACF41" w:rsidR="007E5863" w:rsidRDefault="006C781F" w:rsidP="00B86304">
      <w:pPr>
        <w:pStyle w:val="BodyTextIndent"/>
        <w:tabs>
          <w:tab w:val="clear" w:pos="2016"/>
          <w:tab w:val="left" w:pos="2160"/>
        </w:tabs>
        <w:ind w:left="2160" w:hanging="2160"/>
        <w:jc w:val="both"/>
        <w:rPr>
          <w:rFonts w:ascii="Times New Roman" w:hAnsi="Times New Roman"/>
          <w:sz w:val="24"/>
          <w:szCs w:val="24"/>
        </w:rPr>
      </w:pPr>
      <w:r w:rsidRPr="002B3F57">
        <w:rPr>
          <w:rFonts w:ascii="Times New Roman" w:hAnsi="Times New Roman"/>
          <w:sz w:val="24"/>
          <w:szCs w:val="24"/>
        </w:rPr>
        <w:tab/>
      </w:r>
      <w:r w:rsidRPr="002B3F57">
        <w:rPr>
          <w:rFonts w:ascii="Times New Roman" w:hAnsi="Times New Roman"/>
          <w:sz w:val="24"/>
          <w:szCs w:val="24"/>
        </w:rPr>
        <w:tab/>
      </w:r>
      <w:r w:rsidRPr="002B3F57">
        <w:rPr>
          <w:rFonts w:ascii="Times New Roman" w:hAnsi="Times New Roman"/>
          <w:sz w:val="24"/>
          <w:szCs w:val="24"/>
        </w:rPr>
        <w:tab/>
      </w:r>
      <w:r w:rsidR="002913FB" w:rsidRPr="002B3F57">
        <w:rPr>
          <w:rFonts w:ascii="Times New Roman" w:hAnsi="Times New Roman"/>
          <w:sz w:val="24"/>
          <w:szCs w:val="24"/>
        </w:rPr>
        <w:t>3.</w:t>
      </w:r>
      <w:r w:rsidR="002913FB" w:rsidRPr="002B3F57">
        <w:rPr>
          <w:rFonts w:ascii="Times New Roman" w:hAnsi="Times New Roman"/>
          <w:sz w:val="24"/>
          <w:szCs w:val="24"/>
        </w:rPr>
        <w:tab/>
        <w:t xml:space="preserve">Mark </w:t>
      </w:r>
      <w:r w:rsidR="006D66BE" w:rsidRPr="002B3F57">
        <w:rPr>
          <w:rFonts w:ascii="Times New Roman" w:hAnsi="Times New Roman"/>
          <w:sz w:val="24"/>
          <w:szCs w:val="24"/>
        </w:rPr>
        <w:t>documents</w:t>
      </w:r>
      <w:r w:rsidR="002913FB" w:rsidRPr="002B3F57">
        <w:rPr>
          <w:rFonts w:ascii="Times New Roman" w:hAnsi="Times New Roman"/>
          <w:sz w:val="24"/>
          <w:szCs w:val="24"/>
        </w:rPr>
        <w:t xml:space="preserve"> with red. Use other colors to distinguish between changes for different categories of the Work at the same location.</w:t>
      </w:r>
    </w:p>
    <w:p w14:paraId="1F0E49C1" w14:textId="78C57A5B" w:rsidR="007E5863" w:rsidRDefault="002913FB" w:rsidP="00B86304">
      <w:pPr>
        <w:suppressAutoHyphens/>
        <w:spacing w:line="240" w:lineRule="atLeast"/>
        <w:ind w:left="2160" w:hanging="720"/>
        <w:rPr>
          <w:spacing w:val="-2"/>
          <w:sz w:val="24"/>
        </w:rPr>
      </w:pPr>
      <w:r w:rsidRPr="002B3F57">
        <w:rPr>
          <w:spacing w:val="-2"/>
          <w:sz w:val="24"/>
        </w:rPr>
        <w:t>4.</w:t>
      </w:r>
      <w:r w:rsidRPr="002B3F57">
        <w:rPr>
          <w:spacing w:val="-2"/>
          <w:sz w:val="24"/>
        </w:rPr>
        <w:tab/>
        <w:t xml:space="preserve">Mark important additional information that </w:t>
      </w:r>
      <w:r w:rsidR="00002973">
        <w:rPr>
          <w:spacing w:val="-2"/>
          <w:sz w:val="24"/>
        </w:rPr>
        <w:t xml:space="preserve">the A/E </w:t>
      </w:r>
      <w:r w:rsidRPr="002B3F57">
        <w:rPr>
          <w:spacing w:val="-2"/>
          <w:sz w:val="24"/>
        </w:rPr>
        <w:t>either show</w:t>
      </w:r>
      <w:r w:rsidR="00002973">
        <w:rPr>
          <w:spacing w:val="-2"/>
          <w:sz w:val="24"/>
        </w:rPr>
        <w:t>ed</w:t>
      </w:r>
      <w:r w:rsidRPr="002B3F57">
        <w:rPr>
          <w:spacing w:val="-2"/>
          <w:sz w:val="24"/>
        </w:rPr>
        <w:t xml:space="preserve"> schematically or omitted from original Drawings</w:t>
      </w:r>
      <w:r w:rsidR="00C727AB">
        <w:rPr>
          <w:spacing w:val="-2"/>
          <w:sz w:val="24"/>
        </w:rPr>
        <w:t>.</w:t>
      </w:r>
    </w:p>
    <w:p w14:paraId="1F0E49C2" w14:textId="5910B858" w:rsidR="007E5863" w:rsidRPr="002B3F57" w:rsidRDefault="002913FB" w:rsidP="00B86304">
      <w:pPr>
        <w:suppressAutoHyphens/>
        <w:spacing w:line="240" w:lineRule="atLeast"/>
        <w:ind w:left="2160" w:hanging="720"/>
        <w:rPr>
          <w:spacing w:val="-2"/>
          <w:sz w:val="24"/>
        </w:rPr>
      </w:pPr>
      <w:r w:rsidRPr="002B3F57">
        <w:rPr>
          <w:spacing w:val="-2"/>
          <w:sz w:val="24"/>
        </w:rPr>
        <w:t>5.</w:t>
      </w:r>
      <w:r w:rsidR="006C781F" w:rsidRPr="002B3F57">
        <w:rPr>
          <w:spacing w:val="-2"/>
          <w:sz w:val="24"/>
        </w:rPr>
        <w:tab/>
      </w:r>
      <w:r w:rsidRPr="002B3F57">
        <w:rPr>
          <w:spacing w:val="-2"/>
          <w:sz w:val="24"/>
        </w:rPr>
        <w:t>Note Construction Change Order numbers</w:t>
      </w:r>
      <w:r w:rsidR="00C727AB">
        <w:rPr>
          <w:spacing w:val="-2"/>
          <w:sz w:val="24"/>
        </w:rPr>
        <w:t>.</w:t>
      </w:r>
    </w:p>
    <w:p w14:paraId="1F0E49C3" w14:textId="77777777" w:rsidR="00553AB1" w:rsidRPr="002B3F57" w:rsidRDefault="00553AB1" w:rsidP="00553AB1">
      <w:pPr>
        <w:suppressAutoHyphens/>
        <w:spacing w:line="240" w:lineRule="atLeast"/>
        <w:rPr>
          <w:spacing w:val="-2"/>
          <w:sz w:val="24"/>
        </w:rPr>
      </w:pPr>
    </w:p>
    <w:p w14:paraId="1F0E49C4" w14:textId="15F80785"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2913FB" w:rsidRPr="002B3F57">
        <w:rPr>
          <w:spacing w:val="-2"/>
          <w:sz w:val="24"/>
        </w:rPr>
        <w:tab/>
        <w:t xml:space="preserve">Responsibility for Markup: The individual or entity that obtained record data, whether the individual or entity is the </w:t>
      </w:r>
      <w:r w:rsidR="00D57F0C" w:rsidRPr="002B3F57">
        <w:rPr>
          <w:spacing w:val="-2"/>
          <w:sz w:val="24"/>
        </w:rPr>
        <w:t>S</w:t>
      </w:r>
      <w:r w:rsidR="002913FB" w:rsidRPr="002B3F57">
        <w:rPr>
          <w:spacing w:val="-2"/>
          <w:sz w:val="24"/>
        </w:rPr>
        <w:t xml:space="preserve">ubcontractor, or similar entity, shall markup the </w:t>
      </w:r>
      <w:r w:rsidR="00643694" w:rsidRPr="002B3F57">
        <w:rPr>
          <w:spacing w:val="-2"/>
          <w:sz w:val="24"/>
        </w:rPr>
        <w:t>Contract</w:t>
      </w:r>
      <w:r w:rsidR="002913FB" w:rsidRPr="002B3F57">
        <w:rPr>
          <w:spacing w:val="-2"/>
          <w:sz w:val="24"/>
        </w:rPr>
        <w:t xml:space="preserve"> </w:t>
      </w:r>
      <w:r w:rsidR="00643694" w:rsidRPr="002B3F57">
        <w:rPr>
          <w:spacing w:val="-2"/>
          <w:sz w:val="24"/>
        </w:rPr>
        <w:t>D</w:t>
      </w:r>
      <w:r w:rsidR="002913FB" w:rsidRPr="002B3F57">
        <w:rPr>
          <w:spacing w:val="-2"/>
          <w:sz w:val="24"/>
        </w:rPr>
        <w:t>rawings.</w:t>
      </w:r>
    </w:p>
    <w:p w14:paraId="7791F63F" w14:textId="77777777" w:rsidR="00C727AB" w:rsidRPr="002B3F57" w:rsidRDefault="00C727AB" w:rsidP="00553AB1">
      <w:pPr>
        <w:suppressAutoHyphens/>
        <w:spacing w:line="240" w:lineRule="atLeast"/>
        <w:ind w:left="1440" w:hanging="720"/>
        <w:rPr>
          <w:spacing w:val="-2"/>
          <w:sz w:val="24"/>
        </w:rPr>
      </w:pPr>
    </w:p>
    <w:p w14:paraId="1F0E49C5"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Accurately record information in an understandable drawing technique.</w:t>
      </w:r>
    </w:p>
    <w:p w14:paraId="1F0E49C6"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Record data as soon as possible after obtaining it.</w:t>
      </w:r>
    </w:p>
    <w:p w14:paraId="1F0E49C7"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Record and check the markup prior to enclosing concealed installations.</w:t>
      </w:r>
    </w:p>
    <w:p w14:paraId="1F0E49C8" w14:textId="77777777" w:rsidR="00553AB1" w:rsidRPr="002B3F57" w:rsidRDefault="00553AB1" w:rsidP="00553AB1">
      <w:pPr>
        <w:suppressAutoHyphens/>
        <w:spacing w:line="240" w:lineRule="atLeast"/>
        <w:rPr>
          <w:spacing w:val="-2"/>
          <w:sz w:val="24"/>
        </w:rPr>
      </w:pPr>
    </w:p>
    <w:p w14:paraId="1F0E49C9" w14:textId="5C9F0158" w:rsidR="00CA029C" w:rsidRDefault="006E4443" w:rsidP="003942B5">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C</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2913FB" w:rsidRPr="002B3F57">
        <w:rPr>
          <w:spacing w:val="-2"/>
          <w:sz w:val="24"/>
        </w:rPr>
        <w:tab/>
        <w:t>Review of Drawings: Immediately prior to Substantial Completion inspection, review completed marked-up drawings with the A</w:t>
      </w:r>
      <w:r w:rsidR="00643694" w:rsidRPr="002B3F57">
        <w:rPr>
          <w:spacing w:val="-2"/>
          <w:sz w:val="24"/>
        </w:rPr>
        <w:t>/E</w:t>
      </w:r>
      <w:r w:rsidR="00C033E6">
        <w:rPr>
          <w:spacing w:val="-2"/>
          <w:sz w:val="24"/>
        </w:rPr>
        <w:t xml:space="preserve"> and University’s CAM.</w:t>
      </w:r>
    </w:p>
    <w:p w14:paraId="3A41BDA8" w14:textId="77777777" w:rsidR="00C727AB" w:rsidRPr="002B3F57" w:rsidRDefault="00C727AB" w:rsidP="00CA029C">
      <w:pPr>
        <w:suppressAutoHyphens/>
        <w:spacing w:line="240" w:lineRule="atLeast"/>
        <w:ind w:left="1440" w:hanging="720"/>
        <w:jc w:val="left"/>
        <w:rPr>
          <w:spacing w:val="-2"/>
          <w:sz w:val="24"/>
        </w:rPr>
      </w:pPr>
    </w:p>
    <w:p w14:paraId="1F0E49CA" w14:textId="3EA63DC6" w:rsidR="007E5863"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Incorporate changes and additional information previously marked on print sets.  Erase, redraw, and add details and notations where applicable.  Identify and date each drawing</w:t>
      </w:r>
      <w:r w:rsidR="005C760C" w:rsidRPr="002B3F57">
        <w:rPr>
          <w:spacing w:val="-2"/>
          <w:sz w:val="24"/>
        </w:rPr>
        <w:t>. I</w:t>
      </w:r>
      <w:r w:rsidR="002913FB" w:rsidRPr="002B3F57">
        <w:rPr>
          <w:spacing w:val="-2"/>
          <w:sz w:val="24"/>
        </w:rPr>
        <w:t>nclude the printed designation "</w:t>
      </w:r>
      <w:r w:rsidR="006F2F29" w:rsidRPr="002B3F57">
        <w:rPr>
          <w:spacing w:val="-2"/>
          <w:sz w:val="24"/>
        </w:rPr>
        <w:t xml:space="preserve">AS-BUILT </w:t>
      </w:r>
      <w:r w:rsidR="002913FB" w:rsidRPr="002B3F57">
        <w:rPr>
          <w:spacing w:val="-2"/>
          <w:sz w:val="24"/>
        </w:rPr>
        <w:t>PROJECT DRAWINGS" in a prominent location on each drawing.</w:t>
      </w:r>
    </w:p>
    <w:p w14:paraId="1F0E49CB" w14:textId="50BADF3C"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2913FB" w:rsidRPr="002B3F57">
        <w:rPr>
          <w:spacing w:val="-2"/>
          <w:sz w:val="24"/>
        </w:rPr>
        <w:t>.</w:t>
      </w:r>
      <w:r w:rsidR="002913FB" w:rsidRPr="002B3F57">
        <w:rPr>
          <w:spacing w:val="-2"/>
          <w:sz w:val="24"/>
        </w:rPr>
        <w:tab/>
        <w:t>Refer instances of uncertainty to the A</w:t>
      </w:r>
      <w:r w:rsidR="00643694" w:rsidRPr="002B3F57">
        <w:rPr>
          <w:spacing w:val="-2"/>
          <w:sz w:val="24"/>
        </w:rPr>
        <w:t>/E</w:t>
      </w:r>
      <w:r w:rsidR="002913FB" w:rsidRPr="002B3F57">
        <w:rPr>
          <w:spacing w:val="-2"/>
          <w:sz w:val="24"/>
        </w:rPr>
        <w:t xml:space="preserve"> for resolution</w:t>
      </w:r>
      <w:r w:rsidR="005C760C" w:rsidRPr="002B3F57">
        <w:rPr>
          <w:spacing w:val="-2"/>
          <w:sz w:val="24"/>
        </w:rPr>
        <w:t>.</w:t>
      </w:r>
    </w:p>
    <w:p w14:paraId="1F0E49CC" w14:textId="77777777" w:rsidR="00553AB1" w:rsidRPr="002B3F57" w:rsidRDefault="00553AB1" w:rsidP="00553AB1">
      <w:pPr>
        <w:suppressAutoHyphens/>
        <w:spacing w:line="240" w:lineRule="atLeast"/>
        <w:ind w:left="1440" w:hanging="1440"/>
        <w:rPr>
          <w:spacing w:val="-2"/>
          <w:sz w:val="24"/>
        </w:rPr>
      </w:pPr>
    </w:p>
    <w:p w14:paraId="1F0E49CD" w14:textId="54E8DDDB"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D</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Pr="002B3F57">
        <w:rPr>
          <w:spacing w:val="-2"/>
          <w:sz w:val="24"/>
        </w:rPr>
        <w:fldChar w:fldCharType="begin"/>
      </w:r>
      <w:r w:rsidR="002913FB" w:rsidRPr="002B3F57">
        <w:rPr>
          <w:spacing w:val="-2"/>
          <w:sz w:val="24"/>
        </w:rPr>
        <w:instrText xml:space="preserve">seq level4 \h \r0 </w:instrText>
      </w:r>
      <w:r w:rsidRPr="002B3F57">
        <w:rPr>
          <w:spacing w:val="-2"/>
          <w:sz w:val="24"/>
        </w:rPr>
        <w:fldChar w:fldCharType="end"/>
      </w:r>
      <w:r w:rsidR="002913FB" w:rsidRPr="002B3F57">
        <w:rPr>
          <w:spacing w:val="-2"/>
          <w:sz w:val="24"/>
        </w:rPr>
        <w:tab/>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631FE4" w:rsidRPr="002B3F57">
        <w:rPr>
          <w:spacing w:val="-2"/>
          <w:sz w:val="24"/>
        </w:rPr>
        <w:t>Adding Drawings to the As-Built Markup Documents</w:t>
      </w:r>
      <w:r w:rsidR="002913FB" w:rsidRPr="002B3F57">
        <w:rPr>
          <w:spacing w:val="-2"/>
          <w:sz w:val="24"/>
        </w:rPr>
        <w:t>:  Prepare new drawings whe</w:t>
      </w:r>
      <w:r w:rsidR="00631FE4" w:rsidRPr="002B3F57">
        <w:rPr>
          <w:spacing w:val="-2"/>
          <w:sz w:val="24"/>
        </w:rPr>
        <w:t>n</w:t>
      </w:r>
      <w:r w:rsidR="00CA029C" w:rsidRPr="002B3F57">
        <w:rPr>
          <w:spacing w:val="-2"/>
          <w:sz w:val="24"/>
        </w:rPr>
        <w:t xml:space="preserve"> </w:t>
      </w:r>
      <w:r w:rsidR="002913FB" w:rsidRPr="002B3F57">
        <w:rPr>
          <w:spacing w:val="-2"/>
          <w:sz w:val="24"/>
        </w:rPr>
        <w:t>the A</w:t>
      </w:r>
      <w:r w:rsidR="00643694" w:rsidRPr="002B3F57">
        <w:rPr>
          <w:spacing w:val="-2"/>
          <w:sz w:val="24"/>
        </w:rPr>
        <w:t>/E</w:t>
      </w:r>
      <w:r w:rsidR="002913FB" w:rsidRPr="002B3F57">
        <w:rPr>
          <w:spacing w:val="-2"/>
          <w:sz w:val="24"/>
        </w:rPr>
        <w:t xml:space="preserve"> determines that neither original Contract Drawings nor Shop Drawings are suitable to show the actual installation. New drawings may be required when </w:t>
      </w:r>
      <w:r w:rsidR="00C727AB">
        <w:rPr>
          <w:spacing w:val="-2"/>
          <w:sz w:val="24"/>
        </w:rPr>
        <w:t xml:space="preserve">the University issues </w:t>
      </w:r>
      <w:r w:rsidR="002913FB" w:rsidRPr="002B3F57">
        <w:rPr>
          <w:spacing w:val="-2"/>
          <w:sz w:val="24"/>
        </w:rPr>
        <w:t xml:space="preserve">a </w:t>
      </w:r>
      <w:r w:rsidR="00643694" w:rsidRPr="002B3F57">
        <w:rPr>
          <w:spacing w:val="-2"/>
          <w:sz w:val="24"/>
        </w:rPr>
        <w:t>C</w:t>
      </w:r>
      <w:r w:rsidR="002913FB" w:rsidRPr="002B3F57">
        <w:rPr>
          <w:spacing w:val="-2"/>
          <w:sz w:val="24"/>
        </w:rPr>
        <w:t xml:space="preserve">hange </w:t>
      </w:r>
      <w:r w:rsidR="00643694" w:rsidRPr="002B3F57">
        <w:rPr>
          <w:spacing w:val="-2"/>
          <w:sz w:val="24"/>
        </w:rPr>
        <w:t>O</w:t>
      </w:r>
      <w:r w:rsidR="002913FB" w:rsidRPr="002B3F57">
        <w:rPr>
          <w:spacing w:val="-2"/>
          <w:sz w:val="24"/>
        </w:rPr>
        <w:t xml:space="preserve">rder </w:t>
      </w:r>
      <w:r w:rsidR="00C727AB" w:rsidRPr="002B3F57">
        <w:rPr>
          <w:spacing w:val="-2"/>
          <w:sz w:val="24"/>
        </w:rPr>
        <w:t>because</w:t>
      </w:r>
      <w:r w:rsidR="002913FB" w:rsidRPr="002B3F57">
        <w:rPr>
          <w:spacing w:val="-2"/>
          <w:sz w:val="24"/>
        </w:rPr>
        <w:t xml:space="preserve"> of accepting an alternate, substitution, or other modification.</w:t>
      </w:r>
    </w:p>
    <w:p w14:paraId="6D023316" w14:textId="77777777" w:rsidR="00C727AB" w:rsidRPr="002B3F57" w:rsidRDefault="00C727AB" w:rsidP="00553AB1">
      <w:pPr>
        <w:suppressAutoHyphens/>
        <w:spacing w:line="240" w:lineRule="atLeast"/>
        <w:ind w:left="1440" w:hanging="720"/>
        <w:rPr>
          <w:spacing w:val="-2"/>
          <w:sz w:val="24"/>
        </w:rPr>
      </w:pPr>
    </w:p>
    <w:p w14:paraId="1F0E49CE" w14:textId="1A9AABC5" w:rsidR="00553AB1" w:rsidRPr="002B3F57" w:rsidRDefault="002913FB" w:rsidP="003F531F">
      <w:pPr>
        <w:suppressAutoHyphens/>
        <w:spacing w:line="240" w:lineRule="atLeast"/>
        <w:ind w:left="1440"/>
        <w:rPr>
          <w:spacing w:val="-2"/>
          <w:sz w:val="24"/>
        </w:rPr>
      </w:pPr>
      <w:r w:rsidRPr="002B3F57">
        <w:rPr>
          <w:spacing w:val="-2"/>
          <w:sz w:val="24"/>
        </w:rPr>
        <w:t>Consult with the A</w:t>
      </w:r>
      <w:r w:rsidR="00643694" w:rsidRPr="002B3F57">
        <w:rPr>
          <w:spacing w:val="-2"/>
          <w:sz w:val="24"/>
        </w:rPr>
        <w:t>/E</w:t>
      </w:r>
      <w:r w:rsidRPr="002B3F57">
        <w:rPr>
          <w:spacing w:val="-2"/>
          <w:sz w:val="24"/>
        </w:rPr>
        <w:t xml:space="preserve"> for proper scale and scope of detailing and notations required to record the actual physical installation and its relation to other construction.  When completed and accepted, integrate newly prepared Drawings with procedures specified for organizing, copying, binding</w:t>
      </w:r>
      <w:r w:rsidR="00643694" w:rsidRPr="002B3F57">
        <w:rPr>
          <w:spacing w:val="-2"/>
          <w:sz w:val="24"/>
        </w:rPr>
        <w:t>,</w:t>
      </w:r>
      <w:r w:rsidRPr="002B3F57">
        <w:rPr>
          <w:spacing w:val="-2"/>
          <w:sz w:val="24"/>
        </w:rPr>
        <w:t xml:space="preserve"> and submitting </w:t>
      </w:r>
      <w:r w:rsidR="00631FE4" w:rsidRPr="002B3F57">
        <w:rPr>
          <w:spacing w:val="-2"/>
          <w:sz w:val="24"/>
        </w:rPr>
        <w:t>marked-up</w:t>
      </w:r>
      <w:r w:rsidRPr="002B3F57">
        <w:rPr>
          <w:spacing w:val="-2"/>
          <w:sz w:val="24"/>
        </w:rPr>
        <w:t xml:space="preserve"> drawings.</w:t>
      </w:r>
    </w:p>
    <w:p w14:paraId="1F0E49D0" w14:textId="77777777" w:rsidR="00553AB1" w:rsidRPr="002B3F57" w:rsidRDefault="00553AB1" w:rsidP="00553AB1">
      <w:pPr>
        <w:suppressAutoHyphens/>
        <w:spacing w:line="240" w:lineRule="atLeast"/>
        <w:ind w:left="864"/>
        <w:rPr>
          <w:spacing w:val="-2"/>
          <w:sz w:val="24"/>
        </w:rPr>
      </w:pPr>
    </w:p>
    <w:p w14:paraId="1F0E49D1" w14:textId="7B5CDD59"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E</w:t>
      </w:r>
      <w:r w:rsidRPr="002B3F57">
        <w:rPr>
          <w:spacing w:val="-2"/>
          <w:sz w:val="24"/>
        </w:rPr>
        <w:fldChar w:fldCharType="end"/>
      </w:r>
      <w:r w:rsidR="002913FB" w:rsidRPr="002B3F57">
        <w:rPr>
          <w:spacing w:val="-2"/>
          <w:sz w:val="24"/>
        </w:rPr>
        <w:t>.</w:t>
      </w:r>
      <w:r w:rsidR="002913FB" w:rsidRPr="002B3F57">
        <w:rPr>
          <w:spacing w:val="-2"/>
          <w:sz w:val="24"/>
        </w:rPr>
        <w:tab/>
        <w:t xml:space="preserve">Submission of </w:t>
      </w:r>
      <w:r w:rsidR="00C54600" w:rsidRPr="002B3F57">
        <w:rPr>
          <w:spacing w:val="-2"/>
          <w:sz w:val="24"/>
        </w:rPr>
        <w:t xml:space="preserve">As-Built documents: </w:t>
      </w:r>
      <w:r w:rsidR="002913FB" w:rsidRPr="002B3F57">
        <w:rPr>
          <w:spacing w:val="-2"/>
          <w:sz w:val="24"/>
        </w:rPr>
        <w:t xml:space="preserve">At time of Substantial Completion, submit </w:t>
      </w:r>
      <w:r w:rsidR="00F64620">
        <w:rPr>
          <w:spacing w:val="-2"/>
          <w:sz w:val="24"/>
        </w:rPr>
        <w:t xml:space="preserve">electronically </w:t>
      </w:r>
      <w:r w:rsidR="00C54600" w:rsidRPr="002B3F57">
        <w:rPr>
          <w:spacing w:val="-2"/>
          <w:sz w:val="24"/>
        </w:rPr>
        <w:t>As-Built documents</w:t>
      </w:r>
      <w:r w:rsidR="002913FB" w:rsidRPr="002B3F57">
        <w:rPr>
          <w:spacing w:val="-2"/>
          <w:sz w:val="24"/>
        </w:rPr>
        <w:t xml:space="preserve"> to the A</w:t>
      </w:r>
      <w:r w:rsidR="00643694" w:rsidRPr="002B3F57">
        <w:rPr>
          <w:spacing w:val="-2"/>
          <w:sz w:val="24"/>
        </w:rPr>
        <w:t>/E</w:t>
      </w:r>
      <w:r w:rsidR="002913FB" w:rsidRPr="002B3F57">
        <w:rPr>
          <w:spacing w:val="-2"/>
          <w:sz w:val="24"/>
        </w:rPr>
        <w:t xml:space="preserve"> for the </w:t>
      </w:r>
      <w:r w:rsidR="00C54600" w:rsidRPr="002B3F57">
        <w:rPr>
          <w:spacing w:val="-2"/>
          <w:sz w:val="24"/>
        </w:rPr>
        <w:t xml:space="preserve">creation of Record Documents for </w:t>
      </w:r>
      <w:r w:rsidR="00643694" w:rsidRPr="002B3F57">
        <w:rPr>
          <w:spacing w:val="-2"/>
          <w:sz w:val="24"/>
        </w:rPr>
        <w:t>University</w:t>
      </w:r>
      <w:r w:rsidR="002913FB" w:rsidRPr="002B3F57">
        <w:rPr>
          <w:spacing w:val="-2"/>
          <w:sz w:val="24"/>
        </w:rPr>
        <w:t>'s records.</w:t>
      </w:r>
    </w:p>
    <w:p w14:paraId="1F0E49D3" w14:textId="77777777" w:rsidR="00553AB1" w:rsidRPr="002B3F57" w:rsidRDefault="00553AB1" w:rsidP="00553AB1">
      <w:pPr>
        <w:suppressAutoHyphens/>
        <w:spacing w:line="240" w:lineRule="atLeast"/>
        <w:ind w:left="1440" w:hanging="1440"/>
        <w:rPr>
          <w:spacing w:val="-2"/>
          <w:sz w:val="24"/>
        </w:rPr>
      </w:pPr>
    </w:p>
    <w:p w14:paraId="1F0E49D4" w14:textId="6345C9F8" w:rsidR="007E5863" w:rsidRPr="002B3F57" w:rsidRDefault="002913FB">
      <w:pPr>
        <w:pStyle w:val="Heading2"/>
      </w:pPr>
      <w:bookmarkStart w:id="335" w:name="_Toc391646763"/>
      <w:bookmarkStart w:id="336" w:name="_Toc82160040"/>
      <w:r w:rsidRPr="002B3F57">
        <w:t>1.</w:t>
      </w:r>
      <w:r w:rsidR="00C56D85">
        <w:t>4</w:t>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Pr="002B3F57">
        <w:t xml:space="preserve">  </w:t>
      </w:r>
      <w:r w:rsidRPr="002B3F57">
        <w:tab/>
      </w:r>
      <w:r w:rsidR="00F506A3" w:rsidRPr="002B3F57">
        <w:t>AS-BUILT MARKUP</w:t>
      </w:r>
      <w:r w:rsidR="00AE35FD" w:rsidRPr="002B3F57">
        <w:t xml:space="preserve"> </w:t>
      </w:r>
      <w:r w:rsidRPr="002B3F57">
        <w:t>PROJECT MANUAL</w:t>
      </w:r>
      <w:bookmarkEnd w:id="335"/>
      <w:bookmarkEnd w:id="336"/>
    </w:p>
    <w:p w14:paraId="1F0E49D5" w14:textId="00CC0B3B"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During the construction period, maintain </w:t>
      </w:r>
      <w:r w:rsidR="005C760C" w:rsidRPr="002B3F57">
        <w:rPr>
          <w:spacing w:val="-2"/>
          <w:sz w:val="24"/>
        </w:rPr>
        <w:t>a copy</w:t>
      </w:r>
      <w:r w:rsidR="002913FB" w:rsidRPr="002B3F57">
        <w:rPr>
          <w:spacing w:val="-2"/>
          <w:sz w:val="24"/>
        </w:rPr>
        <w:t xml:space="preserve"> of the Project Manual, including </w:t>
      </w:r>
      <w:r w:rsidR="00643694" w:rsidRPr="002B3F57">
        <w:rPr>
          <w:spacing w:val="-2"/>
          <w:sz w:val="24"/>
        </w:rPr>
        <w:t>A</w:t>
      </w:r>
      <w:r w:rsidR="002913FB" w:rsidRPr="002B3F57">
        <w:rPr>
          <w:spacing w:val="-2"/>
          <w:sz w:val="24"/>
        </w:rPr>
        <w:t xml:space="preserve">ddenda and modifications issued, for </w:t>
      </w:r>
      <w:r w:rsidR="00C54600" w:rsidRPr="002B3F57">
        <w:rPr>
          <w:spacing w:val="-2"/>
          <w:sz w:val="24"/>
        </w:rPr>
        <w:t xml:space="preserve">As-Built </w:t>
      </w:r>
      <w:r w:rsidR="002913FB" w:rsidRPr="002B3F57">
        <w:rPr>
          <w:spacing w:val="-2"/>
          <w:sz w:val="24"/>
        </w:rPr>
        <w:t>Project Document purposes.</w:t>
      </w:r>
    </w:p>
    <w:p w14:paraId="2B58EB81" w14:textId="77777777" w:rsidR="00002973" w:rsidRPr="002B3F57" w:rsidRDefault="00002973" w:rsidP="00553AB1">
      <w:pPr>
        <w:suppressAutoHyphens/>
        <w:spacing w:line="240" w:lineRule="atLeast"/>
        <w:ind w:left="1440" w:hanging="720"/>
        <w:rPr>
          <w:spacing w:val="-2"/>
          <w:sz w:val="24"/>
        </w:rPr>
      </w:pPr>
    </w:p>
    <w:p w14:paraId="1F0E49D6" w14:textId="5119F4AA" w:rsidR="00553AB1" w:rsidRDefault="006E4443" w:rsidP="00F506A3">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 xml:space="preserve">Mark the Specifications to indicate the actual installation where the installation varies from that indicated in Specifications and modifications issued. Note related </w:t>
      </w:r>
      <w:r w:rsidR="00A36DA4" w:rsidRPr="002B3F57">
        <w:rPr>
          <w:spacing w:val="-2"/>
          <w:sz w:val="24"/>
        </w:rPr>
        <w:t xml:space="preserve">As-Built </w:t>
      </w:r>
      <w:r w:rsidR="003E1DE9" w:rsidRPr="002B3F57">
        <w:rPr>
          <w:spacing w:val="-2"/>
          <w:sz w:val="24"/>
        </w:rPr>
        <w:t>P</w:t>
      </w:r>
      <w:r w:rsidR="002913FB" w:rsidRPr="002B3F57">
        <w:rPr>
          <w:spacing w:val="-2"/>
          <w:sz w:val="24"/>
        </w:rPr>
        <w:t xml:space="preserve">roject </w:t>
      </w:r>
      <w:r w:rsidR="003E1DE9" w:rsidRPr="002B3F57">
        <w:rPr>
          <w:spacing w:val="-2"/>
          <w:sz w:val="24"/>
        </w:rPr>
        <w:t>D</w:t>
      </w:r>
      <w:r w:rsidR="002913FB" w:rsidRPr="002B3F57">
        <w:rPr>
          <w:spacing w:val="-2"/>
          <w:sz w:val="24"/>
        </w:rPr>
        <w:t>rawing information, where applicable.  Give attention to substitutions, selection of product options, and information on concealed installations that would be difficult to identify or measure and record later.</w:t>
      </w:r>
    </w:p>
    <w:p w14:paraId="760367DD" w14:textId="77777777" w:rsidR="00002973" w:rsidRPr="002B3F57" w:rsidRDefault="00002973" w:rsidP="00F506A3">
      <w:pPr>
        <w:suppressAutoHyphens/>
        <w:spacing w:line="240" w:lineRule="atLeast"/>
        <w:ind w:left="2160" w:hanging="720"/>
        <w:rPr>
          <w:spacing w:val="-2"/>
          <w:sz w:val="24"/>
        </w:rPr>
      </w:pPr>
    </w:p>
    <w:p w14:paraId="1F0E49D7" w14:textId="55C4504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In each Specification </w:t>
      </w:r>
      <w:r w:rsidR="00643694" w:rsidRPr="002B3F57">
        <w:rPr>
          <w:spacing w:val="-2"/>
          <w:sz w:val="24"/>
        </w:rPr>
        <w:t>s</w:t>
      </w:r>
      <w:r w:rsidR="002913FB" w:rsidRPr="002B3F57">
        <w:rPr>
          <w:spacing w:val="-2"/>
          <w:sz w:val="24"/>
        </w:rPr>
        <w:t>ection</w:t>
      </w:r>
      <w:r w:rsidR="00002973">
        <w:rPr>
          <w:spacing w:val="-2"/>
          <w:sz w:val="24"/>
        </w:rPr>
        <w:t>,</w:t>
      </w:r>
      <w:r w:rsidR="002913FB" w:rsidRPr="002B3F57">
        <w:rPr>
          <w:spacing w:val="-2"/>
          <w:sz w:val="24"/>
        </w:rPr>
        <w:t xml:space="preserve"> where </w:t>
      </w:r>
      <w:r w:rsidR="00002973">
        <w:rPr>
          <w:spacing w:val="-2"/>
          <w:sz w:val="24"/>
        </w:rPr>
        <w:t xml:space="preserve">the A/E specified or scheduled </w:t>
      </w:r>
      <w:r w:rsidR="002913FB" w:rsidRPr="002B3F57">
        <w:rPr>
          <w:spacing w:val="-2"/>
          <w:sz w:val="24"/>
        </w:rPr>
        <w:t>products, materials, or equipment</w:t>
      </w:r>
      <w:r w:rsidR="00EE5E0D" w:rsidRPr="002B3F57">
        <w:rPr>
          <w:spacing w:val="-2"/>
          <w:sz w:val="24"/>
        </w:rPr>
        <w:t xml:space="preserve"> units</w:t>
      </w:r>
      <w:r w:rsidR="002913FB" w:rsidRPr="002B3F57">
        <w:rPr>
          <w:spacing w:val="-2"/>
          <w:sz w:val="24"/>
        </w:rPr>
        <w:t>, mark the copy with the proprietary name and model number of the product furnished.</w:t>
      </w:r>
    </w:p>
    <w:p w14:paraId="1F0E49D8" w14:textId="380A02B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t xml:space="preserve">Record the name of the manufacturer, supplier, installer, and other information necessary to provide a record of selections made and to document coordination with 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w:t>
      </w:r>
      <w:r w:rsidR="00643694" w:rsidRPr="002B3F57">
        <w:rPr>
          <w:spacing w:val="-2"/>
          <w:sz w:val="24"/>
        </w:rPr>
        <w:t>S</w:t>
      </w:r>
      <w:r w:rsidR="002913FB" w:rsidRPr="002B3F57">
        <w:rPr>
          <w:spacing w:val="-2"/>
          <w:sz w:val="24"/>
        </w:rPr>
        <w:t>ubmittals and maintenance manuals.</w:t>
      </w:r>
    </w:p>
    <w:p w14:paraId="1F0E49D9" w14:textId="3CC69CC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c</w:t>
      </w:r>
      <w:r w:rsidRPr="002B3F57">
        <w:rPr>
          <w:spacing w:val="-2"/>
          <w:sz w:val="24"/>
        </w:rPr>
        <w:fldChar w:fldCharType="end"/>
      </w:r>
      <w:r w:rsidR="002913FB" w:rsidRPr="002B3F57">
        <w:rPr>
          <w:spacing w:val="-2"/>
          <w:sz w:val="24"/>
        </w:rPr>
        <w:t>.</w:t>
      </w:r>
      <w:r w:rsidR="002913FB" w:rsidRPr="002B3F57">
        <w:rPr>
          <w:spacing w:val="-2"/>
          <w:sz w:val="24"/>
        </w:rPr>
        <w:tab/>
        <w:t xml:space="preserve">Note related 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where applicable. For each principal product specified, indicate whether </w:t>
      </w:r>
      <w:r w:rsidR="00002973">
        <w:rPr>
          <w:spacing w:val="-2"/>
          <w:sz w:val="24"/>
        </w:rPr>
        <w:t xml:space="preserve">the CM/GC submitted </w:t>
      </w:r>
      <w:r w:rsidR="002913FB" w:rsidRPr="002B3F57">
        <w:rPr>
          <w:spacing w:val="-2"/>
          <w:sz w:val="24"/>
        </w:rPr>
        <w:t xml:space="preserve">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in </w:t>
      </w:r>
      <w:r w:rsidR="00EE5E0D" w:rsidRPr="002B3F57">
        <w:rPr>
          <w:spacing w:val="-2"/>
          <w:sz w:val="24"/>
        </w:rPr>
        <w:t xml:space="preserve">a </w:t>
      </w:r>
      <w:r w:rsidR="002913FB" w:rsidRPr="002B3F57">
        <w:rPr>
          <w:spacing w:val="-2"/>
          <w:sz w:val="24"/>
        </w:rPr>
        <w:t xml:space="preserve">maintenance manual instead of </w:t>
      </w:r>
      <w:r w:rsidR="0014372A" w:rsidRPr="002B3F57">
        <w:rPr>
          <w:spacing w:val="-2"/>
          <w:sz w:val="24"/>
        </w:rPr>
        <w:t xml:space="preserve">as a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ata</w:t>
      </w:r>
      <w:r w:rsidR="00EE5E0D" w:rsidRPr="002B3F57">
        <w:rPr>
          <w:spacing w:val="-2"/>
          <w:sz w:val="24"/>
        </w:rPr>
        <w:t xml:space="preserve"> Submittal</w:t>
      </w:r>
      <w:r w:rsidR="002913FB" w:rsidRPr="002B3F57">
        <w:rPr>
          <w:spacing w:val="-2"/>
          <w:sz w:val="24"/>
        </w:rPr>
        <w:t>.</w:t>
      </w:r>
    </w:p>
    <w:p w14:paraId="1F0E49DA" w14:textId="77777777" w:rsidR="00553AB1" w:rsidRPr="002B3F57" w:rsidRDefault="00553AB1" w:rsidP="00553AB1">
      <w:pPr>
        <w:suppressAutoHyphens/>
        <w:spacing w:line="240" w:lineRule="atLeast"/>
        <w:ind w:left="2016" w:hanging="2016"/>
        <w:rPr>
          <w:spacing w:val="-2"/>
          <w:sz w:val="24"/>
        </w:rPr>
      </w:pPr>
    </w:p>
    <w:p w14:paraId="1F0E49DB" w14:textId="6C169D4C"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t xml:space="preserve">Submission of </w:t>
      </w:r>
      <w:r w:rsidR="00A36DA4" w:rsidRPr="002B3F57">
        <w:rPr>
          <w:spacing w:val="-2"/>
          <w:sz w:val="24"/>
        </w:rPr>
        <w:t>As-Built</w:t>
      </w:r>
      <w:r w:rsidR="003E1DE9" w:rsidRPr="002B3F57">
        <w:rPr>
          <w:spacing w:val="-2"/>
          <w:sz w:val="24"/>
        </w:rPr>
        <w:t xml:space="preserve"> Markup</w:t>
      </w:r>
      <w:r w:rsidR="002913FB" w:rsidRPr="002B3F57">
        <w:rPr>
          <w:spacing w:val="-2"/>
          <w:sz w:val="24"/>
        </w:rPr>
        <w:t xml:space="preserve"> Project Manual: At time of Substantial Completion, submit </w:t>
      </w:r>
      <w:r w:rsidR="00A36DA4" w:rsidRPr="002B3F57">
        <w:rPr>
          <w:spacing w:val="-2"/>
          <w:sz w:val="24"/>
        </w:rPr>
        <w:t>As-Built</w:t>
      </w:r>
      <w:r w:rsidR="0014372A" w:rsidRPr="002B3F57">
        <w:rPr>
          <w:spacing w:val="-2"/>
          <w:sz w:val="24"/>
        </w:rPr>
        <w:t xml:space="preserve"> Markup</w:t>
      </w:r>
      <w:r w:rsidR="002913FB" w:rsidRPr="002B3F57">
        <w:rPr>
          <w:spacing w:val="-2"/>
          <w:sz w:val="24"/>
        </w:rPr>
        <w:t xml:space="preserve"> Project Manual </w:t>
      </w:r>
      <w:r w:rsidR="00193D40">
        <w:rPr>
          <w:spacing w:val="-2"/>
          <w:sz w:val="24"/>
        </w:rPr>
        <w:t xml:space="preserve">electronically </w:t>
      </w:r>
      <w:r w:rsidR="002913FB" w:rsidRPr="002B3F57">
        <w:rPr>
          <w:spacing w:val="-2"/>
          <w:sz w:val="24"/>
        </w:rPr>
        <w:t>to the A</w:t>
      </w:r>
      <w:r w:rsidR="00643694" w:rsidRPr="002B3F57">
        <w:rPr>
          <w:spacing w:val="-2"/>
          <w:sz w:val="24"/>
        </w:rPr>
        <w:t>/E</w:t>
      </w:r>
      <w:r w:rsidR="002913FB" w:rsidRPr="002B3F57">
        <w:rPr>
          <w:spacing w:val="-2"/>
          <w:sz w:val="24"/>
        </w:rPr>
        <w:t xml:space="preserve"> for </w:t>
      </w:r>
      <w:r w:rsidR="00A36DA4" w:rsidRPr="002B3F57">
        <w:rPr>
          <w:spacing w:val="-2"/>
          <w:sz w:val="24"/>
        </w:rPr>
        <w:t xml:space="preserve">preparation of the Record Project Manual for </w:t>
      </w:r>
      <w:r w:rsidR="002913FB" w:rsidRPr="002B3F57">
        <w:rPr>
          <w:spacing w:val="-2"/>
          <w:sz w:val="24"/>
        </w:rPr>
        <w:t xml:space="preserve">the </w:t>
      </w:r>
      <w:r w:rsidR="00643694" w:rsidRPr="002B3F57">
        <w:rPr>
          <w:spacing w:val="-2"/>
          <w:sz w:val="24"/>
        </w:rPr>
        <w:t>University</w:t>
      </w:r>
      <w:r w:rsidR="002913FB" w:rsidRPr="002B3F57">
        <w:rPr>
          <w:spacing w:val="-2"/>
          <w:sz w:val="24"/>
        </w:rPr>
        <w:t>'s records.</w:t>
      </w:r>
    </w:p>
    <w:p w14:paraId="1F0E49DD" w14:textId="77777777" w:rsidR="00553AB1" w:rsidRPr="002B3F57" w:rsidRDefault="00553AB1" w:rsidP="00553AB1">
      <w:pPr>
        <w:suppressAutoHyphens/>
        <w:spacing w:line="240" w:lineRule="atLeast"/>
        <w:ind w:left="2016" w:hanging="2016"/>
        <w:rPr>
          <w:spacing w:val="-2"/>
          <w:sz w:val="24"/>
        </w:rPr>
      </w:pPr>
    </w:p>
    <w:p w14:paraId="1F0E49DE" w14:textId="59E25CE3" w:rsidR="007E5863" w:rsidRPr="002B3F57" w:rsidRDefault="002913FB" w:rsidP="00CA029C">
      <w:pPr>
        <w:pStyle w:val="Heading2"/>
        <w:spacing w:after="0"/>
      </w:pPr>
      <w:bookmarkStart w:id="337" w:name="_Toc391646764"/>
      <w:bookmarkStart w:id="338" w:name="_Toc82160041"/>
      <w:r w:rsidRPr="002B3F57">
        <w:t>1.</w:t>
      </w:r>
      <w:r w:rsidR="00C56D85">
        <w:t>5</w:t>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006E4443" w:rsidRPr="002B3F57">
        <w:fldChar w:fldCharType="begin"/>
      </w:r>
      <w:r w:rsidRPr="002B3F57">
        <w:instrText xml:space="preserve">seq level4 \h \r0 </w:instrText>
      </w:r>
      <w:r w:rsidR="006E4443" w:rsidRPr="002B3F57">
        <w:fldChar w:fldCharType="end"/>
      </w:r>
      <w:r w:rsidRPr="002B3F57">
        <w:t xml:space="preserve">  </w:t>
      </w:r>
      <w:r w:rsidRPr="002B3F57">
        <w:tab/>
        <w:t>PRODUCT DATA</w:t>
      </w:r>
      <w:r w:rsidR="00A36DA4" w:rsidRPr="002B3F57">
        <w:t xml:space="preserve"> </w:t>
      </w:r>
      <w:r w:rsidR="00F506A3" w:rsidRPr="002B3F57">
        <w:t>SUBMITTALS</w:t>
      </w:r>
      <w:bookmarkEnd w:id="337"/>
      <w:bookmarkEnd w:id="338"/>
    </w:p>
    <w:p w14:paraId="1F0E49DF" w14:textId="77777777" w:rsidR="00553AB1" w:rsidRPr="002B3F57" w:rsidRDefault="00553AB1" w:rsidP="00553AB1">
      <w:pPr>
        <w:suppressAutoHyphens/>
        <w:spacing w:line="240" w:lineRule="atLeast"/>
        <w:rPr>
          <w:spacing w:val="-2"/>
          <w:sz w:val="24"/>
        </w:rPr>
      </w:pPr>
    </w:p>
    <w:p w14:paraId="1F0E49E0" w14:textId="499E4BAF"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During the construction period, maintain one copy of each Product Data </w:t>
      </w:r>
      <w:r w:rsidR="00643694" w:rsidRPr="002B3F57">
        <w:rPr>
          <w:spacing w:val="-2"/>
          <w:sz w:val="24"/>
        </w:rPr>
        <w:t>S</w:t>
      </w:r>
      <w:r w:rsidR="002913FB" w:rsidRPr="002B3F57">
        <w:rPr>
          <w:spacing w:val="-2"/>
          <w:sz w:val="24"/>
        </w:rPr>
        <w:t xml:space="preserve">ubmittal for </w:t>
      </w:r>
      <w:r w:rsidR="00A36DA4" w:rsidRPr="002B3F57">
        <w:rPr>
          <w:spacing w:val="-2"/>
          <w:sz w:val="24"/>
        </w:rPr>
        <w:t xml:space="preserve">final </w:t>
      </w:r>
      <w:r w:rsidR="002913FB" w:rsidRPr="002B3F57">
        <w:rPr>
          <w:spacing w:val="-2"/>
          <w:sz w:val="24"/>
        </w:rPr>
        <w:t xml:space="preserve">Project </w:t>
      </w:r>
      <w:r w:rsidR="00A36DA4" w:rsidRPr="002B3F57">
        <w:rPr>
          <w:spacing w:val="-2"/>
          <w:sz w:val="24"/>
        </w:rPr>
        <w:t>Submittal</w:t>
      </w:r>
      <w:r w:rsidR="002913FB" w:rsidRPr="002B3F57">
        <w:rPr>
          <w:spacing w:val="-2"/>
          <w:sz w:val="24"/>
        </w:rPr>
        <w:t xml:space="preserve"> purposes.</w:t>
      </w:r>
    </w:p>
    <w:p w14:paraId="474ACAD0" w14:textId="77777777" w:rsidR="00361A29" w:rsidRPr="002B3F57" w:rsidRDefault="00361A29" w:rsidP="00553AB1">
      <w:pPr>
        <w:suppressAutoHyphens/>
        <w:spacing w:line="240" w:lineRule="atLeast"/>
        <w:ind w:left="1440" w:hanging="720"/>
        <w:rPr>
          <w:spacing w:val="-2"/>
          <w:sz w:val="24"/>
        </w:rPr>
      </w:pPr>
    </w:p>
    <w:p w14:paraId="1F0E49E1" w14:textId="34CD9AB2"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 xml:space="preserve">Mark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to indicate the actual product installation where the installation varies substantially from that indicated in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ata submitted.  Include significant changes in the product delivered to the site and changes in manufacturer's instructions and recommendations for installation.</w:t>
      </w:r>
    </w:p>
    <w:p w14:paraId="1F0E49E2" w14:textId="1F097B36" w:rsidR="00553AB1" w:rsidRPr="002B3F57" w:rsidRDefault="006E4443" w:rsidP="00553AB1">
      <w:pPr>
        <w:suppressAutoHyphens/>
        <w:spacing w:line="240" w:lineRule="atLeast"/>
        <w:ind w:left="2160" w:hanging="720"/>
        <w:rPr>
          <w:spacing w:val="-2"/>
          <w:sz w:val="24"/>
        </w:rPr>
      </w:pPr>
      <w:r w:rsidRPr="002B3F57">
        <w:rPr>
          <w:spacing w:val="-2"/>
          <w:sz w:val="24"/>
        </w:rPr>
        <w:lastRenderedPageBreak/>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2913FB" w:rsidRPr="002B3F57">
        <w:rPr>
          <w:spacing w:val="-2"/>
          <w:sz w:val="24"/>
        </w:rPr>
        <w:t>.</w:t>
      </w:r>
      <w:r w:rsidR="002913FB" w:rsidRPr="002B3F57">
        <w:rPr>
          <w:spacing w:val="-2"/>
          <w:sz w:val="24"/>
        </w:rPr>
        <w:tab/>
        <w:t xml:space="preserve">Give attention to information on concealed products and installations that </w:t>
      </w:r>
      <w:r w:rsidR="00361A29">
        <w:rPr>
          <w:spacing w:val="-2"/>
          <w:sz w:val="24"/>
        </w:rPr>
        <w:t xml:space="preserve">the Project </w:t>
      </w:r>
      <w:r w:rsidR="00616630">
        <w:rPr>
          <w:spacing w:val="-2"/>
          <w:sz w:val="24"/>
        </w:rPr>
        <w:t>t</w:t>
      </w:r>
      <w:r w:rsidR="00361A29">
        <w:rPr>
          <w:spacing w:val="-2"/>
          <w:sz w:val="24"/>
        </w:rPr>
        <w:t xml:space="preserve">eam </w:t>
      </w:r>
      <w:r w:rsidR="002913FB" w:rsidRPr="002B3F57">
        <w:rPr>
          <w:spacing w:val="-2"/>
          <w:sz w:val="24"/>
        </w:rPr>
        <w:t>cannot readily identif</w:t>
      </w:r>
      <w:r w:rsidR="00361A29">
        <w:rPr>
          <w:spacing w:val="-2"/>
          <w:sz w:val="24"/>
        </w:rPr>
        <w:t>y</w:t>
      </w:r>
      <w:r w:rsidR="002913FB" w:rsidRPr="002B3F57">
        <w:rPr>
          <w:spacing w:val="-2"/>
          <w:sz w:val="24"/>
        </w:rPr>
        <w:t xml:space="preserve"> and record later.</w:t>
      </w:r>
    </w:p>
    <w:p w14:paraId="1F0E49E3" w14:textId="0CA07DBD"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2913FB" w:rsidRPr="002B3F57">
        <w:rPr>
          <w:spacing w:val="-2"/>
          <w:sz w:val="24"/>
        </w:rPr>
        <w:t>.</w:t>
      </w:r>
      <w:r w:rsidR="002913FB" w:rsidRPr="002B3F57">
        <w:rPr>
          <w:spacing w:val="-2"/>
          <w:sz w:val="24"/>
        </w:rPr>
        <w:tab/>
        <w:t xml:space="preserve">Note related Change Orders and </w:t>
      </w:r>
      <w:r w:rsidR="0014372A" w:rsidRPr="002B3F57">
        <w:rPr>
          <w:spacing w:val="-2"/>
          <w:sz w:val="24"/>
        </w:rPr>
        <w:t xml:space="preserve">As-Built </w:t>
      </w:r>
      <w:r w:rsidR="006E7B65" w:rsidRPr="002B3F57">
        <w:rPr>
          <w:spacing w:val="-2"/>
          <w:sz w:val="24"/>
        </w:rPr>
        <w:t xml:space="preserve">Markup </w:t>
      </w:r>
      <w:r w:rsidR="002913FB" w:rsidRPr="002B3F57">
        <w:rPr>
          <w:spacing w:val="-2"/>
          <w:sz w:val="24"/>
        </w:rPr>
        <w:t>Drawings, where applicable.</w:t>
      </w:r>
    </w:p>
    <w:p w14:paraId="1F0E49E4" w14:textId="5AED9AD7" w:rsidR="00553AB1" w:rsidRPr="00DF5358"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4</w:t>
      </w:r>
      <w:r w:rsidRPr="002B3F57">
        <w:rPr>
          <w:spacing w:val="-2"/>
          <w:sz w:val="24"/>
        </w:rPr>
        <w:fldChar w:fldCharType="end"/>
      </w:r>
      <w:r w:rsidR="002913FB" w:rsidRPr="002B3F57">
        <w:rPr>
          <w:spacing w:val="-2"/>
          <w:sz w:val="24"/>
        </w:rPr>
        <w:t>.</w:t>
      </w:r>
      <w:r w:rsidR="002913FB" w:rsidRPr="002B3F57">
        <w:rPr>
          <w:spacing w:val="-2"/>
          <w:sz w:val="24"/>
        </w:rPr>
        <w:tab/>
        <w:t xml:space="preserve">Upon completion of markup, submit a complete set of Product Data </w:t>
      </w:r>
      <w:r w:rsidR="006E7B65" w:rsidRPr="00DF5358">
        <w:rPr>
          <w:spacing w:val="-2"/>
          <w:sz w:val="24"/>
        </w:rPr>
        <w:t xml:space="preserve">Submittals </w:t>
      </w:r>
      <w:r w:rsidR="002913FB" w:rsidRPr="00DF5358">
        <w:rPr>
          <w:spacing w:val="-2"/>
          <w:sz w:val="24"/>
        </w:rPr>
        <w:t>to the A</w:t>
      </w:r>
      <w:r w:rsidR="006E7B65" w:rsidRPr="00DF5358">
        <w:rPr>
          <w:spacing w:val="-2"/>
          <w:sz w:val="24"/>
        </w:rPr>
        <w:t>/E</w:t>
      </w:r>
      <w:r w:rsidR="002913FB" w:rsidRPr="00DF5358">
        <w:rPr>
          <w:spacing w:val="-2"/>
          <w:sz w:val="24"/>
        </w:rPr>
        <w:t xml:space="preserve"> for the </w:t>
      </w:r>
      <w:r w:rsidR="006E7B65" w:rsidRPr="00DF5358">
        <w:rPr>
          <w:spacing w:val="-2"/>
          <w:sz w:val="24"/>
        </w:rPr>
        <w:t>University</w:t>
      </w:r>
      <w:r w:rsidR="002913FB" w:rsidRPr="00DF5358">
        <w:rPr>
          <w:spacing w:val="-2"/>
          <w:sz w:val="24"/>
        </w:rPr>
        <w:t>'s records.</w:t>
      </w:r>
    </w:p>
    <w:p w14:paraId="1F0E49E5" w14:textId="72E2E918" w:rsidR="00553AB1" w:rsidRPr="00DF5358" w:rsidRDefault="006E4443" w:rsidP="00553AB1">
      <w:pPr>
        <w:suppressAutoHyphens/>
        <w:spacing w:line="240" w:lineRule="atLeast"/>
        <w:ind w:left="2160" w:hanging="720"/>
        <w:rPr>
          <w:spacing w:val="-2"/>
          <w:sz w:val="24"/>
        </w:rPr>
      </w:pPr>
      <w:r w:rsidRPr="00DF5358">
        <w:rPr>
          <w:spacing w:val="-2"/>
          <w:sz w:val="24"/>
        </w:rPr>
        <w:fldChar w:fldCharType="begin"/>
      </w:r>
      <w:r w:rsidR="002913FB" w:rsidRPr="00DF5358">
        <w:rPr>
          <w:spacing w:val="-2"/>
          <w:sz w:val="24"/>
        </w:rPr>
        <w:instrText>seq level3 \*arabic</w:instrText>
      </w:r>
      <w:r w:rsidRPr="00DF5358">
        <w:rPr>
          <w:spacing w:val="-2"/>
          <w:sz w:val="24"/>
        </w:rPr>
        <w:fldChar w:fldCharType="separate"/>
      </w:r>
      <w:r w:rsidR="001823BC">
        <w:rPr>
          <w:noProof/>
          <w:spacing w:val="-2"/>
          <w:sz w:val="24"/>
        </w:rPr>
        <w:t>5</w:t>
      </w:r>
      <w:r w:rsidRPr="00DF5358">
        <w:rPr>
          <w:spacing w:val="-2"/>
          <w:sz w:val="24"/>
        </w:rPr>
        <w:fldChar w:fldCharType="end"/>
      </w:r>
      <w:r w:rsidR="002913FB" w:rsidRPr="00DF5358">
        <w:rPr>
          <w:spacing w:val="-2"/>
          <w:sz w:val="24"/>
        </w:rPr>
        <w:t>.</w:t>
      </w:r>
      <w:r w:rsidR="002913FB" w:rsidRPr="00DF5358">
        <w:rPr>
          <w:spacing w:val="-2"/>
          <w:sz w:val="24"/>
        </w:rPr>
        <w:tab/>
        <w:t xml:space="preserve">Where </w:t>
      </w:r>
      <w:r w:rsidR="00A36DA4" w:rsidRPr="00DF5358">
        <w:rPr>
          <w:spacing w:val="-2"/>
          <w:sz w:val="24"/>
        </w:rPr>
        <w:t xml:space="preserve">approved </w:t>
      </w:r>
      <w:r w:rsidR="002913FB" w:rsidRPr="00DF5358">
        <w:rPr>
          <w:spacing w:val="-2"/>
          <w:sz w:val="24"/>
        </w:rPr>
        <w:t xml:space="preserve">Product Data </w:t>
      </w:r>
      <w:r w:rsidR="006E7B65" w:rsidRPr="00DF5358">
        <w:rPr>
          <w:spacing w:val="-2"/>
          <w:sz w:val="24"/>
        </w:rPr>
        <w:t>S</w:t>
      </w:r>
      <w:r w:rsidR="00A36DA4" w:rsidRPr="00DF5358">
        <w:rPr>
          <w:spacing w:val="-2"/>
          <w:sz w:val="24"/>
        </w:rPr>
        <w:t>ubmittals are</w:t>
      </w:r>
      <w:r w:rsidR="002913FB" w:rsidRPr="00DF5358">
        <w:rPr>
          <w:spacing w:val="-2"/>
          <w:sz w:val="24"/>
        </w:rPr>
        <w:t xml:space="preserve"> required as part of maintenance manuals, submit </w:t>
      </w:r>
      <w:r w:rsidR="000D0310" w:rsidRPr="00DF5358">
        <w:rPr>
          <w:spacing w:val="-2"/>
          <w:sz w:val="24"/>
        </w:rPr>
        <w:t>approved</w:t>
      </w:r>
      <w:r w:rsidR="002913FB" w:rsidRPr="00DF5358">
        <w:rPr>
          <w:spacing w:val="-2"/>
          <w:sz w:val="24"/>
        </w:rPr>
        <w:t xml:space="preserve"> Product Data </w:t>
      </w:r>
      <w:r w:rsidR="006E7B65" w:rsidRPr="00DF5358">
        <w:rPr>
          <w:spacing w:val="-2"/>
          <w:sz w:val="24"/>
        </w:rPr>
        <w:t xml:space="preserve">Submittals </w:t>
      </w:r>
      <w:r w:rsidR="002913FB" w:rsidRPr="00DF5358">
        <w:rPr>
          <w:spacing w:val="-2"/>
          <w:sz w:val="24"/>
        </w:rPr>
        <w:t xml:space="preserve">as an insert in the manual instead of </w:t>
      </w:r>
      <w:r w:rsidR="000D0310" w:rsidRPr="00DF5358">
        <w:rPr>
          <w:spacing w:val="-2"/>
          <w:sz w:val="24"/>
        </w:rPr>
        <w:t>inclusion in</w:t>
      </w:r>
      <w:r w:rsidR="002913FB" w:rsidRPr="00DF5358">
        <w:rPr>
          <w:spacing w:val="-2"/>
          <w:sz w:val="24"/>
        </w:rPr>
        <w:t xml:space="preserve"> </w:t>
      </w:r>
      <w:r w:rsidR="00E055C6" w:rsidRPr="00DF5358">
        <w:rPr>
          <w:spacing w:val="-2"/>
          <w:sz w:val="24"/>
        </w:rPr>
        <w:t xml:space="preserve">separate </w:t>
      </w:r>
      <w:r w:rsidR="002913FB" w:rsidRPr="00DF5358">
        <w:rPr>
          <w:spacing w:val="-2"/>
          <w:sz w:val="24"/>
        </w:rPr>
        <w:t>Product Data</w:t>
      </w:r>
      <w:r w:rsidR="000D0310" w:rsidRPr="00DF5358">
        <w:rPr>
          <w:spacing w:val="-2"/>
          <w:sz w:val="24"/>
        </w:rPr>
        <w:t xml:space="preserve"> </w:t>
      </w:r>
      <w:r w:rsidR="00E055C6" w:rsidRPr="00DF5358">
        <w:rPr>
          <w:spacing w:val="-2"/>
          <w:sz w:val="24"/>
        </w:rPr>
        <w:t>S</w:t>
      </w:r>
      <w:r w:rsidR="000D0310" w:rsidRPr="00DF5358">
        <w:rPr>
          <w:spacing w:val="-2"/>
          <w:sz w:val="24"/>
        </w:rPr>
        <w:t>ubmittals</w:t>
      </w:r>
      <w:r w:rsidR="002913FB" w:rsidRPr="00DF5358">
        <w:rPr>
          <w:spacing w:val="-2"/>
          <w:sz w:val="24"/>
        </w:rPr>
        <w:t>.</w:t>
      </w:r>
    </w:p>
    <w:p w14:paraId="5D85E998" w14:textId="779AB471" w:rsidR="00DF5358" w:rsidRPr="00DF5358" w:rsidRDefault="00DF5358" w:rsidP="00DF5358">
      <w:pPr>
        <w:tabs>
          <w:tab w:val="left" w:pos="2160"/>
        </w:tabs>
        <w:suppressAutoHyphens/>
        <w:spacing w:line="240" w:lineRule="atLeast"/>
        <w:ind w:left="2160" w:hanging="720"/>
        <w:rPr>
          <w:spacing w:val="-2"/>
          <w:sz w:val="24"/>
        </w:rPr>
      </w:pPr>
      <w:r w:rsidRPr="00DF5358">
        <w:rPr>
          <w:spacing w:val="-2"/>
          <w:sz w:val="24"/>
        </w:rPr>
        <w:t xml:space="preserve">6. </w:t>
      </w:r>
      <w:r>
        <w:rPr>
          <w:spacing w:val="-2"/>
          <w:sz w:val="24"/>
        </w:rPr>
        <w:tab/>
      </w:r>
      <w:r w:rsidRPr="00DF5358">
        <w:rPr>
          <w:spacing w:val="-2"/>
          <w:sz w:val="24"/>
        </w:rPr>
        <w:t xml:space="preserve">Include Equipment ID (AIM asset or other) numbers on all Product Data Submittals for applicable equipment. </w:t>
      </w:r>
    </w:p>
    <w:p w14:paraId="1F0E49E6" w14:textId="77777777" w:rsidR="00553AB1" w:rsidRPr="00DF5358" w:rsidRDefault="00553AB1" w:rsidP="00553AB1">
      <w:pPr>
        <w:suppressAutoHyphens/>
        <w:spacing w:line="240" w:lineRule="atLeast"/>
        <w:ind w:left="1440" w:hanging="1440"/>
        <w:rPr>
          <w:spacing w:val="-2"/>
          <w:sz w:val="24"/>
        </w:rPr>
      </w:pPr>
    </w:p>
    <w:p w14:paraId="1F0E49E8" w14:textId="1BB2DFC3" w:rsidR="007E5863" w:rsidRPr="002B3F57" w:rsidRDefault="006E4443" w:rsidP="00193D40">
      <w:pPr>
        <w:suppressAutoHyphens/>
        <w:spacing w:line="240" w:lineRule="atLeast"/>
        <w:ind w:left="1440" w:hanging="720"/>
        <w:rPr>
          <w:sz w:val="24"/>
        </w:rPr>
      </w:pPr>
      <w:r w:rsidRPr="00DF5358">
        <w:rPr>
          <w:spacing w:val="-2"/>
          <w:sz w:val="24"/>
        </w:rPr>
        <w:fldChar w:fldCharType="begin"/>
      </w:r>
      <w:r w:rsidR="002913FB" w:rsidRPr="00DF5358">
        <w:rPr>
          <w:spacing w:val="-2"/>
          <w:sz w:val="24"/>
        </w:rPr>
        <w:instrText>seq level2 \*ALPHABETIC</w:instrText>
      </w:r>
      <w:r w:rsidRPr="00DF5358">
        <w:rPr>
          <w:spacing w:val="-2"/>
          <w:sz w:val="24"/>
        </w:rPr>
        <w:fldChar w:fldCharType="separate"/>
      </w:r>
      <w:r w:rsidR="001823BC">
        <w:rPr>
          <w:noProof/>
          <w:spacing w:val="-2"/>
          <w:sz w:val="24"/>
        </w:rPr>
        <w:t>B</w:t>
      </w:r>
      <w:r w:rsidRPr="00DF5358">
        <w:rPr>
          <w:spacing w:val="-2"/>
          <w:sz w:val="24"/>
        </w:rPr>
        <w:fldChar w:fldCharType="end"/>
      </w:r>
      <w:r w:rsidR="002913FB" w:rsidRPr="00DF5358">
        <w:rPr>
          <w:spacing w:val="-2"/>
          <w:sz w:val="24"/>
        </w:rPr>
        <w:t>.</w:t>
      </w:r>
      <w:r w:rsidR="002913FB" w:rsidRPr="00DF5358">
        <w:rPr>
          <w:spacing w:val="-2"/>
          <w:sz w:val="24"/>
        </w:rPr>
        <w:tab/>
        <w:t xml:space="preserve">Submission of </w:t>
      </w:r>
      <w:r w:rsidR="000D0310" w:rsidRPr="00DF5358">
        <w:rPr>
          <w:spacing w:val="-2"/>
          <w:sz w:val="24"/>
        </w:rPr>
        <w:t>approved</w:t>
      </w:r>
      <w:r w:rsidR="002913FB" w:rsidRPr="00DF5358">
        <w:rPr>
          <w:spacing w:val="-2"/>
          <w:sz w:val="24"/>
        </w:rPr>
        <w:t xml:space="preserve"> Project Data</w:t>
      </w:r>
      <w:r w:rsidR="000D0310" w:rsidRPr="00DF5358">
        <w:rPr>
          <w:spacing w:val="-2"/>
          <w:sz w:val="24"/>
        </w:rPr>
        <w:t xml:space="preserve"> Submittals</w:t>
      </w:r>
      <w:r w:rsidR="002913FB" w:rsidRPr="002B3F57">
        <w:rPr>
          <w:spacing w:val="-2"/>
          <w:sz w:val="24"/>
        </w:rPr>
        <w:t xml:space="preserve">: At time of Substantial Completion, submit </w:t>
      </w:r>
      <w:r w:rsidR="006F7E99" w:rsidRPr="002B3F57">
        <w:rPr>
          <w:sz w:val="24"/>
        </w:rPr>
        <w:t>digital files of approved Product Data Submittals to the A</w:t>
      </w:r>
      <w:r w:rsidR="00E055C6" w:rsidRPr="002B3F57">
        <w:rPr>
          <w:sz w:val="24"/>
        </w:rPr>
        <w:t>/E</w:t>
      </w:r>
      <w:r w:rsidR="006F7E99" w:rsidRPr="002B3F57">
        <w:rPr>
          <w:sz w:val="24"/>
        </w:rPr>
        <w:t xml:space="preserve"> </w:t>
      </w:r>
      <w:r w:rsidR="00513615" w:rsidRPr="002B3F57">
        <w:rPr>
          <w:sz w:val="24"/>
        </w:rPr>
        <w:t>to verify accuracy and completeness</w:t>
      </w:r>
      <w:r w:rsidR="00AF4B1E">
        <w:rPr>
          <w:sz w:val="24"/>
        </w:rPr>
        <w:t xml:space="preserve">. Following confirmation from A/E, </w:t>
      </w:r>
      <w:r w:rsidR="00513615" w:rsidRPr="002B3F57">
        <w:rPr>
          <w:sz w:val="24"/>
        </w:rPr>
        <w:t>deliver to the PM/</w:t>
      </w:r>
      <w:r w:rsidR="002B3F57">
        <w:rPr>
          <w:sz w:val="24"/>
        </w:rPr>
        <w:t xml:space="preserve"> </w:t>
      </w:r>
      <w:r w:rsidR="00513615" w:rsidRPr="002B3F57">
        <w:rPr>
          <w:sz w:val="24"/>
        </w:rPr>
        <w:t>CAM/</w:t>
      </w:r>
      <w:r w:rsidR="002B3F57">
        <w:rPr>
          <w:sz w:val="24"/>
        </w:rPr>
        <w:t xml:space="preserve"> </w:t>
      </w:r>
      <w:r w:rsidR="00965F90" w:rsidRPr="00A271F2">
        <w:rPr>
          <w:sz w:val="24"/>
          <w:lang w:val="en"/>
        </w:rPr>
        <w:t>Geospatial Engineering</w:t>
      </w:r>
      <w:r w:rsidR="00965F90" w:rsidRPr="002B3F57">
        <w:rPr>
          <w:sz w:val="24"/>
        </w:rPr>
        <w:t xml:space="preserve"> </w:t>
      </w:r>
      <w:r w:rsidR="006F7E99" w:rsidRPr="002B3F57">
        <w:rPr>
          <w:sz w:val="24"/>
        </w:rPr>
        <w:t xml:space="preserve">for the </w:t>
      </w:r>
      <w:r w:rsidR="00E055C6" w:rsidRPr="002B3F57">
        <w:rPr>
          <w:sz w:val="24"/>
        </w:rPr>
        <w:t>University</w:t>
      </w:r>
      <w:r w:rsidR="006F7E99" w:rsidRPr="002B3F57">
        <w:rPr>
          <w:sz w:val="24"/>
        </w:rPr>
        <w:t xml:space="preserve">’s records. For Agency 209 </w:t>
      </w:r>
      <w:r w:rsidR="00266946" w:rsidRPr="002B3F57">
        <w:rPr>
          <w:sz w:val="24"/>
        </w:rPr>
        <w:t>(</w:t>
      </w:r>
      <w:r w:rsidR="000D71E1">
        <w:rPr>
          <w:sz w:val="24"/>
        </w:rPr>
        <w:t xml:space="preserve">UVA </w:t>
      </w:r>
      <w:r w:rsidR="00266946" w:rsidRPr="002B3F57">
        <w:rPr>
          <w:sz w:val="24"/>
        </w:rPr>
        <w:t>Health</w:t>
      </w:r>
      <w:r w:rsidR="000D71E1">
        <w:rPr>
          <w:sz w:val="24"/>
        </w:rPr>
        <w:t>)</w:t>
      </w:r>
      <w:r w:rsidR="00266946" w:rsidRPr="002B3F57">
        <w:rPr>
          <w:sz w:val="24"/>
        </w:rPr>
        <w:t xml:space="preserve"> </w:t>
      </w:r>
      <w:r w:rsidR="006F7E99" w:rsidRPr="002B3F57">
        <w:rPr>
          <w:sz w:val="24"/>
        </w:rPr>
        <w:t xml:space="preserve">projects, </w:t>
      </w:r>
      <w:r w:rsidR="00266946" w:rsidRPr="002B3F57">
        <w:rPr>
          <w:sz w:val="24"/>
        </w:rPr>
        <w:t xml:space="preserve">in addition to the digital files, </w:t>
      </w:r>
      <w:r w:rsidR="00193D40">
        <w:rPr>
          <w:sz w:val="24"/>
        </w:rPr>
        <w:t xml:space="preserve">the CM/GC must submit </w:t>
      </w:r>
      <w:r w:rsidR="006F7E99" w:rsidRPr="002B3F57">
        <w:rPr>
          <w:sz w:val="24"/>
        </w:rPr>
        <w:t>o</w:t>
      </w:r>
      <w:r w:rsidR="006F7E99" w:rsidRPr="002B3F57">
        <w:rPr>
          <w:spacing w:val="-2"/>
          <w:sz w:val="24"/>
        </w:rPr>
        <w:t xml:space="preserve">ne printed copy of </w:t>
      </w:r>
      <w:r w:rsidR="000D0310" w:rsidRPr="002B3F57">
        <w:rPr>
          <w:spacing w:val="-2"/>
          <w:sz w:val="24"/>
        </w:rPr>
        <w:t>approved</w:t>
      </w:r>
      <w:r w:rsidR="002913FB" w:rsidRPr="002B3F57">
        <w:rPr>
          <w:spacing w:val="-2"/>
          <w:sz w:val="24"/>
        </w:rPr>
        <w:t xml:space="preserve"> Project Data </w:t>
      </w:r>
      <w:r w:rsidR="000D0310" w:rsidRPr="002B3F57">
        <w:rPr>
          <w:spacing w:val="-2"/>
          <w:sz w:val="24"/>
        </w:rPr>
        <w:t xml:space="preserve">Submittals </w:t>
      </w:r>
      <w:r w:rsidR="002913FB" w:rsidRPr="002B3F57">
        <w:rPr>
          <w:spacing w:val="-2"/>
          <w:sz w:val="24"/>
        </w:rPr>
        <w:t xml:space="preserve">to the </w:t>
      </w:r>
      <w:r w:rsidR="00193D40">
        <w:rPr>
          <w:spacing w:val="-2"/>
          <w:sz w:val="24"/>
        </w:rPr>
        <w:t>University’s CAM</w:t>
      </w:r>
      <w:r w:rsidR="002913FB" w:rsidRPr="002B3F57">
        <w:rPr>
          <w:spacing w:val="-2"/>
          <w:sz w:val="24"/>
        </w:rPr>
        <w:t xml:space="preserve"> for the </w:t>
      </w:r>
      <w:r w:rsidR="00E055C6" w:rsidRPr="002B3F57">
        <w:rPr>
          <w:spacing w:val="-2"/>
          <w:sz w:val="24"/>
        </w:rPr>
        <w:t>University</w:t>
      </w:r>
      <w:r w:rsidR="002913FB" w:rsidRPr="002B3F57">
        <w:rPr>
          <w:spacing w:val="-2"/>
          <w:sz w:val="24"/>
        </w:rPr>
        <w:t>'s records.</w:t>
      </w:r>
      <w:r w:rsidR="00193D40">
        <w:rPr>
          <w:spacing w:val="-2"/>
          <w:sz w:val="24"/>
        </w:rPr>
        <w:t xml:space="preserve"> </w:t>
      </w:r>
      <w:r w:rsidR="002913FB" w:rsidRPr="002B3F57">
        <w:rPr>
          <w:sz w:val="24"/>
        </w:rPr>
        <w:t xml:space="preserve">Bind Project Data </w:t>
      </w:r>
      <w:r w:rsidR="00E055C6" w:rsidRPr="002B3F57">
        <w:rPr>
          <w:sz w:val="24"/>
        </w:rPr>
        <w:t xml:space="preserve">Submittals </w:t>
      </w:r>
      <w:r w:rsidR="002913FB" w:rsidRPr="002B3F57">
        <w:rPr>
          <w:sz w:val="24"/>
        </w:rPr>
        <w:t>into heavy-duty, 3-ring, black, vinyl-covered binders, with non-stick transparent cover and spine pockets, 1 to 3 inches thick as required to contain information.</w:t>
      </w:r>
    </w:p>
    <w:p w14:paraId="1F0E49E9" w14:textId="77777777" w:rsidR="00553AB1" w:rsidRPr="002B3F57" w:rsidRDefault="00553AB1" w:rsidP="00553AB1">
      <w:pPr>
        <w:suppressAutoHyphens/>
        <w:spacing w:line="240" w:lineRule="atLeast"/>
        <w:rPr>
          <w:spacing w:val="-2"/>
          <w:sz w:val="24"/>
        </w:rPr>
      </w:pPr>
    </w:p>
    <w:p w14:paraId="1F0E49EA" w14:textId="53FC1306" w:rsidR="007E5863" w:rsidRPr="002B3F57" w:rsidRDefault="002913FB">
      <w:pPr>
        <w:pStyle w:val="Heading2"/>
      </w:pPr>
      <w:bookmarkStart w:id="339" w:name="_Toc391646765"/>
      <w:bookmarkStart w:id="340" w:name="_Toc82160042"/>
      <w:r w:rsidRPr="002B3F57">
        <w:t>1.</w:t>
      </w:r>
      <w:r w:rsidR="00C56D85">
        <w:t>6</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t>MAINTENANCE AND OPERATIONS MANUAL SUBMITTAL</w:t>
      </w:r>
      <w:bookmarkEnd w:id="339"/>
      <w:bookmarkEnd w:id="340"/>
    </w:p>
    <w:p w14:paraId="1F0E49EB" w14:textId="484CE069" w:rsidR="00553AB1" w:rsidRPr="007A0D73"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r>
      <w:r w:rsidR="002913FB" w:rsidRPr="007A0D73">
        <w:rPr>
          <w:spacing w:val="-2"/>
          <w:sz w:val="24"/>
        </w:rPr>
        <w:t xml:space="preserve">When each construction activity that requires submittal of maintenance manuals is nominally complete, but before Substantial Completion, submit </w:t>
      </w:r>
      <w:r w:rsidR="006F30EC" w:rsidRPr="007A0D73">
        <w:rPr>
          <w:spacing w:val="-2"/>
          <w:sz w:val="24"/>
        </w:rPr>
        <w:t xml:space="preserve">electronic </w:t>
      </w:r>
      <w:r w:rsidR="002913FB" w:rsidRPr="007A0D73">
        <w:rPr>
          <w:spacing w:val="-2"/>
          <w:sz w:val="24"/>
        </w:rPr>
        <w:t>mainte</w:t>
      </w:r>
      <w:r w:rsidR="006F30EC" w:rsidRPr="007A0D73">
        <w:rPr>
          <w:spacing w:val="-2"/>
          <w:sz w:val="24"/>
        </w:rPr>
        <w:t>nance manuals specified by the A/E for its review. Once approved, submit as follows to the University’s CAM.</w:t>
      </w:r>
    </w:p>
    <w:p w14:paraId="0D9AD74E" w14:textId="77777777" w:rsidR="006F30EC" w:rsidRPr="007A0D73" w:rsidRDefault="006F30EC" w:rsidP="00553AB1">
      <w:pPr>
        <w:suppressAutoHyphens/>
        <w:spacing w:line="240" w:lineRule="atLeast"/>
        <w:ind w:left="1440" w:hanging="720"/>
        <w:rPr>
          <w:spacing w:val="-2"/>
          <w:sz w:val="24"/>
        </w:rPr>
      </w:pPr>
    </w:p>
    <w:p w14:paraId="3AA20A27" w14:textId="77777777" w:rsidR="006F30EC" w:rsidRPr="007A0D73" w:rsidRDefault="002913FB" w:rsidP="00553AB1">
      <w:pPr>
        <w:suppressAutoHyphens/>
        <w:spacing w:line="240" w:lineRule="atLeast"/>
        <w:ind w:left="2160" w:hanging="720"/>
        <w:rPr>
          <w:spacing w:val="-2"/>
          <w:sz w:val="24"/>
        </w:rPr>
      </w:pPr>
      <w:r w:rsidRPr="007A0D73">
        <w:rPr>
          <w:spacing w:val="-2"/>
          <w:sz w:val="24"/>
        </w:rPr>
        <w:t>1.</w:t>
      </w:r>
      <w:r w:rsidRPr="007A0D73">
        <w:rPr>
          <w:spacing w:val="-2"/>
          <w:sz w:val="24"/>
        </w:rPr>
        <w:tab/>
      </w:r>
      <w:r w:rsidR="006F30EC" w:rsidRPr="007A0D73">
        <w:rPr>
          <w:spacing w:val="-2"/>
          <w:sz w:val="24"/>
        </w:rPr>
        <w:t>Digital files of all operation and maintenance manuals.</w:t>
      </w:r>
    </w:p>
    <w:p w14:paraId="1F0E49ED" w14:textId="2DF3BA34" w:rsidR="00553AB1" w:rsidRPr="007A0D73" w:rsidRDefault="002913FB" w:rsidP="00553AB1">
      <w:pPr>
        <w:suppressAutoHyphens/>
        <w:spacing w:line="240" w:lineRule="atLeast"/>
        <w:ind w:left="2160" w:hanging="720"/>
        <w:rPr>
          <w:rStyle w:val="SI"/>
          <w:rFonts w:ascii="Times New Roman" w:hAnsi="Times New Roman" w:cs="Times New Roman"/>
          <w:spacing w:val="-2"/>
          <w:sz w:val="24"/>
          <w:szCs w:val="24"/>
        </w:rPr>
      </w:pPr>
      <w:r w:rsidRPr="007A0D73">
        <w:rPr>
          <w:spacing w:val="-2"/>
          <w:sz w:val="24"/>
        </w:rPr>
        <w:t>2.</w:t>
      </w:r>
      <w:r w:rsidRPr="007A0D73">
        <w:rPr>
          <w:spacing w:val="-2"/>
          <w:sz w:val="24"/>
        </w:rPr>
        <w:tab/>
        <w:t>Pr</w:t>
      </w:r>
      <w:r w:rsidR="007A0D73" w:rsidRPr="007A0D73">
        <w:rPr>
          <w:spacing w:val="-2"/>
          <w:sz w:val="24"/>
        </w:rPr>
        <w:t>int copies in</w:t>
      </w:r>
      <w:r w:rsidRPr="007A0D73">
        <w:rPr>
          <w:spacing w:val="-2"/>
          <w:sz w:val="24"/>
        </w:rPr>
        <w:t xml:space="preserve"> heavy-duty, 3-ring, vinyl-covered binders, with non-stick transparent cover and spine pockets, 1 to 3 inches </w:t>
      </w:r>
      <w:r w:rsidR="00433ACB" w:rsidRPr="007A0D73">
        <w:rPr>
          <w:rStyle w:val="SI"/>
          <w:rFonts w:ascii="Times New Roman" w:hAnsi="Times New Roman" w:cs="Times New Roman"/>
          <w:spacing w:val="-2"/>
          <w:sz w:val="24"/>
          <w:szCs w:val="24"/>
        </w:rPr>
        <w:t>thick as required to contain information, sized for 8½” x 11” paper with inside pockets or pocket folders for folded sheets.</w:t>
      </w:r>
      <w:r w:rsidR="007A0D73" w:rsidRPr="007A0D73">
        <w:rPr>
          <w:rStyle w:val="SI"/>
          <w:rFonts w:ascii="Times New Roman" w:hAnsi="Times New Roman" w:cs="Times New Roman"/>
          <w:spacing w:val="-2"/>
          <w:sz w:val="24"/>
          <w:szCs w:val="24"/>
        </w:rPr>
        <w:t xml:space="preserve"> </w:t>
      </w:r>
      <w:r w:rsidR="00FA3B19">
        <w:rPr>
          <w:spacing w:val="-2"/>
          <w:sz w:val="24"/>
        </w:rPr>
        <w:t>S</w:t>
      </w:r>
      <w:r w:rsidR="00FA3B19" w:rsidRPr="00B222EF">
        <w:rPr>
          <w:spacing w:val="-2"/>
          <w:sz w:val="24"/>
        </w:rPr>
        <w:t xml:space="preserve">ubmit one approved final copy of O&amp;M Manual for Academic (Agency 207) and two copies for </w:t>
      </w:r>
      <w:r w:rsidR="00DE5CDA">
        <w:rPr>
          <w:spacing w:val="-2"/>
          <w:sz w:val="24"/>
        </w:rPr>
        <w:t xml:space="preserve">UVA </w:t>
      </w:r>
      <w:r w:rsidR="00FA3B19" w:rsidRPr="00B222EF">
        <w:rPr>
          <w:spacing w:val="-2"/>
          <w:sz w:val="24"/>
        </w:rPr>
        <w:t>Health (Agency 209) projects</w:t>
      </w:r>
      <w:r w:rsidR="00FA3B19">
        <w:rPr>
          <w:spacing w:val="-2"/>
          <w:sz w:val="24"/>
        </w:rPr>
        <w:t>.</w:t>
      </w:r>
    </w:p>
    <w:p w14:paraId="1F0E49F5" w14:textId="25C3B94D" w:rsidR="00553AB1" w:rsidRPr="007A0D73" w:rsidRDefault="002913FB" w:rsidP="00684091">
      <w:pPr>
        <w:suppressAutoHyphens/>
        <w:spacing w:line="240" w:lineRule="atLeast"/>
        <w:ind w:left="2160" w:hanging="720"/>
        <w:rPr>
          <w:spacing w:val="-2"/>
          <w:sz w:val="24"/>
        </w:rPr>
      </w:pPr>
      <w:r w:rsidRPr="007A0D73">
        <w:rPr>
          <w:spacing w:val="-2"/>
          <w:sz w:val="24"/>
        </w:rPr>
        <w:t>3.</w:t>
      </w:r>
      <w:r w:rsidRPr="007A0D73">
        <w:rPr>
          <w:spacing w:val="-2"/>
          <w:sz w:val="24"/>
        </w:rPr>
        <w:tab/>
        <w:t xml:space="preserve">Bind data into individual binders for each manual, properly identified on front and spine. For large manuals, provide an index sheet and thumb tabs for separate information categories. </w:t>
      </w:r>
      <w:r w:rsidR="00A96809" w:rsidRPr="007A0D73">
        <w:rPr>
          <w:spacing w:val="-2"/>
          <w:sz w:val="24"/>
        </w:rPr>
        <w:t>The latest edition of CSI</w:t>
      </w:r>
      <w:r w:rsidRPr="007A0D73">
        <w:rPr>
          <w:spacing w:val="-2"/>
          <w:sz w:val="24"/>
        </w:rPr>
        <w:t xml:space="preserve"> </w:t>
      </w:r>
      <w:r w:rsidR="00684091" w:rsidRPr="007A0D73">
        <w:rPr>
          <w:spacing w:val="-2"/>
          <w:sz w:val="24"/>
        </w:rPr>
        <w:t>MasterFormat</w:t>
      </w:r>
      <w:r w:rsidR="00A96809" w:rsidRPr="007A0D73">
        <w:rPr>
          <w:spacing w:val="-2"/>
          <w:sz w:val="24"/>
        </w:rPr>
        <w:t xml:space="preserve"> </w:t>
      </w:r>
      <w:r w:rsidRPr="007A0D73">
        <w:rPr>
          <w:spacing w:val="-2"/>
          <w:sz w:val="24"/>
        </w:rPr>
        <w:t>specification headings appl</w:t>
      </w:r>
      <w:r w:rsidR="003B7D60">
        <w:rPr>
          <w:spacing w:val="-2"/>
          <w:sz w:val="24"/>
        </w:rPr>
        <w:t>ies</w:t>
      </w:r>
      <w:r w:rsidR="00684091" w:rsidRPr="007A0D73">
        <w:rPr>
          <w:spacing w:val="-2"/>
          <w:sz w:val="24"/>
        </w:rPr>
        <w:t>.</w:t>
      </w:r>
    </w:p>
    <w:p w14:paraId="1F0E49F6" w14:textId="234ADAFA" w:rsidR="00553AB1" w:rsidRDefault="00433ACB" w:rsidP="00F506A3">
      <w:pPr>
        <w:suppressAutoHyphens/>
        <w:spacing w:line="240" w:lineRule="atLeast"/>
        <w:ind w:left="216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4.</w:t>
      </w:r>
      <w:r w:rsidRPr="007A0D73">
        <w:rPr>
          <w:rStyle w:val="SI"/>
          <w:rFonts w:ascii="Times New Roman" w:hAnsi="Times New Roman" w:cs="Times New Roman"/>
          <w:spacing w:val="-2"/>
          <w:sz w:val="24"/>
          <w:szCs w:val="24"/>
        </w:rPr>
        <w:tab/>
        <w:t xml:space="preserve">In each maintenance manual, include information specified in individual Specification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ections and the following:</w:t>
      </w:r>
    </w:p>
    <w:p w14:paraId="09BF60DF" w14:textId="77777777" w:rsidR="00440DCE" w:rsidRPr="007A0D73" w:rsidRDefault="00440DCE" w:rsidP="00F506A3">
      <w:pPr>
        <w:suppressAutoHyphens/>
        <w:spacing w:line="240" w:lineRule="atLeast"/>
        <w:ind w:left="2160" w:hanging="720"/>
        <w:rPr>
          <w:rStyle w:val="SI"/>
          <w:rFonts w:ascii="Times New Roman" w:hAnsi="Times New Roman" w:cs="Times New Roman"/>
          <w:spacing w:val="-2"/>
          <w:sz w:val="24"/>
          <w:szCs w:val="24"/>
        </w:rPr>
      </w:pPr>
    </w:p>
    <w:p w14:paraId="1F0E49F7" w14:textId="5369F96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Copies of applicable </w:t>
      </w:r>
      <w:r w:rsidR="003B4401">
        <w:rPr>
          <w:rStyle w:val="SI"/>
          <w:rFonts w:ascii="Times New Roman" w:hAnsi="Times New Roman" w:cs="Times New Roman"/>
          <w:spacing w:val="-2"/>
          <w:sz w:val="24"/>
          <w:szCs w:val="24"/>
        </w:rPr>
        <w:t xml:space="preserve">approved </w:t>
      </w:r>
      <w:r w:rsidRPr="007A0D73">
        <w:rPr>
          <w:rStyle w:val="SI"/>
          <w:rFonts w:ascii="Times New Roman" w:hAnsi="Times New Roman" w:cs="Times New Roman"/>
          <w:spacing w:val="-2"/>
          <w:sz w:val="24"/>
          <w:szCs w:val="24"/>
        </w:rPr>
        <w:t>Shop Drawings and Product Data</w:t>
      </w:r>
      <w:r w:rsidR="00E055C6" w:rsidRPr="007A0D73">
        <w:rPr>
          <w:rStyle w:val="SI"/>
          <w:rFonts w:ascii="Times New Roman" w:hAnsi="Times New Roman" w:cs="Times New Roman"/>
          <w:spacing w:val="-2"/>
          <w:sz w:val="24"/>
          <w:szCs w:val="24"/>
        </w:rPr>
        <w:t xml:space="preserve"> Submittals</w:t>
      </w:r>
      <w:r w:rsidR="00CA029C" w:rsidRPr="007A0D73">
        <w:rPr>
          <w:rStyle w:val="SI"/>
          <w:rFonts w:ascii="Times New Roman" w:hAnsi="Times New Roman" w:cs="Times New Roman"/>
          <w:spacing w:val="-2"/>
          <w:sz w:val="24"/>
          <w:szCs w:val="24"/>
        </w:rPr>
        <w:t>.</w:t>
      </w:r>
    </w:p>
    <w:p w14:paraId="1F0E49F8"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Names, addresses and trades of all applicable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ubcontractors, manufacturers</w:t>
      </w:r>
      <w:r w:rsidR="00E055C6" w:rsidRPr="007A0D73">
        <w:rPr>
          <w:rStyle w:val="SI"/>
          <w:rFonts w:ascii="Times New Roman" w:hAnsi="Times New Roman" w:cs="Times New Roman"/>
          <w:spacing w:val="-2"/>
          <w:sz w:val="24"/>
          <w:szCs w:val="24"/>
        </w:rPr>
        <w:t>,</w:t>
      </w:r>
      <w:r w:rsidRPr="007A0D73">
        <w:rPr>
          <w:rStyle w:val="SI"/>
          <w:rFonts w:ascii="Times New Roman" w:hAnsi="Times New Roman" w:cs="Times New Roman"/>
          <w:spacing w:val="-2"/>
          <w:sz w:val="24"/>
          <w:szCs w:val="24"/>
        </w:rPr>
        <w:t xml:space="preserve"> and equipment.</w:t>
      </w:r>
    </w:p>
    <w:p w14:paraId="1F0E49F9"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lastRenderedPageBreak/>
        <w:t xml:space="preserve">Complete maintenance instructions from the manufacturer’s local representative for each item of operable equipment, as well as the name, </w:t>
      </w:r>
      <w:proofErr w:type="gramStart"/>
      <w:r w:rsidRPr="007A0D73">
        <w:rPr>
          <w:rStyle w:val="SI"/>
          <w:rFonts w:ascii="Times New Roman" w:hAnsi="Times New Roman" w:cs="Times New Roman"/>
          <w:spacing w:val="-2"/>
          <w:sz w:val="24"/>
          <w:szCs w:val="24"/>
        </w:rPr>
        <w:t>address</w:t>
      </w:r>
      <w:proofErr w:type="gramEnd"/>
      <w:r w:rsidRPr="007A0D73">
        <w:rPr>
          <w:rStyle w:val="SI"/>
          <w:rFonts w:ascii="Times New Roman" w:hAnsi="Times New Roman" w:cs="Times New Roman"/>
          <w:spacing w:val="-2"/>
          <w:sz w:val="24"/>
          <w:szCs w:val="24"/>
        </w:rPr>
        <w:t xml:space="preserve"> and telephone number of the installing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ubcontractor.</w:t>
      </w:r>
    </w:p>
    <w:p w14:paraId="1F0E49FA"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Catalog data on all items submitted and other pertinent data such as mortar colors, brick selected, and colors selected for all finished materials and fabrics.</w:t>
      </w:r>
    </w:p>
    <w:p w14:paraId="1F0E49FB"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Catalog data on all furnished plumbing fixtures, valves, water heaters, heating equipment, light fixtures and similar equipment and systems. Manufacturer</w:t>
      </w:r>
      <w:r w:rsidR="00CA029C" w:rsidRPr="007A0D73">
        <w:rPr>
          <w:rStyle w:val="SI"/>
          <w:rFonts w:ascii="Times New Roman" w:hAnsi="Times New Roman" w:cs="Times New Roman"/>
          <w:spacing w:val="-2"/>
          <w:sz w:val="24"/>
          <w:szCs w:val="24"/>
        </w:rPr>
        <w:t>’</w:t>
      </w:r>
      <w:r w:rsidRPr="007A0D73">
        <w:rPr>
          <w:rStyle w:val="SI"/>
          <w:rFonts w:ascii="Times New Roman" w:hAnsi="Times New Roman" w:cs="Times New Roman"/>
          <w:spacing w:val="-2"/>
          <w:sz w:val="24"/>
          <w:szCs w:val="24"/>
        </w:rPr>
        <w:t>s promotional literature is not acceptable.</w:t>
      </w:r>
    </w:p>
    <w:p w14:paraId="1F0E49FC"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Manufacturer’s name, model number, service manual, spare parts list, and descriptive literature for all components used.</w:t>
      </w:r>
    </w:p>
    <w:p w14:paraId="1F0E49FD"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Preventive maintenance instructions and schedules for all major equipment.</w:t>
      </w:r>
    </w:p>
    <w:p w14:paraId="1F0E49FE" w14:textId="65C63682"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Li</w:t>
      </w:r>
      <w:r w:rsidR="007A0D73"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t of most frequently encountered breakdowns and repairs/trouble shooting manual(s).</w:t>
      </w:r>
    </w:p>
    <w:p w14:paraId="1F0E49FF"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Instructions for starting and operating the actual system as installed.</w:t>
      </w:r>
    </w:p>
    <w:p w14:paraId="1F0E4A00"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Detailed one-line, color-coded wiring diagrams.</w:t>
      </w:r>
    </w:p>
    <w:p w14:paraId="1F0E4A01"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Copies of warranties</w:t>
      </w:r>
      <w:r w:rsidR="00E055C6" w:rsidRPr="007A0D73">
        <w:rPr>
          <w:rStyle w:val="SI"/>
          <w:rFonts w:ascii="Times New Roman" w:hAnsi="Times New Roman" w:cs="Times New Roman"/>
          <w:spacing w:val="-2"/>
          <w:sz w:val="24"/>
          <w:szCs w:val="24"/>
        </w:rPr>
        <w:t>.</w:t>
      </w:r>
    </w:p>
    <w:p w14:paraId="1F0E4A02" w14:textId="7789626F"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Inspection procedures</w:t>
      </w:r>
      <w:r w:rsidR="00E055C6" w:rsidRPr="007A0D73">
        <w:rPr>
          <w:rStyle w:val="SI"/>
          <w:rFonts w:ascii="Times New Roman" w:hAnsi="Times New Roman" w:cs="Times New Roman"/>
          <w:spacing w:val="-2"/>
          <w:sz w:val="24"/>
          <w:szCs w:val="24"/>
        </w:rPr>
        <w:t>.</w:t>
      </w:r>
    </w:p>
    <w:p w14:paraId="49216AC4" w14:textId="77777777" w:rsidR="007A0D73" w:rsidRPr="007A0D73" w:rsidRDefault="007A0D73" w:rsidP="00250BF3">
      <w:pPr>
        <w:pStyle w:val="ListParagraph"/>
        <w:numPr>
          <w:ilvl w:val="0"/>
          <w:numId w:val="13"/>
        </w:numPr>
        <w:tabs>
          <w:tab w:val="clear" w:pos="1800"/>
          <w:tab w:val="num" w:pos="2880"/>
        </w:tabs>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Equipment ID (AIM asset or other) numbers as applicable. </w:t>
      </w:r>
    </w:p>
    <w:p w14:paraId="1F0E4A03" w14:textId="77777777" w:rsidR="00553AB1" w:rsidRPr="007A0D73" w:rsidRDefault="00553AB1" w:rsidP="00CA029C">
      <w:pPr>
        <w:suppressAutoHyphens/>
        <w:spacing w:line="240" w:lineRule="atLeast"/>
        <w:ind w:left="2016" w:hanging="2016"/>
        <w:rPr>
          <w:rStyle w:val="SI"/>
          <w:rFonts w:ascii="Times New Roman" w:hAnsi="Times New Roman" w:cs="Times New Roman"/>
          <w:spacing w:val="-2"/>
          <w:sz w:val="24"/>
          <w:szCs w:val="24"/>
        </w:rPr>
      </w:pPr>
    </w:p>
    <w:p w14:paraId="4806BF98" w14:textId="7F69B819" w:rsidR="00443426" w:rsidRPr="00B222EF" w:rsidRDefault="006E4443" w:rsidP="00CA029C">
      <w:pPr>
        <w:suppressAutoHyphens/>
        <w:spacing w:line="240" w:lineRule="atLeast"/>
        <w:ind w:left="1440" w:hanging="720"/>
        <w:rPr>
          <w:spacing w:val="-2"/>
          <w:sz w:val="24"/>
        </w:rPr>
      </w:pPr>
      <w:r w:rsidRPr="007A0D73">
        <w:rPr>
          <w:spacing w:val="-2"/>
          <w:sz w:val="24"/>
        </w:rPr>
        <w:fldChar w:fldCharType="begin"/>
      </w:r>
      <w:r w:rsidR="002913FB" w:rsidRPr="007A0D73">
        <w:rPr>
          <w:spacing w:val="-2"/>
          <w:sz w:val="24"/>
        </w:rPr>
        <w:instrText>seq level2 \*ALPHABETIC</w:instrText>
      </w:r>
      <w:r w:rsidRPr="007A0D73">
        <w:rPr>
          <w:spacing w:val="-2"/>
          <w:sz w:val="24"/>
        </w:rPr>
        <w:fldChar w:fldCharType="separate"/>
      </w:r>
      <w:r w:rsidR="001823BC">
        <w:rPr>
          <w:noProof/>
          <w:spacing w:val="-2"/>
          <w:sz w:val="24"/>
        </w:rPr>
        <w:t>B</w:t>
      </w:r>
      <w:r w:rsidRPr="007A0D73">
        <w:rPr>
          <w:spacing w:val="-2"/>
          <w:sz w:val="24"/>
        </w:rPr>
        <w:fldChar w:fldCharType="end"/>
      </w:r>
      <w:r w:rsidR="002913FB" w:rsidRPr="007A0D73">
        <w:rPr>
          <w:spacing w:val="-2"/>
          <w:sz w:val="24"/>
        </w:rPr>
        <w:t>.</w:t>
      </w:r>
      <w:r w:rsidR="002913FB" w:rsidRPr="007A0D73">
        <w:rPr>
          <w:spacing w:val="-2"/>
          <w:sz w:val="24"/>
        </w:rPr>
        <w:tab/>
      </w:r>
      <w:r w:rsidR="00443426" w:rsidRPr="00443426">
        <w:rPr>
          <w:spacing w:val="-2"/>
          <w:sz w:val="24"/>
        </w:rPr>
        <w:t xml:space="preserve">Submission of Attic Stock, Spare Parts, </w:t>
      </w:r>
      <w:r w:rsidR="00443426">
        <w:rPr>
          <w:spacing w:val="-2"/>
          <w:sz w:val="24"/>
        </w:rPr>
        <w:t xml:space="preserve">and </w:t>
      </w:r>
      <w:r w:rsidR="00443426" w:rsidRPr="00443426">
        <w:rPr>
          <w:spacing w:val="-2"/>
          <w:sz w:val="24"/>
        </w:rPr>
        <w:t xml:space="preserve">Keys: At time of Substantial Completion, </w:t>
      </w:r>
      <w:r w:rsidR="00443426" w:rsidRPr="00B222EF">
        <w:rPr>
          <w:spacing w:val="-2"/>
          <w:sz w:val="24"/>
        </w:rPr>
        <w:t>coordinate delivery of the following with the University’s CAM for the University's use.</w:t>
      </w:r>
    </w:p>
    <w:p w14:paraId="2AA98D2E" w14:textId="77777777" w:rsidR="00441263" w:rsidRPr="00B222EF" w:rsidRDefault="00441263" w:rsidP="00CA029C">
      <w:pPr>
        <w:suppressAutoHyphens/>
        <w:spacing w:line="240" w:lineRule="atLeast"/>
        <w:ind w:left="1440" w:hanging="720"/>
        <w:rPr>
          <w:spacing w:val="-2"/>
          <w:sz w:val="24"/>
        </w:rPr>
      </w:pPr>
    </w:p>
    <w:p w14:paraId="3ACC5D8F" w14:textId="0FA135AB" w:rsidR="00B222EF" w:rsidRPr="00B222EF" w:rsidRDefault="00443426" w:rsidP="006F17A9">
      <w:pPr>
        <w:pStyle w:val="PR2"/>
        <w:ind w:firstLine="126"/>
        <w:rPr>
          <w:rFonts w:ascii="Times New Roman" w:hAnsi="Times New Roman"/>
          <w:sz w:val="24"/>
          <w:szCs w:val="24"/>
        </w:rPr>
      </w:pPr>
      <w:r w:rsidRPr="00B222EF">
        <w:rPr>
          <w:rFonts w:ascii="Times New Roman" w:hAnsi="Times New Roman"/>
          <w:sz w:val="24"/>
          <w:szCs w:val="24"/>
        </w:rPr>
        <w:t>Submit attic stock required by specifications with detailed transmitt</w:t>
      </w:r>
      <w:r w:rsidR="00B222EF" w:rsidRPr="00B222EF">
        <w:rPr>
          <w:rFonts w:ascii="Times New Roman" w:hAnsi="Times New Roman"/>
          <w:sz w:val="24"/>
          <w:szCs w:val="24"/>
        </w:rPr>
        <w:t>al.</w:t>
      </w:r>
    </w:p>
    <w:p w14:paraId="1F0E4A08" w14:textId="73D5B54B" w:rsidR="00553AB1" w:rsidRPr="007A0D73" w:rsidRDefault="00B222EF" w:rsidP="00443426">
      <w:pPr>
        <w:suppressAutoHyphens/>
        <w:spacing w:line="240" w:lineRule="atLeast"/>
        <w:ind w:left="2160" w:hanging="720"/>
        <w:rPr>
          <w:spacing w:val="-2"/>
          <w:sz w:val="24"/>
        </w:rPr>
      </w:pPr>
      <w:r>
        <w:rPr>
          <w:spacing w:val="-2"/>
          <w:sz w:val="24"/>
        </w:rPr>
        <w:t>2</w:t>
      </w:r>
      <w:r w:rsidR="00266946" w:rsidRPr="00B222EF">
        <w:rPr>
          <w:spacing w:val="-2"/>
          <w:sz w:val="24"/>
        </w:rPr>
        <w:t>.</w:t>
      </w:r>
      <w:r w:rsidR="00266946" w:rsidRPr="00B222EF">
        <w:rPr>
          <w:spacing w:val="-2"/>
          <w:sz w:val="24"/>
        </w:rPr>
        <w:tab/>
      </w:r>
      <w:r w:rsidR="002913FB" w:rsidRPr="00B222EF">
        <w:rPr>
          <w:spacing w:val="-2"/>
          <w:sz w:val="24"/>
        </w:rPr>
        <w:t xml:space="preserve">Submit spare parts </w:t>
      </w:r>
      <w:r w:rsidR="00443426" w:rsidRPr="00B222EF">
        <w:rPr>
          <w:spacing w:val="-2"/>
          <w:sz w:val="24"/>
        </w:rPr>
        <w:t>required</w:t>
      </w:r>
      <w:r w:rsidR="00443426">
        <w:rPr>
          <w:spacing w:val="-2"/>
          <w:sz w:val="24"/>
        </w:rPr>
        <w:t xml:space="preserve"> by specification </w:t>
      </w:r>
      <w:r w:rsidR="006F30EC" w:rsidRPr="007A0D73">
        <w:rPr>
          <w:spacing w:val="-2"/>
          <w:sz w:val="24"/>
        </w:rPr>
        <w:t>with detailed transmittal</w:t>
      </w:r>
      <w:r w:rsidR="002913FB" w:rsidRPr="007A0D73">
        <w:rPr>
          <w:spacing w:val="-2"/>
          <w:sz w:val="24"/>
        </w:rPr>
        <w:t>.</w:t>
      </w:r>
    </w:p>
    <w:p w14:paraId="1F0E4A09" w14:textId="151D8053" w:rsidR="00553AB1" w:rsidRPr="007A0D73" w:rsidRDefault="00B222EF" w:rsidP="00CA029C">
      <w:pPr>
        <w:suppressAutoHyphens/>
        <w:spacing w:line="240" w:lineRule="atLeast"/>
        <w:ind w:left="2160" w:hanging="720"/>
        <w:rPr>
          <w:spacing w:val="-2"/>
          <w:sz w:val="24"/>
        </w:rPr>
      </w:pPr>
      <w:r>
        <w:rPr>
          <w:spacing w:val="-2"/>
          <w:sz w:val="24"/>
        </w:rPr>
        <w:t>3</w:t>
      </w:r>
      <w:r w:rsidR="002913FB" w:rsidRPr="007A0D73">
        <w:rPr>
          <w:spacing w:val="-2"/>
          <w:sz w:val="24"/>
        </w:rPr>
        <w:t>.</w:t>
      </w:r>
      <w:r w:rsidR="002913FB" w:rsidRPr="007A0D73">
        <w:rPr>
          <w:spacing w:val="-2"/>
          <w:sz w:val="24"/>
        </w:rPr>
        <w:tab/>
        <w:t>Submit keys other than those provided by F</w:t>
      </w:r>
      <w:r w:rsidR="00524BE1" w:rsidRPr="007A0D73">
        <w:rPr>
          <w:spacing w:val="-2"/>
          <w:sz w:val="24"/>
        </w:rPr>
        <w:t>M</w:t>
      </w:r>
      <w:r w:rsidR="002913FB" w:rsidRPr="007A0D73">
        <w:rPr>
          <w:spacing w:val="-2"/>
          <w:sz w:val="24"/>
        </w:rPr>
        <w:t>.</w:t>
      </w:r>
    </w:p>
    <w:p w14:paraId="1F0E4A0A" w14:textId="28667EDB" w:rsidR="00553AB1" w:rsidRPr="007A0D73" w:rsidRDefault="00B222EF" w:rsidP="00CA029C">
      <w:pPr>
        <w:suppressAutoHyphens/>
        <w:spacing w:line="240" w:lineRule="atLeast"/>
        <w:ind w:left="2160" w:hanging="720"/>
        <w:rPr>
          <w:spacing w:val="-2"/>
          <w:sz w:val="24"/>
        </w:rPr>
      </w:pPr>
      <w:r>
        <w:rPr>
          <w:spacing w:val="-2"/>
          <w:sz w:val="24"/>
        </w:rPr>
        <w:t>4</w:t>
      </w:r>
      <w:r w:rsidR="002913FB" w:rsidRPr="007A0D73">
        <w:rPr>
          <w:spacing w:val="-2"/>
          <w:sz w:val="24"/>
        </w:rPr>
        <w:t>.</w:t>
      </w:r>
      <w:r w:rsidR="002913FB" w:rsidRPr="007A0D73">
        <w:rPr>
          <w:spacing w:val="-2"/>
          <w:sz w:val="24"/>
        </w:rPr>
        <w:tab/>
      </w:r>
      <w:r w:rsidR="006F30EC" w:rsidRPr="007A0D73">
        <w:rPr>
          <w:spacing w:val="-2"/>
          <w:sz w:val="24"/>
        </w:rPr>
        <w:t>P</w:t>
      </w:r>
      <w:r w:rsidR="002913FB" w:rsidRPr="007A0D73">
        <w:rPr>
          <w:spacing w:val="-2"/>
          <w:sz w:val="24"/>
        </w:rPr>
        <w:t>rovide all special tools and special test equipment required for Maintenance.</w:t>
      </w:r>
    </w:p>
    <w:p w14:paraId="1F0E4A0B" w14:textId="330C2823" w:rsidR="007A0D73" w:rsidRDefault="007A0D73">
      <w:pPr>
        <w:jc w:val="left"/>
        <w:rPr>
          <w:rStyle w:val="SI"/>
          <w:rFonts w:ascii="Times New Roman" w:hAnsi="Times New Roman" w:cs="Times New Roman"/>
          <w:spacing w:val="-2"/>
          <w:sz w:val="24"/>
          <w:szCs w:val="24"/>
        </w:rPr>
      </w:pPr>
    </w:p>
    <w:p w14:paraId="36C6AD45" w14:textId="77DDCA58" w:rsidR="00FE1666" w:rsidRPr="007A0D73" w:rsidRDefault="002913FB" w:rsidP="00FE1666">
      <w:pPr>
        <w:pStyle w:val="Heading2"/>
        <w:jc w:val="both"/>
        <w:rPr>
          <w:rStyle w:val="SI"/>
          <w:rFonts w:ascii="Times New Roman" w:hAnsi="Times New Roman" w:cs="Times New Roman"/>
          <w:spacing w:val="-2"/>
          <w:sz w:val="24"/>
          <w:szCs w:val="24"/>
        </w:rPr>
      </w:pPr>
      <w:bookmarkStart w:id="341" w:name="_Toc82160043"/>
      <w:bookmarkStart w:id="342" w:name="_Toc391646766"/>
      <w:r w:rsidRPr="007A0D73">
        <w:rPr>
          <w:rStyle w:val="SI"/>
          <w:rFonts w:ascii="Times New Roman" w:hAnsi="Times New Roman"/>
          <w:spacing w:val="-2"/>
          <w:sz w:val="24"/>
          <w:szCs w:val="24"/>
        </w:rPr>
        <w:t>1.</w:t>
      </w:r>
      <w:r w:rsidR="00C56D85">
        <w:rPr>
          <w:rStyle w:val="SI"/>
          <w:rFonts w:ascii="Times New Roman" w:hAnsi="Times New Roman"/>
          <w:spacing w:val="-2"/>
          <w:sz w:val="24"/>
          <w:szCs w:val="24"/>
        </w:rPr>
        <w:t>7</w:t>
      </w:r>
      <w:r w:rsidR="006E4443" w:rsidRPr="007A0D73">
        <w:rPr>
          <w:rStyle w:val="SI"/>
          <w:rFonts w:ascii="Times New Roman" w:hAnsi="Times New Roman"/>
          <w:spacing w:val="-2"/>
          <w:sz w:val="24"/>
          <w:szCs w:val="24"/>
        </w:rPr>
        <w:fldChar w:fldCharType="begin"/>
      </w:r>
      <w:r w:rsidRPr="007A0D73">
        <w:rPr>
          <w:rStyle w:val="SI"/>
          <w:rFonts w:ascii="Times New Roman" w:hAnsi="Times New Roman"/>
          <w:spacing w:val="-2"/>
          <w:sz w:val="24"/>
          <w:szCs w:val="24"/>
        </w:rPr>
        <w:instrText xml:space="preserve">seq level2 \h \r0 </w:instrText>
      </w:r>
      <w:r w:rsidR="006E4443" w:rsidRPr="007A0D73">
        <w:rPr>
          <w:rStyle w:val="SI"/>
          <w:rFonts w:ascii="Times New Roman" w:hAnsi="Times New Roman"/>
          <w:spacing w:val="-2"/>
          <w:sz w:val="24"/>
          <w:szCs w:val="24"/>
        </w:rPr>
        <w:fldChar w:fldCharType="end"/>
      </w:r>
      <w:r w:rsidR="006E4443" w:rsidRPr="007A0D73">
        <w:rPr>
          <w:rStyle w:val="SI"/>
          <w:rFonts w:ascii="Times New Roman" w:hAnsi="Times New Roman"/>
          <w:spacing w:val="-2"/>
          <w:sz w:val="24"/>
          <w:szCs w:val="24"/>
        </w:rPr>
        <w:fldChar w:fldCharType="begin"/>
      </w:r>
      <w:r w:rsidRPr="007A0D73">
        <w:rPr>
          <w:rStyle w:val="SI"/>
          <w:rFonts w:ascii="Times New Roman" w:hAnsi="Times New Roman"/>
          <w:spacing w:val="-2"/>
          <w:sz w:val="24"/>
          <w:szCs w:val="24"/>
        </w:rPr>
        <w:instrText xml:space="preserve">seq level3 \h \r0 </w:instrText>
      </w:r>
      <w:r w:rsidR="006E4443" w:rsidRPr="007A0D73">
        <w:rPr>
          <w:rStyle w:val="SI"/>
          <w:rFonts w:ascii="Times New Roman" w:hAnsi="Times New Roman"/>
          <w:spacing w:val="-2"/>
          <w:sz w:val="24"/>
          <w:szCs w:val="24"/>
        </w:rPr>
        <w:fldChar w:fldCharType="end"/>
      </w:r>
      <w:r w:rsidRPr="007A0D73">
        <w:rPr>
          <w:rStyle w:val="SI"/>
          <w:rFonts w:ascii="Times New Roman" w:hAnsi="Times New Roman"/>
          <w:spacing w:val="-2"/>
          <w:sz w:val="24"/>
          <w:szCs w:val="24"/>
        </w:rPr>
        <w:t xml:space="preserve">  </w:t>
      </w:r>
      <w:r w:rsidRPr="007A0D73">
        <w:rPr>
          <w:rStyle w:val="SI"/>
          <w:rFonts w:ascii="Times New Roman" w:hAnsi="Times New Roman"/>
          <w:spacing w:val="-2"/>
          <w:sz w:val="24"/>
          <w:szCs w:val="24"/>
        </w:rPr>
        <w:tab/>
      </w:r>
      <w:r w:rsidR="00E071E5">
        <w:rPr>
          <w:rStyle w:val="SI"/>
          <w:rFonts w:ascii="Times New Roman" w:hAnsi="Times New Roman"/>
          <w:spacing w:val="-2"/>
          <w:sz w:val="24"/>
          <w:szCs w:val="24"/>
        </w:rPr>
        <w:t>ASSET INFORMATION</w:t>
      </w:r>
      <w:bookmarkEnd w:id="341"/>
    </w:p>
    <w:p w14:paraId="4B63F895" w14:textId="6FFF6B50" w:rsidR="008D6A57" w:rsidRPr="00397268" w:rsidRDefault="00FE1666" w:rsidP="008D6A57">
      <w:pPr>
        <w:ind w:left="1440" w:hanging="720"/>
        <w:rPr>
          <w:iCs/>
          <w:sz w:val="24"/>
        </w:rPr>
      </w:pPr>
      <w:r w:rsidRPr="00FE1666">
        <w:rPr>
          <w:rStyle w:val="SI"/>
          <w:rFonts w:ascii="Times New Roman" w:hAnsi="Times New Roman" w:cs="Times New Roman"/>
          <w:noProof/>
          <w:spacing w:val="-2"/>
          <w:sz w:val="24"/>
          <w:szCs w:val="24"/>
        </w:rPr>
        <w:t xml:space="preserve">A. </w:t>
      </w:r>
      <w:r w:rsidRPr="00FE1666">
        <w:rPr>
          <w:rStyle w:val="SI"/>
          <w:rFonts w:ascii="Times New Roman" w:hAnsi="Times New Roman" w:cs="Times New Roman"/>
          <w:noProof/>
          <w:spacing w:val="-2"/>
          <w:sz w:val="24"/>
          <w:szCs w:val="24"/>
        </w:rPr>
        <w:tab/>
      </w:r>
      <w:r w:rsidR="008D6A57" w:rsidRPr="00397268">
        <w:rPr>
          <w:iCs/>
          <w:sz w:val="24"/>
        </w:rPr>
        <w:t xml:space="preserve">For all projects installing new or replacement equipment requiring routine/ preventive maintenance by Facilities Management (FM), the A/E will clearly identify such equipment in equipment schedules within the project documents. </w:t>
      </w:r>
      <w:r w:rsidR="008D6A57" w:rsidRPr="00397268">
        <w:rPr>
          <w:sz w:val="24"/>
        </w:rPr>
        <w:t xml:space="preserve">Schedules will address components of systems including, but not limited to elevators, fire protection and detection systems, electrical, HVAC, emergency lighting, refrigeration, roofing, water and sewer, heat distribution, plumbing, and storm water management. Equipment schedules shall include unique asset ID numbers generated from UVA’s Integrated Workplace Management System (IWMS). </w:t>
      </w:r>
      <w:r w:rsidR="008D6A57" w:rsidRPr="00397268">
        <w:rPr>
          <w:iCs/>
          <w:sz w:val="24"/>
        </w:rPr>
        <w:t xml:space="preserve">The UVA Preventive Maintenance Manager will provide the numbers to the UVA PM. </w:t>
      </w:r>
      <w:r w:rsidR="0042591E" w:rsidRPr="00397268">
        <w:rPr>
          <w:iCs/>
          <w:sz w:val="24"/>
        </w:rPr>
        <w:t>P</w:t>
      </w:r>
      <w:r w:rsidR="008D6A57" w:rsidRPr="00397268">
        <w:rPr>
          <w:sz w:val="24"/>
        </w:rPr>
        <w:t xml:space="preserve">rojects demolishing or replacing existing equipment currently tracked in UVA’s IWMS </w:t>
      </w:r>
      <w:r w:rsidR="0042591E" w:rsidRPr="00397268">
        <w:rPr>
          <w:sz w:val="24"/>
        </w:rPr>
        <w:t>will</w:t>
      </w:r>
      <w:r w:rsidR="008D6A57" w:rsidRPr="00397268">
        <w:rPr>
          <w:sz w:val="24"/>
        </w:rPr>
        <w:t xml:space="preserve"> clearly identify such equipment and its asset ID number(s) in an equipment demo</w:t>
      </w:r>
      <w:r w:rsidR="0042591E" w:rsidRPr="00397268">
        <w:rPr>
          <w:sz w:val="24"/>
        </w:rPr>
        <w:t>lition</w:t>
      </w:r>
      <w:r w:rsidR="008D6A57" w:rsidRPr="00397268">
        <w:rPr>
          <w:sz w:val="24"/>
        </w:rPr>
        <w:t xml:space="preserve"> schedule</w:t>
      </w:r>
      <w:r w:rsidR="0042591E" w:rsidRPr="00397268">
        <w:rPr>
          <w:sz w:val="24"/>
        </w:rPr>
        <w:t>.</w:t>
      </w:r>
    </w:p>
    <w:p w14:paraId="5B945974" w14:textId="60AC41C4" w:rsidR="008D6A57" w:rsidRPr="00397268" w:rsidRDefault="008D6A57" w:rsidP="008D6A57">
      <w:pPr>
        <w:ind w:left="720"/>
        <w:rPr>
          <w:rFonts w:ascii="Calibri" w:hAnsi="Calibri"/>
          <w:sz w:val="24"/>
        </w:rPr>
      </w:pPr>
      <w:r w:rsidRPr="00397268">
        <w:rPr>
          <w:iCs/>
          <w:sz w:val="24"/>
        </w:rPr>
        <w:t xml:space="preserve"> </w:t>
      </w:r>
    </w:p>
    <w:p w14:paraId="081C933F" w14:textId="77777777" w:rsidR="006B4383" w:rsidRDefault="00A850C0" w:rsidP="00A850C0">
      <w:pPr>
        <w:suppressAutoHyphens/>
        <w:spacing w:line="240" w:lineRule="atLeast"/>
        <w:ind w:left="1440" w:hanging="720"/>
        <w:rPr>
          <w:iCs/>
          <w:sz w:val="24"/>
        </w:rPr>
      </w:pPr>
      <w:r>
        <w:rPr>
          <w:iCs/>
          <w:sz w:val="24"/>
        </w:rPr>
        <w:t>B.</w:t>
      </w:r>
      <w:r>
        <w:rPr>
          <w:iCs/>
          <w:sz w:val="24"/>
        </w:rPr>
        <w:tab/>
      </w:r>
      <w:r w:rsidR="008D6A57" w:rsidRPr="00397268">
        <w:rPr>
          <w:iCs/>
          <w:sz w:val="24"/>
        </w:rPr>
        <w:t xml:space="preserve">During construction, the </w:t>
      </w:r>
      <w:r w:rsidR="00397268">
        <w:rPr>
          <w:iCs/>
          <w:sz w:val="24"/>
        </w:rPr>
        <w:t>CM/GC</w:t>
      </w:r>
      <w:r w:rsidR="008D6A57" w:rsidRPr="00397268">
        <w:rPr>
          <w:iCs/>
          <w:sz w:val="24"/>
        </w:rPr>
        <w:t xml:space="preserve"> and</w:t>
      </w:r>
      <w:r w:rsidR="00ED17F6">
        <w:rPr>
          <w:iCs/>
          <w:sz w:val="24"/>
        </w:rPr>
        <w:t>/or</w:t>
      </w:r>
      <w:r w:rsidR="008D6A57" w:rsidRPr="00397268">
        <w:rPr>
          <w:iCs/>
          <w:sz w:val="24"/>
        </w:rPr>
        <w:t xml:space="preserve"> </w:t>
      </w:r>
      <w:r w:rsidR="00397268">
        <w:rPr>
          <w:iCs/>
          <w:sz w:val="24"/>
        </w:rPr>
        <w:t>C</w:t>
      </w:r>
      <w:r w:rsidR="008D6A57" w:rsidRPr="00397268">
        <w:rPr>
          <w:iCs/>
          <w:sz w:val="24"/>
        </w:rPr>
        <w:t xml:space="preserve">ommissioning </w:t>
      </w:r>
      <w:r w:rsidR="00397268">
        <w:rPr>
          <w:iCs/>
          <w:sz w:val="24"/>
        </w:rPr>
        <w:t>A</w:t>
      </w:r>
      <w:r w:rsidR="008D6A57" w:rsidRPr="00397268">
        <w:rPr>
          <w:iCs/>
          <w:sz w:val="24"/>
        </w:rPr>
        <w:t>gent shall complete a data inventory spreadsheet (</w:t>
      </w:r>
      <w:r w:rsidR="003A72AE">
        <w:rPr>
          <w:iCs/>
          <w:sz w:val="24"/>
        </w:rPr>
        <w:t xml:space="preserve">UVA </w:t>
      </w:r>
      <w:r w:rsidR="003E6248">
        <w:rPr>
          <w:iCs/>
          <w:sz w:val="24"/>
        </w:rPr>
        <w:t xml:space="preserve">FM </w:t>
      </w:r>
      <w:r w:rsidR="008D6A57" w:rsidRPr="00397268">
        <w:rPr>
          <w:iCs/>
          <w:sz w:val="24"/>
        </w:rPr>
        <w:t>Asset Turnover Form</w:t>
      </w:r>
      <w:r w:rsidR="003E6248">
        <w:rPr>
          <w:iCs/>
          <w:sz w:val="24"/>
        </w:rPr>
        <w:t xml:space="preserve">: </w:t>
      </w:r>
    </w:p>
    <w:p w14:paraId="48C664E9" w14:textId="1747E514" w:rsidR="008D6A57" w:rsidRPr="00397268" w:rsidRDefault="00F150FB" w:rsidP="006B4383">
      <w:pPr>
        <w:suppressAutoHyphens/>
        <w:spacing w:line="240" w:lineRule="atLeast"/>
        <w:ind w:left="1440"/>
        <w:rPr>
          <w:rStyle w:val="SI"/>
          <w:rFonts w:ascii="Times New Roman" w:hAnsi="Times New Roman" w:cs="Times New Roman"/>
          <w:noProof/>
          <w:spacing w:val="-2"/>
          <w:sz w:val="24"/>
          <w:szCs w:val="24"/>
        </w:rPr>
      </w:pPr>
      <w:hyperlink r:id="rId39" w:history="1">
        <w:r w:rsidR="006B4383" w:rsidRPr="0059150D">
          <w:rPr>
            <w:rStyle w:val="Hyperlink"/>
          </w:rPr>
          <w:t>https://www.fm.virginia.edu/docs/FM_Asset_Turnover_Form.xlsx</w:t>
        </w:r>
      </w:hyperlink>
      <w:r w:rsidR="008D6A57" w:rsidRPr="00397268">
        <w:rPr>
          <w:iCs/>
          <w:sz w:val="24"/>
        </w:rPr>
        <w:t xml:space="preserve">) for all installed equipment and building components individually listed on the equipment schedule as well as any equipment added to the </w:t>
      </w:r>
      <w:r w:rsidR="00ED17F6">
        <w:rPr>
          <w:iCs/>
          <w:sz w:val="24"/>
        </w:rPr>
        <w:t>P</w:t>
      </w:r>
      <w:r w:rsidR="008D6A57" w:rsidRPr="00397268">
        <w:rPr>
          <w:iCs/>
          <w:sz w:val="24"/>
        </w:rPr>
        <w:t xml:space="preserve">roject scope following permit issuance. Prior to turnover to UVA, the </w:t>
      </w:r>
      <w:r w:rsidR="003A72AE">
        <w:rPr>
          <w:iCs/>
          <w:sz w:val="24"/>
        </w:rPr>
        <w:t>CM/GC</w:t>
      </w:r>
      <w:r w:rsidR="008D6A57" w:rsidRPr="00397268">
        <w:rPr>
          <w:iCs/>
          <w:sz w:val="24"/>
        </w:rPr>
        <w:t xml:space="preserve"> will submit a draft of the completed </w:t>
      </w:r>
      <w:r w:rsidR="003E6248">
        <w:rPr>
          <w:iCs/>
          <w:sz w:val="24"/>
        </w:rPr>
        <w:t xml:space="preserve">FM </w:t>
      </w:r>
      <w:r w:rsidR="003A72AE">
        <w:rPr>
          <w:iCs/>
          <w:sz w:val="24"/>
        </w:rPr>
        <w:t xml:space="preserve">Asset Turnover Form to UVA’s PM, for review by </w:t>
      </w:r>
      <w:r w:rsidR="008D6A57" w:rsidRPr="00397268">
        <w:rPr>
          <w:iCs/>
          <w:sz w:val="24"/>
        </w:rPr>
        <w:t>UVA</w:t>
      </w:r>
      <w:r w:rsidR="003A72AE">
        <w:rPr>
          <w:iCs/>
          <w:sz w:val="24"/>
        </w:rPr>
        <w:t>’s</w:t>
      </w:r>
      <w:r w:rsidR="008D6A57" w:rsidRPr="00397268">
        <w:rPr>
          <w:iCs/>
          <w:sz w:val="24"/>
        </w:rPr>
        <w:t xml:space="preserve"> </w:t>
      </w:r>
      <w:r w:rsidR="00ED17F6">
        <w:rPr>
          <w:iCs/>
          <w:sz w:val="24"/>
        </w:rPr>
        <w:t>P</w:t>
      </w:r>
      <w:r w:rsidR="008D6A57" w:rsidRPr="00397268">
        <w:rPr>
          <w:iCs/>
          <w:sz w:val="24"/>
        </w:rPr>
        <w:t xml:space="preserve">reventive </w:t>
      </w:r>
      <w:r w:rsidR="00ED17F6">
        <w:rPr>
          <w:iCs/>
          <w:sz w:val="24"/>
        </w:rPr>
        <w:t>M</w:t>
      </w:r>
      <w:r w:rsidR="008D6A57" w:rsidRPr="00397268">
        <w:rPr>
          <w:iCs/>
          <w:sz w:val="24"/>
        </w:rPr>
        <w:t xml:space="preserve">aintenance </w:t>
      </w:r>
      <w:r w:rsidR="00ED17F6">
        <w:rPr>
          <w:iCs/>
          <w:sz w:val="24"/>
        </w:rPr>
        <w:t>M</w:t>
      </w:r>
      <w:r w:rsidR="008D6A57" w:rsidRPr="00397268">
        <w:rPr>
          <w:iCs/>
          <w:sz w:val="24"/>
        </w:rPr>
        <w:t xml:space="preserve">anager. Upon successful review, the </w:t>
      </w:r>
      <w:r w:rsidR="00ED17F6">
        <w:rPr>
          <w:iCs/>
          <w:sz w:val="24"/>
        </w:rPr>
        <w:t>P</w:t>
      </w:r>
      <w:r w:rsidR="008D6A57" w:rsidRPr="00397268">
        <w:rPr>
          <w:iCs/>
          <w:sz w:val="24"/>
        </w:rPr>
        <w:t xml:space="preserve">reventive </w:t>
      </w:r>
      <w:r w:rsidR="00ED17F6">
        <w:rPr>
          <w:iCs/>
          <w:sz w:val="24"/>
        </w:rPr>
        <w:t>M</w:t>
      </w:r>
      <w:r w:rsidR="008D6A57" w:rsidRPr="00397268">
        <w:rPr>
          <w:iCs/>
          <w:sz w:val="24"/>
        </w:rPr>
        <w:t xml:space="preserve">aintenance </w:t>
      </w:r>
      <w:r w:rsidR="00ED17F6">
        <w:rPr>
          <w:iCs/>
          <w:sz w:val="24"/>
        </w:rPr>
        <w:t>M</w:t>
      </w:r>
      <w:r w:rsidR="008D6A57" w:rsidRPr="00397268">
        <w:rPr>
          <w:iCs/>
          <w:sz w:val="24"/>
        </w:rPr>
        <w:t xml:space="preserve">anager will upload the newly installed assets into UVA’s IWMS and provide barcode stickers with the unique asset IDs for each relevant piece of equipment. The Project </w:t>
      </w:r>
      <w:r w:rsidR="00ED17F6">
        <w:rPr>
          <w:iCs/>
          <w:sz w:val="24"/>
        </w:rPr>
        <w:t>t</w:t>
      </w:r>
      <w:r w:rsidR="008D6A57" w:rsidRPr="00397268">
        <w:rPr>
          <w:iCs/>
          <w:sz w:val="24"/>
        </w:rPr>
        <w:t>eam will be responsible for applying barcode stickers on the installed equipment, and providing all special tools, training and test equipment required for maintenance.</w:t>
      </w:r>
    </w:p>
    <w:p w14:paraId="7EF1F24D" w14:textId="2B2A8126" w:rsidR="00FE1666" w:rsidRPr="00397268" w:rsidRDefault="00FE1666" w:rsidP="008D6A57">
      <w:pPr>
        <w:suppressAutoHyphens/>
        <w:spacing w:line="240" w:lineRule="atLeast"/>
        <w:ind w:left="1440"/>
        <w:rPr>
          <w:rStyle w:val="SI"/>
          <w:rFonts w:ascii="Times New Roman" w:hAnsi="Times New Roman" w:cs="Times New Roman"/>
          <w:noProof/>
          <w:spacing w:val="-2"/>
          <w:sz w:val="24"/>
          <w:szCs w:val="24"/>
        </w:rPr>
      </w:pPr>
    </w:p>
    <w:p w14:paraId="1F0E4A0C" w14:textId="3A958058" w:rsidR="007E5863" w:rsidRPr="002B3F57" w:rsidRDefault="00FE1666" w:rsidP="00CA029C">
      <w:pPr>
        <w:pStyle w:val="Heading2"/>
        <w:jc w:val="both"/>
        <w:rPr>
          <w:rStyle w:val="SI"/>
          <w:rFonts w:ascii="Times New Roman" w:hAnsi="Times New Roman"/>
          <w:spacing w:val="-2"/>
          <w:sz w:val="24"/>
          <w:szCs w:val="24"/>
        </w:rPr>
      </w:pPr>
      <w:bookmarkStart w:id="343" w:name="_Toc82160044"/>
      <w:r w:rsidRPr="00FE1666">
        <w:rPr>
          <w:rStyle w:val="SI"/>
          <w:rFonts w:ascii="Times New Roman" w:hAnsi="Times New Roman"/>
          <w:spacing w:val="-2"/>
          <w:sz w:val="24"/>
          <w:szCs w:val="24"/>
        </w:rPr>
        <w:t>1.8</w:t>
      </w:r>
      <w:r w:rsidRPr="00FE1666">
        <w:rPr>
          <w:rStyle w:val="SI"/>
          <w:rFonts w:ascii="Times New Roman" w:hAnsi="Times New Roman"/>
          <w:spacing w:val="-2"/>
          <w:sz w:val="24"/>
          <w:szCs w:val="24"/>
        </w:rPr>
        <w:tab/>
      </w:r>
      <w:r w:rsidR="002913FB" w:rsidRPr="00FE1666">
        <w:rPr>
          <w:rStyle w:val="SI"/>
          <w:rFonts w:ascii="Times New Roman" w:hAnsi="Times New Roman"/>
          <w:spacing w:val="-2"/>
          <w:sz w:val="24"/>
          <w:szCs w:val="24"/>
        </w:rPr>
        <w:t xml:space="preserve">MISCELLANEOUS </w:t>
      </w:r>
      <w:r w:rsidR="00F506A3" w:rsidRPr="00FE1666">
        <w:rPr>
          <w:rStyle w:val="SI"/>
          <w:rFonts w:ascii="Times New Roman" w:hAnsi="Times New Roman"/>
          <w:spacing w:val="-2"/>
          <w:sz w:val="24"/>
          <w:szCs w:val="24"/>
        </w:rPr>
        <w:t>PROJECT</w:t>
      </w:r>
      <w:r w:rsidR="00E14EA5" w:rsidRPr="00FE1666">
        <w:rPr>
          <w:rStyle w:val="SI"/>
          <w:rFonts w:ascii="Times New Roman" w:hAnsi="Times New Roman"/>
          <w:spacing w:val="-2"/>
          <w:sz w:val="24"/>
          <w:szCs w:val="24"/>
        </w:rPr>
        <w:t xml:space="preserve"> </w:t>
      </w:r>
      <w:r w:rsidR="00F506A3" w:rsidRPr="00FE1666">
        <w:rPr>
          <w:rStyle w:val="SI"/>
          <w:rFonts w:ascii="Times New Roman" w:hAnsi="Times New Roman"/>
          <w:spacing w:val="-2"/>
          <w:sz w:val="24"/>
          <w:szCs w:val="24"/>
        </w:rPr>
        <w:t>DOCUMENT</w:t>
      </w:r>
      <w:r w:rsidR="002913FB" w:rsidRPr="002B3F57">
        <w:rPr>
          <w:rStyle w:val="SI"/>
          <w:rFonts w:ascii="Times New Roman" w:hAnsi="Times New Roman"/>
          <w:spacing w:val="-2"/>
          <w:sz w:val="24"/>
          <w:szCs w:val="24"/>
        </w:rPr>
        <w:t xml:space="preserve"> SUBMITTALS</w:t>
      </w:r>
      <w:bookmarkEnd w:id="342"/>
      <w:bookmarkEnd w:id="343"/>
    </w:p>
    <w:p w14:paraId="1F0E4A0D" w14:textId="3BFA56A2" w:rsidR="00553AB1" w:rsidRDefault="00433ACB" w:rsidP="00A215EA">
      <w:pPr>
        <w:suppressAutoHyphens/>
        <w:spacing w:line="240" w:lineRule="atLeast"/>
        <w:ind w:left="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 xml:space="preserve">Refer to other Specification </w:t>
      </w:r>
      <w:r w:rsidR="00524BE1"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ections for miscellaneous record-keeping requirements and </w:t>
      </w:r>
      <w:r w:rsidR="00524BE1"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ubmittals in connection with various construction activities. Immediately prior to Substantial Completion, complete miscellaneous </w:t>
      </w:r>
      <w:proofErr w:type="gramStart"/>
      <w:r w:rsidRPr="002B3F57">
        <w:rPr>
          <w:rStyle w:val="SI"/>
          <w:rFonts w:ascii="Times New Roman" w:hAnsi="Times New Roman" w:cs="Times New Roman"/>
          <w:spacing w:val="-2"/>
          <w:sz w:val="24"/>
          <w:szCs w:val="24"/>
        </w:rPr>
        <w:t>records</w:t>
      </w:r>
      <w:proofErr w:type="gramEnd"/>
      <w:r w:rsidRPr="002B3F57">
        <w:rPr>
          <w:rStyle w:val="SI"/>
          <w:rFonts w:ascii="Times New Roman" w:hAnsi="Times New Roman" w:cs="Times New Roman"/>
          <w:spacing w:val="-2"/>
          <w:sz w:val="24"/>
          <w:szCs w:val="24"/>
        </w:rPr>
        <w:t xml:space="preserve"> and place in good order, properly identified and bound or filed, ready for use and reference. </w:t>
      </w:r>
      <w:r w:rsidR="002913FB" w:rsidRPr="002B3F57">
        <w:rPr>
          <w:spacing w:val="-2"/>
          <w:sz w:val="24"/>
        </w:rPr>
        <w:t>At time of Substantial Completion</w:t>
      </w:r>
      <w:r w:rsidRPr="002B3F57">
        <w:rPr>
          <w:rStyle w:val="SI"/>
          <w:rFonts w:ascii="Times New Roman" w:hAnsi="Times New Roman" w:cs="Times New Roman"/>
          <w:spacing w:val="-2"/>
          <w:sz w:val="24"/>
          <w:szCs w:val="24"/>
        </w:rPr>
        <w:t xml:space="preserve">, submit </w:t>
      </w:r>
      <w:r w:rsidR="00E14EA5" w:rsidRPr="002B3F57">
        <w:rPr>
          <w:rStyle w:val="SI"/>
          <w:rFonts w:ascii="Times New Roman" w:hAnsi="Times New Roman" w:cs="Times New Roman"/>
          <w:spacing w:val="-2"/>
          <w:sz w:val="24"/>
          <w:szCs w:val="24"/>
        </w:rPr>
        <w:t xml:space="preserve">digital (PDF) </w:t>
      </w:r>
      <w:r w:rsidR="003B4401">
        <w:rPr>
          <w:rStyle w:val="SI"/>
          <w:rFonts w:ascii="Times New Roman" w:hAnsi="Times New Roman" w:cs="Times New Roman"/>
          <w:spacing w:val="-2"/>
          <w:sz w:val="24"/>
          <w:szCs w:val="24"/>
        </w:rPr>
        <w:t xml:space="preserve">files </w:t>
      </w:r>
      <w:r w:rsidRPr="002B3F57">
        <w:rPr>
          <w:rStyle w:val="SI"/>
          <w:rFonts w:ascii="Times New Roman" w:hAnsi="Times New Roman" w:cs="Times New Roman"/>
          <w:spacing w:val="-2"/>
          <w:sz w:val="24"/>
          <w:szCs w:val="24"/>
        </w:rPr>
        <w:t>to the A</w:t>
      </w:r>
      <w:r w:rsidR="00524BE1" w:rsidRPr="002B3F57">
        <w:rPr>
          <w:rStyle w:val="SI"/>
          <w:rFonts w:ascii="Times New Roman" w:hAnsi="Times New Roman" w:cs="Times New Roman"/>
          <w:spacing w:val="-2"/>
          <w:sz w:val="24"/>
          <w:szCs w:val="24"/>
        </w:rPr>
        <w:t>/E</w:t>
      </w:r>
      <w:r w:rsidRPr="002B3F57">
        <w:rPr>
          <w:rStyle w:val="SI"/>
          <w:rFonts w:ascii="Times New Roman" w:hAnsi="Times New Roman" w:cs="Times New Roman"/>
          <w:spacing w:val="-2"/>
          <w:sz w:val="24"/>
          <w:szCs w:val="24"/>
        </w:rPr>
        <w:t xml:space="preserve"> for the </w:t>
      </w:r>
      <w:r w:rsidR="00524BE1" w:rsidRPr="002B3F57">
        <w:rPr>
          <w:rStyle w:val="SI"/>
          <w:rFonts w:ascii="Times New Roman" w:hAnsi="Times New Roman" w:cs="Times New Roman"/>
          <w:spacing w:val="-2"/>
          <w:sz w:val="24"/>
          <w:szCs w:val="24"/>
        </w:rPr>
        <w:t>University</w:t>
      </w:r>
      <w:r w:rsidRPr="002B3F57">
        <w:rPr>
          <w:rStyle w:val="SI"/>
          <w:rFonts w:ascii="Times New Roman" w:hAnsi="Times New Roman" w:cs="Times New Roman"/>
          <w:spacing w:val="-2"/>
          <w:sz w:val="24"/>
          <w:szCs w:val="24"/>
        </w:rPr>
        <w:t>'s records.</w:t>
      </w:r>
    </w:p>
    <w:p w14:paraId="502FF019" w14:textId="77777777" w:rsidR="00A215EA" w:rsidRPr="002B3F57" w:rsidRDefault="00A215EA" w:rsidP="00553AB1">
      <w:pPr>
        <w:suppressAutoHyphens/>
        <w:spacing w:line="240" w:lineRule="atLeast"/>
        <w:ind w:left="1440" w:hanging="720"/>
        <w:rPr>
          <w:rStyle w:val="SI"/>
          <w:rFonts w:ascii="Times New Roman" w:hAnsi="Times New Roman" w:cs="Times New Roman"/>
          <w:spacing w:val="-2"/>
          <w:sz w:val="24"/>
          <w:szCs w:val="24"/>
        </w:rPr>
      </w:pPr>
    </w:p>
    <w:p w14:paraId="1F0E4A0E" w14:textId="54F9C5F7" w:rsidR="00553AB1" w:rsidRDefault="00433ACB" w:rsidP="00A215EA">
      <w:pPr>
        <w:suppressAutoHyphens/>
        <w:spacing w:line="240" w:lineRule="atLeast"/>
        <w:ind w:left="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Categories of requirements resulting in miscellaneous records include, but are not limited to, the following:</w:t>
      </w:r>
      <w:r w:rsidR="00F506A3" w:rsidRPr="002B3F57">
        <w:rPr>
          <w:rStyle w:val="SI"/>
          <w:rFonts w:ascii="Times New Roman" w:hAnsi="Times New Roman" w:cs="Times New Roman"/>
          <w:spacing w:val="-2"/>
          <w:sz w:val="24"/>
          <w:szCs w:val="24"/>
        </w:rPr>
        <w:t xml:space="preserve"> </w:t>
      </w:r>
    </w:p>
    <w:p w14:paraId="0D2C65F5" w14:textId="77777777" w:rsidR="00A215EA" w:rsidRPr="002B3F57" w:rsidRDefault="00A215EA" w:rsidP="00A215EA">
      <w:pPr>
        <w:suppressAutoHyphens/>
        <w:spacing w:line="240" w:lineRule="atLeast"/>
        <w:ind w:left="720"/>
        <w:rPr>
          <w:rStyle w:val="SI"/>
          <w:rFonts w:ascii="Times New Roman" w:hAnsi="Times New Roman" w:cs="Times New Roman"/>
          <w:spacing w:val="-2"/>
          <w:sz w:val="24"/>
          <w:szCs w:val="24"/>
        </w:rPr>
      </w:pPr>
    </w:p>
    <w:p w14:paraId="1F0E4A0F"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Field records on excavations and foundations.</w:t>
      </w:r>
    </w:p>
    <w:p w14:paraId="1F0E4A10"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Field records on underground construction and similar work.</w:t>
      </w:r>
    </w:p>
    <w:p w14:paraId="1F0E4A11"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Survey showing locations and elevations of underground lines.</w:t>
      </w:r>
    </w:p>
    <w:p w14:paraId="1F0E4A12"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Invert elevations of drainage piping.</w:t>
      </w:r>
    </w:p>
    <w:p w14:paraId="1F0E4A13"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Authorized measurements utilizing unit prices or allowances.</w:t>
      </w:r>
    </w:p>
    <w:p w14:paraId="1F0E4A14"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Ambient and substrate condition tests.</w:t>
      </w:r>
    </w:p>
    <w:p w14:paraId="1F0E4A15"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Certifications received in lieu of labels on bulk products.</w:t>
      </w:r>
    </w:p>
    <w:p w14:paraId="1F0E4A16"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Batch mixing and bulk delivery records.</w:t>
      </w:r>
    </w:p>
    <w:p w14:paraId="1F0E4A17"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Testing and qualification of tradesmen</w:t>
      </w:r>
      <w:r w:rsidR="00524BE1" w:rsidRPr="002B3F57">
        <w:rPr>
          <w:rStyle w:val="SI"/>
          <w:rFonts w:ascii="Times New Roman" w:hAnsi="Times New Roman" w:cs="Times New Roman"/>
          <w:spacing w:val="-2"/>
          <w:sz w:val="24"/>
          <w:szCs w:val="24"/>
        </w:rPr>
        <w:t>.</w:t>
      </w:r>
    </w:p>
    <w:p w14:paraId="1F0E4A18"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Documented qualification of installation firms.</w:t>
      </w:r>
    </w:p>
    <w:p w14:paraId="1F0E4A19"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Inspections and certifications by governing authorities</w:t>
      </w:r>
      <w:r w:rsidR="00524BE1" w:rsidRPr="002B3F57">
        <w:rPr>
          <w:rStyle w:val="SI"/>
          <w:rFonts w:ascii="Times New Roman" w:hAnsi="Times New Roman" w:cs="Times New Roman"/>
          <w:spacing w:val="-2"/>
          <w:sz w:val="24"/>
          <w:szCs w:val="24"/>
        </w:rPr>
        <w:t>.</w:t>
      </w:r>
    </w:p>
    <w:p w14:paraId="1F0E4A1A" w14:textId="3E79C3B5" w:rsidR="00553AB1" w:rsidRPr="00F550CF"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Leakage tests.</w:t>
      </w:r>
    </w:p>
    <w:p w14:paraId="7348B21A" w14:textId="5D2B9825" w:rsidR="00F550CF" w:rsidRDefault="00F550CF" w:rsidP="00F550CF">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TAB Reports stamped and sealed.</w:t>
      </w:r>
    </w:p>
    <w:p w14:paraId="71E2B34E" w14:textId="7E693BC2"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BAS documentation.</w:t>
      </w:r>
    </w:p>
    <w:p w14:paraId="1F0E4A1B" w14:textId="272012A3" w:rsidR="00553AB1"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F</w:t>
      </w:r>
      <w:r w:rsidR="00433ACB" w:rsidRPr="00F550CF">
        <w:rPr>
          <w:rStyle w:val="SI"/>
          <w:rFonts w:ascii="Times New Roman" w:hAnsi="Times New Roman" w:cs="Times New Roman"/>
          <w:spacing w:val="-2"/>
          <w:sz w:val="24"/>
          <w:szCs w:val="24"/>
        </w:rPr>
        <w:t>inal inspection and correction procedures</w:t>
      </w:r>
      <w:r w:rsidR="00524BE1" w:rsidRPr="00F550CF">
        <w:rPr>
          <w:rStyle w:val="SI"/>
          <w:rFonts w:ascii="Times New Roman" w:hAnsi="Times New Roman" w:cs="Times New Roman"/>
          <w:spacing w:val="-2"/>
          <w:sz w:val="24"/>
          <w:szCs w:val="24"/>
        </w:rPr>
        <w:t>.</w:t>
      </w:r>
    </w:p>
    <w:p w14:paraId="704D2DDF" w14:textId="75521702"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Commissioning Reports.</w:t>
      </w:r>
    </w:p>
    <w:p w14:paraId="315437DD" w14:textId="51BAB687"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Construction Photos.</w:t>
      </w:r>
    </w:p>
    <w:p w14:paraId="2887A5CC" w14:textId="77777777" w:rsidR="00E93D5E" w:rsidRPr="00E93D5E" w:rsidRDefault="00E93D5E" w:rsidP="00E93D5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bookmarkStart w:id="344" w:name="_Toc391646767"/>
      <w:r w:rsidRPr="00E93D5E">
        <w:rPr>
          <w:rStyle w:val="SI"/>
          <w:rFonts w:ascii="Times New Roman" w:hAnsi="Times New Roman" w:cs="Times New Roman"/>
          <w:spacing w:val="-2"/>
          <w:sz w:val="24"/>
          <w:szCs w:val="24"/>
        </w:rPr>
        <w:t>Waste characterization determination(s), as applicable.</w:t>
      </w:r>
    </w:p>
    <w:p w14:paraId="76F03D8D" w14:textId="19EBF5B6" w:rsidR="00E93D5E" w:rsidRPr="00E93D5E" w:rsidRDefault="00E93D5E" w:rsidP="00E93D5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E93D5E">
        <w:rPr>
          <w:rStyle w:val="SI"/>
          <w:rFonts w:ascii="Times New Roman" w:hAnsi="Times New Roman" w:cs="Times New Roman"/>
          <w:spacing w:val="-2"/>
          <w:sz w:val="24"/>
          <w:szCs w:val="24"/>
        </w:rPr>
        <w:t>Waste disposal manifest(s)/</w:t>
      </w:r>
      <w:r w:rsidR="008033EF">
        <w:rPr>
          <w:rStyle w:val="SI"/>
          <w:rFonts w:ascii="Times New Roman" w:hAnsi="Times New Roman" w:cs="Times New Roman"/>
          <w:spacing w:val="-2"/>
          <w:sz w:val="24"/>
          <w:szCs w:val="24"/>
        </w:rPr>
        <w:t xml:space="preserve"> </w:t>
      </w:r>
      <w:r w:rsidRPr="00E93D5E">
        <w:rPr>
          <w:rStyle w:val="SI"/>
          <w:rFonts w:ascii="Times New Roman" w:hAnsi="Times New Roman" w:cs="Times New Roman"/>
          <w:spacing w:val="-2"/>
          <w:sz w:val="24"/>
          <w:szCs w:val="24"/>
        </w:rPr>
        <w:t>bill(s) of lading, as applicable.</w:t>
      </w:r>
    </w:p>
    <w:p w14:paraId="1F0E4A1E" w14:textId="6F21AEF9" w:rsidR="00553AB1" w:rsidRPr="002B3F57" w:rsidRDefault="006E4443" w:rsidP="00553AB1">
      <w:pPr>
        <w:suppressAutoHyphens/>
        <w:spacing w:line="240" w:lineRule="atLeast"/>
        <w:rPr>
          <w:rStyle w:val="SI"/>
          <w:rFonts w:ascii="Times New Roman" w:hAnsi="Times New Roman"/>
          <w:spacing w:val="-2"/>
          <w:sz w:val="24"/>
          <w:szCs w:val="24"/>
        </w:rPr>
      </w:pPr>
      <w:r w:rsidRPr="00F550CF">
        <w:rPr>
          <w:rStyle w:val="Heading2Char"/>
        </w:rPr>
        <w:fldChar w:fldCharType="begin"/>
      </w:r>
      <w:r w:rsidR="002913FB" w:rsidRPr="00F550CF">
        <w:rPr>
          <w:rStyle w:val="Heading2Char"/>
        </w:rPr>
        <w:instrText xml:space="preserve">seq level1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level2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level3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level4 \h \r0 </w:instrText>
      </w:r>
      <w:r w:rsidRPr="00F550CF">
        <w:rPr>
          <w:rStyle w:val="Heading2Char"/>
        </w:rPr>
        <w:fldChar w:fldCharType="end"/>
      </w:r>
      <w:bookmarkEnd w:id="344"/>
    </w:p>
    <w:p w14:paraId="1F0E4A1F" w14:textId="74836003" w:rsidR="007E5863" w:rsidRPr="002B3F57" w:rsidRDefault="00C56D85">
      <w:pPr>
        <w:pStyle w:val="Heading2"/>
        <w:rPr>
          <w:rStyle w:val="SI"/>
          <w:rFonts w:ascii="Times New Roman" w:hAnsi="Times New Roman"/>
          <w:spacing w:val="-2"/>
          <w:sz w:val="24"/>
          <w:szCs w:val="24"/>
        </w:rPr>
      </w:pPr>
      <w:bookmarkStart w:id="345" w:name="_Toc391646768"/>
      <w:bookmarkStart w:id="346" w:name="_Toc82160045"/>
      <w:proofErr w:type="gramStart"/>
      <w:r>
        <w:rPr>
          <w:rStyle w:val="SI"/>
          <w:rFonts w:ascii="Times New Roman" w:hAnsi="Times New Roman"/>
          <w:spacing w:val="-2"/>
          <w:sz w:val="24"/>
          <w:szCs w:val="24"/>
        </w:rPr>
        <w:t>1</w:t>
      </w:r>
      <w:r w:rsidR="002913FB" w:rsidRPr="002B3F57">
        <w:rPr>
          <w:rStyle w:val="SI"/>
          <w:rFonts w:ascii="Times New Roman" w:hAnsi="Times New Roman"/>
          <w:spacing w:val="-2"/>
          <w:sz w:val="24"/>
          <w:szCs w:val="24"/>
        </w:rPr>
        <w:t>.</w:t>
      </w:r>
      <w:r w:rsidR="006210D6">
        <w:rPr>
          <w:rStyle w:val="SI"/>
          <w:rFonts w:ascii="Times New Roman" w:hAnsi="Times New Roman"/>
          <w:spacing w:val="-2"/>
          <w:sz w:val="24"/>
          <w:szCs w:val="24"/>
        </w:rPr>
        <w:t>9</w:t>
      </w:r>
      <w:r w:rsidR="002913FB" w:rsidRPr="002B3F57">
        <w:rPr>
          <w:rStyle w:val="SI"/>
          <w:rFonts w:ascii="Times New Roman" w:hAnsi="Times New Roman"/>
          <w:spacing w:val="-2"/>
          <w:sz w:val="24"/>
          <w:szCs w:val="24"/>
        </w:rPr>
        <w:t xml:space="preserve">  </w:t>
      </w:r>
      <w:r w:rsidR="002913FB" w:rsidRPr="002B3F57">
        <w:rPr>
          <w:rStyle w:val="SI"/>
          <w:rFonts w:ascii="Times New Roman" w:hAnsi="Times New Roman"/>
          <w:spacing w:val="-2"/>
          <w:sz w:val="24"/>
          <w:szCs w:val="24"/>
        </w:rPr>
        <w:tab/>
      </w:r>
      <w:proofErr w:type="gramEnd"/>
      <w:r w:rsidR="002913FB" w:rsidRPr="002B3F57">
        <w:rPr>
          <w:rStyle w:val="SI"/>
          <w:rFonts w:ascii="Times New Roman" w:hAnsi="Times New Roman"/>
          <w:spacing w:val="-2"/>
          <w:sz w:val="24"/>
          <w:szCs w:val="24"/>
        </w:rPr>
        <w:t>RECORDING</w:t>
      </w:r>
      <w:bookmarkEnd w:id="345"/>
      <w:bookmarkEnd w:id="346"/>
    </w:p>
    <w:p w14:paraId="1F0E4A22" w14:textId="4C99F2F3" w:rsidR="00553AB1" w:rsidRPr="002B3F57" w:rsidRDefault="00433ACB" w:rsidP="006B4383">
      <w:pPr>
        <w:suppressAutoHyphens/>
        <w:spacing w:line="240" w:lineRule="atLeast"/>
        <w:ind w:left="720"/>
        <w:rPr>
          <w:sz w:val="24"/>
        </w:rPr>
      </w:pPr>
      <w:r w:rsidRPr="002B3F57">
        <w:rPr>
          <w:rStyle w:val="SI"/>
          <w:rFonts w:ascii="Times New Roman" w:hAnsi="Times New Roman" w:cs="Times New Roman"/>
          <w:spacing w:val="-2"/>
          <w:sz w:val="24"/>
          <w:szCs w:val="24"/>
        </w:rPr>
        <w:t>Post changes and modifications to the Documents as they occur. Do not wait until the end of the Project.</w:t>
      </w:r>
    </w:p>
    <w:sectPr w:rsidR="00553AB1" w:rsidRPr="002B3F57" w:rsidSect="00985A6B">
      <w:headerReference w:type="default" r:id="rId40"/>
      <w:footerReference w:type="default" r:id="rId41"/>
      <w:headerReference w:type="first" r:id="rId42"/>
      <w:footerReference w:type="first" r:id="rId43"/>
      <w:pgSz w:w="12240" w:h="15840"/>
      <w:pgMar w:top="1440" w:right="1440" w:bottom="1440" w:left="1440" w:header="0" w:footer="720" w:gutter="0"/>
      <w:cols w:space="720"/>
      <w:noEndnote/>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900A" w14:textId="77777777" w:rsidR="004E72E6" w:rsidRDefault="004E72E6">
      <w:r>
        <w:separator/>
      </w:r>
    </w:p>
  </w:endnote>
  <w:endnote w:type="continuationSeparator" w:id="0">
    <w:p w14:paraId="367004A8" w14:textId="77777777" w:rsidR="004E72E6" w:rsidRDefault="004E72E6">
      <w:r>
        <w:continuationSeparator/>
      </w:r>
    </w:p>
  </w:endnote>
  <w:endnote w:type="continuationNotice" w:id="1">
    <w:p w14:paraId="09A9F01C" w14:textId="77777777" w:rsidR="004E72E6" w:rsidRDefault="004E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89115"/>
      <w:docPartObj>
        <w:docPartGallery w:val="Page Numbers (Bottom of Page)"/>
        <w:docPartUnique/>
      </w:docPartObj>
    </w:sdtPr>
    <w:sdtEndPr>
      <w:rPr>
        <w:noProof/>
      </w:rPr>
    </w:sdtEndPr>
    <w:sdtContent>
      <w:p w14:paraId="7DBFCDB6" w14:textId="38F87BA9" w:rsidR="004E72E6" w:rsidRDefault="004E72E6">
        <w:pPr>
          <w:pStyle w:val="Footer"/>
          <w:jc w:val="center"/>
        </w:pPr>
        <w:r>
          <w:fldChar w:fldCharType="begin"/>
        </w:r>
        <w:r>
          <w:instrText xml:space="preserve"> PAGE   \* MERGEFORMAT </w:instrText>
        </w:r>
        <w:r>
          <w:fldChar w:fldCharType="separate"/>
        </w:r>
        <w:r w:rsidR="002E3802">
          <w:rPr>
            <w:noProof/>
          </w:rPr>
          <w:t>20</w:t>
        </w:r>
        <w:r>
          <w:rPr>
            <w:noProof/>
          </w:rPr>
          <w:fldChar w:fldCharType="end"/>
        </w:r>
      </w:p>
    </w:sdtContent>
  </w:sdt>
  <w:p w14:paraId="7E87A17E" w14:textId="77777777" w:rsidR="004E72E6" w:rsidRDefault="004E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9990"/>
      <w:docPartObj>
        <w:docPartGallery w:val="Page Numbers (Bottom of Page)"/>
        <w:docPartUnique/>
      </w:docPartObj>
    </w:sdtPr>
    <w:sdtEndPr>
      <w:rPr>
        <w:noProof/>
      </w:rPr>
    </w:sdtEndPr>
    <w:sdtContent>
      <w:p w14:paraId="463C3645" w14:textId="3A9B2A37" w:rsidR="004E72E6" w:rsidRDefault="004E72E6">
        <w:pPr>
          <w:pStyle w:val="Footer"/>
          <w:jc w:val="center"/>
        </w:pPr>
        <w:r>
          <w:fldChar w:fldCharType="begin"/>
        </w:r>
        <w:r>
          <w:instrText xml:space="preserve"> PAGE   \* MERGEFORMAT </w:instrText>
        </w:r>
        <w:r>
          <w:fldChar w:fldCharType="separate"/>
        </w:r>
        <w:r w:rsidR="002E3802">
          <w:rPr>
            <w:noProof/>
          </w:rPr>
          <w:t>1</w:t>
        </w:r>
        <w:r>
          <w:rPr>
            <w:noProof/>
          </w:rPr>
          <w:fldChar w:fldCharType="end"/>
        </w:r>
      </w:p>
    </w:sdtContent>
  </w:sdt>
  <w:p w14:paraId="530AB6EB" w14:textId="77777777" w:rsidR="004E72E6" w:rsidRDefault="004E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F717E" w14:textId="77777777" w:rsidR="004E72E6" w:rsidRDefault="004E72E6">
      <w:r>
        <w:separator/>
      </w:r>
    </w:p>
  </w:footnote>
  <w:footnote w:type="continuationSeparator" w:id="0">
    <w:p w14:paraId="515FA13D" w14:textId="77777777" w:rsidR="004E72E6" w:rsidRDefault="004E72E6">
      <w:r>
        <w:continuationSeparator/>
      </w:r>
    </w:p>
  </w:footnote>
  <w:footnote w:type="continuationNotice" w:id="1">
    <w:p w14:paraId="5617797C" w14:textId="77777777" w:rsidR="004E72E6" w:rsidRDefault="004E7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CC49" w14:textId="77777777" w:rsidR="004E72E6" w:rsidRDefault="004E72E6" w:rsidP="007A0340">
    <w:pPr>
      <w:pStyle w:val="Header"/>
      <w:jc w:val="center"/>
    </w:pPr>
  </w:p>
  <w:p w14:paraId="54FDAD07" w14:textId="77777777" w:rsidR="004E72E6" w:rsidRDefault="004E72E6" w:rsidP="007A0340">
    <w:pPr>
      <w:pStyle w:val="Header"/>
      <w:jc w:val="center"/>
    </w:pPr>
  </w:p>
  <w:p w14:paraId="13479EC1" w14:textId="77777777" w:rsidR="004E72E6" w:rsidRDefault="004E72E6" w:rsidP="007A0340">
    <w:pPr>
      <w:pStyle w:val="Header"/>
      <w:jc w:val="center"/>
    </w:pPr>
  </w:p>
  <w:p w14:paraId="1C645159" w14:textId="69501626" w:rsidR="004E72E6" w:rsidRDefault="00282715" w:rsidP="007A0340">
    <w:pPr>
      <w:pStyle w:val="Header"/>
      <w:jc w:val="center"/>
    </w:pPr>
    <w:r>
      <w:t>July</w:t>
    </w:r>
    <w:r w:rsidR="004E72E6">
      <w:t xml:space="preserve"> </w:t>
    </w:r>
    <w:r w:rsidR="00AE7114">
      <w:t>1</w:t>
    </w:r>
    <w:r>
      <w:t>8</w:t>
    </w:r>
    <w:r w:rsidR="004E72E6">
      <w:t>, 202</w:t>
    </w:r>
    <w:r w:rsidR="00DE4EE2">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2A6" w14:textId="4CB4C957" w:rsidR="004E72E6" w:rsidRPr="007720EC" w:rsidRDefault="004E72E6" w:rsidP="007720EC">
    <w:pPr>
      <w:pStyle w:val="Header"/>
      <w:jc w:val="center"/>
      <w:rPr>
        <w:sz w:val="23"/>
      </w:rPr>
    </w:pPr>
    <w:r w:rsidRPr="00B6189B">
      <w:rPr>
        <w:sz w:val="23"/>
        <w:szCs w:val="23"/>
      </w:rPr>
      <w:br/>
    </w:r>
    <w:r>
      <w:rPr>
        <w:sz w:val="23"/>
        <w:szCs w:val="23"/>
      </w:rPr>
      <w:br/>
    </w:r>
    <w:r>
      <w:rPr>
        <w:sz w:val="23"/>
        <w:szCs w:val="23"/>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27"/>
    <w:multiLevelType w:val="hybridMultilevel"/>
    <w:tmpl w:val="87345E48"/>
    <w:lvl w:ilvl="0" w:tplc="0660EECC">
      <w:start w:val="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05050"/>
    <w:multiLevelType w:val="hybridMultilevel"/>
    <w:tmpl w:val="AB185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40075"/>
    <w:multiLevelType w:val="hybridMultilevel"/>
    <w:tmpl w:val="286C2FD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87625"/>
    <w:multiLevelType w:val="hybridMultilevel"/>
    <w:tmpl w:val="381024E2"/>
    <w:lvl w:ilvl="0" w:tplc="179E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54A36"/>
    <w:multiLevelType w:val="hybridMultilevel"/>
    <w:tmpl w:val="989298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B353CC"/>
    <w:multiLevelType w:val="hybridMultilevel"/>
    <w:tmpl w:val="E498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7B2"/>
    <w:multiLevelType w:val="hybridMultilevel"/>
    <w:tmpl w:val="C8AC0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93517"/>
    <w:multiLevelType w:val="hybridMultilevel"/>
    <w:tmpl w:val="082E0EA0"/>
    <w:lvl w:ilvl="0" w:tplc="0409000F">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1BE43C9D"/>
    <w:multiLevelType w:val="multilevel"/>
    <w:tmpl w:val="ACC6D9C6"/>
    <w:lvl w:ilvl="0">
      <w:start w:val="1"/>
      <w:numFmt w:val="upperRoman"/>
      <w:lvlText w:val="%1."/>
      <w:lvlJc w:val="left"/>
      <w:pPr>
        <w:ind w:left="1440" w:hanging="720"/>
      </w:pPr>
      <w:rPr>
        <w:rFonts w:hint="default"/>
      </w:rPr>
    </w:lvl>
    <w:lvl w:ilvl="1">
      <w:start w:val="2"/>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31C1AA8"/>
    <w:multiLevelType w:val="hybridMultilevel"/>
    <w:tmpl w:val="5ACE1AF6"/>
    <w:lvl w:ilvl="0" w:tplc="AD3A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315F8"/>
    <w:multiLevelType w:val="singleLevel"/>
    <w:tmpl w:val="F4EEE4C0"/>
    <w:lvl w:ilvl="0">
      <w:start w:val="2"/>
      <w:numFmt w:val="decimal"/>
      <w:lvlText w:val="%1."/>
      <w:lvlJc w:val="left"/>
      <w:pPr>
        <w:tabs>
          <w:tab w:val="num" w:pos="1440"/>
        </w:tabs>
        <w:ind w:left="1440" w:hanging="570"/>
      </w:pPr>
      <w:rPr>
        <w:rFonts w:hint="default"/>
      </w:rPr>
    </w:lvl>
  </w:abstractNum>
  <w:abstractNum w:abstractNumId="11" w15:restartNumberingAfterBreak="0">
    <w:nsid w:val="263B5B18"/>
    <w:multiLevelType w:val="hybridMultilevel"/>
    <w:tmpl w:val="5A06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367A"/>
    <w:multiLevelType w:val="hybridMultilevel"/>
    <w:tmpl w:val="A33E2124"/>
    <w:lvl w:ilvl="0" w:tplc="F78A0B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1693C"/>
    <w:multiLevelType w:val="multilevel"/>
    <w:tmpl w:val="CA9419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D261A"/>
    <w:multiLevelType w:val="multilevel"/>
    <w:tmpl w:val="FCD651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41493"/>
    <w:multiLevelType w:val="hybridMultilevel"/>
    <w:tmpl w:val="8AE873B6"/>
    <w:lvl w:ilvl="0" w:tplc="B1A80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DB7F76"/>
    <w:multiLevelType w:val="multilevel"/>
    <w:tmpl w:val="CB8420A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211294"/>
    <w:multiLevelType w:val="hybridMultilevel"/>
    <w:tmpl w:val="D244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7E6FEA"/>
    <w:multiLevelType w:val="hybridMultilevel"/>
    <w:tmpl w:val="BCF46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1B67"/>
    <w:multiLevelType w:val="hybridMultilevel"/>
    <w:tmpl w:val="D1C87AC6"/>
    <w:lvl w:ilvl="0" w:tplc="105AD1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8762FF"/>
    <w:multiLevelType w:val="hybridMultilevel"/>
    <w:tmpl w:val="3D86953E"/>
    <w:lvl w:ilvl="0" w:tplc="09C04F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61E4"/>
    <w:multiLevelType w:val="multilevel"/>
    <w:tmpl w:val="69820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7201F"/>
    <w:multiLevelType w:val="hybridMultilevel"/>
    <w:tmpl w:val="B7663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35E31"/>
    <w:multiLevelType w:val="multilevel"/>
    <w:tmpl w:val="1C4276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81772"/>
    <w:multiLevelType w:val="hybridMultilevel"/>
    <w:tmpl w:val="34BEB55C"/>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3CC0482"/>
    <w:multiLevelType w:val="hybridMultilevel"/>
    <w:tmpl w:val="97762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06C9"/>
    <w:multiLevelType w:val="hybridMultilevel"/>
    <w:tmpl w:val="ECB2F55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62F7F20"/>
    <w:multiLevelType w:val="hybridMultilevel"/>
    <w:tmpl w:val="8BA6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88A5C51"/>
    <w:multiLevelType w:val="hybridMultilevel"/>
    <w:tmpl w:val="ED86D1EC"/>
    <w:lvl w:ilvl="0" w:tplc="5B7AC018">
      <w:start w:val="1"/>
      <w:numFmt w:val="decimal"/>
      <w:lvlText w:val="%1."/>
      <w:lvlJc w:val="left"/>
      <w:pPr>
        <w:ind w:left="1440" w:hanging="360"/>
      </w:pPr>
      <w:rPr>
        <w:rFonts w:hint="default"/>
      </w:rPr>
    </w:lvl>
    <w:lvl w:ilvl="1" w:tplc="EA3CBEDC">
      <w:start w:val="1"/>
      <w:numFmt w:val="upperLetter"/>
      <w:lvlText w:val="%2."/>
      <w:lvlJc w:val="left"/>
      <w:pPr>
        <w:ind w:left="1860" w:hanging="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EF6BDD"/>
    <w:multiLevelType w:val="hybridMultilevel"/>
    <w:tmpl w:val="81F40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5868D4"/>
    <w:multiLevelType w:val="hybridMultilevel"/>
    <w:tmpl w:val="BCF46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DB74A5"/>
    <w:multiLevelType w:val="hybridMultilevel"/>
    <w:tmpl w:val="7152BB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524049"/>
    <w:multiLevelType w:val="hybridMultilevel"/>
    <w:tmpl w:val="E14CD3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3550124"/>
    <w:multiLevelType w:val="multilevel"/>
    <w:tmpl w:val="52A6FCBC"/>
    <w:lvl w:ilvl="0">
      <w:start w:val="1"/>
      <w:numFmt w:val="decimal"/>
      <w:suff w:val="space"/>
      <w:lvlText w:val="PART %1 "/>
      <w:lvlJc w:val="left"/>
      <w:pPr>
        <w:ind w:left="1152" w:hanging="1152"/>
      </w:pPr>
      <w:rPr>
        <w:rFonts w:ascii="GillSans" w:hAnsi="Tahoma" w:hint="default"/>
        <w:b/>
        <w:i w:val="0"/>
        <w:caps/>
        <w:sz w:val="21"/>
      </w:rPr>
    </w:lvl>
    <w:lvl w:ilvl="1">
      <w:start w:val="1"/>
      <w:numFmt w:val="decimal"/>
      <w:pStyle w:val="ART"/>
      <w:lvlText w:val="%1.%2"/>
      <w:lvlJc w:val="left"/>
      <w:pPr>
        <w:tabs>
          <w:tab w:val="num" w:pos="8748"/>
        </w:tabs>
        <w:ind w:left="8748" w:hanging="648"/>
      </w:pPr>
      <w:rPr>
        <w:rFonts w:ascii="Times New Roman" w:hAnsi="Times New Roman" w:cs="Times New Roman" w:hint="default"/>
        <w:b/>
        <w:i w:val="0"/>
        <w:sz w:val="24"/>
        <w:szCs w:val="24"/>
      </w:rPr>
    </w:lvl>
    <w:lvl w:ilvl="2">
      <w:start w:val="1"/>
      <w:numFmt w:val="upperLetter"/>
      <w:pStyle w:val="PR1"/>
      <w:lvlText w:val="%3."/>
      <w:lvlJc w:val="left"/>
      <w:pPr>
        <w:tabs>
          <w:tab w:val="num" w:pos="594"/>
        </w:tabs>
        <w:ind w:left="594" w:hanging="504"/>
      </w:pPr>
      <w:rPr>
        <w:rFonts w:ascii="GillSans" w:hAnsi="Tahoma" w:hint="default"/>
        <w:b w:val="0"/>
        <w:i w:val="0"/>
        <w:sz w:val="21"/>
      </w:rPr>
    </w:lvl>
    <w:lvl w:ilvl="3">
      <w:start w:val="1"/>
      <w:numFmt w:val="decimal"/>
      <w:pStyle w:val="PR2"/>
      <w:lvlText w:val="%4."/>
      <w:lvlJc w:val="left"/>
      <w:pPr>
        <w:tabs>
          <w:tab w:val="num" w:pos="1314"/>
        </w:tabs>
        <w:ind w:left="1314" w:hanging="504"/>
      </w:pPr>
      <w:rPr>
        <w:rFonts w:ascii="GillSans" w:hAnsi="Tahoma" w:hint="default"/>
        <w:b w:val="0"/>
        <w:i w:val="0"/>
        <w:sz w:val="21"/>
      </w:rPr>
    </w:lvl>
    <w:lvl w:ilvl="4">
      <w:start w:val="1"/>
      <w:numFmt w:val="lowerLetter"/>
      <w:pStyle w:val="PR3"/>
      <w:lvlText w:val="%5."/>
      <w:lvlJc w:val="left"/>
      <w:pPr>
        <w:tabs>
          <w:tab w:val="num" w:pos="1656"/>
        </w:tabs>
        <w:ind w:left="1656" w:firstLine="0"/>
      </w:pPr>
      <w:rPr>
        <w:rFonts w:ascii="GillSans" w:hAnsi="Tahoma" w:hint="default"/>
        <w:b w:val="0"/>
        <w:i w:val="0"/>
        <w:sz w:val="21"/>
      </w:rPr>
    </w:lvl>
    <w:lvl w:ilvl="5">
      <w:start w:val="1"/>
      <w:numFmt w:val="decimal"/>
      <w:lvlText w:val="%6)"/>
      <w:lvlJc w:val="left"/>
      <w:pPr>
        <w:tabs>
          <w:tab w:val="num" w:pos="2160"/>
        </w:tabs>
        <w:ind w:left="2160" w:firstLine="0"/>
      </w:pPr>
      <w:rPr>
        <w:rFonts w:ascii="GillSans" w:hAnsi="Tahoma" w:hint="default"/>
        <w:sz w:val="21"/>
      </w:rPr>
    </w:lvl>
    <w:lvl w:ilvl="6">
      <w:start w:val="1"/>
      <w:numFmt w:val="lowerLetter"/>
      <w:lvlText w:val="%7)"/>
      <w:lvlJc w:val="left"/>
      <w:pPr>
        <w:tabs>
          <w:tab w:val="num" w:pos="2664"/>
        </w:tabs>
        <w:ind w:left="2664" w:firstLine="0"/>
      </w:pPr>
      <w:rPr>
        <w:rFonts w:ascii="GillSans" w:hAnsi="Tahoma" w:hint="default"/>
        <w:sz w:val="21"/>
      </w:rPr>
    </w:lvl>
    <w:lvl w:ilvl="7">
      <w:start w:val="1"/>
      <w:numFmt w:val="decimal"/>
      <w:lvlText w:val=""/>
      <w:lvlJc w:val="left"/>
      <w:pPr>
        <w:tabs>
          <w:tab w:val="num" w:pos="5400"/>
        </w:tabs>
        <w:ind w:left="5040" w:firstLine="0"/>
      </w:pPr>
      <w:rPr>
        <w:rFonts w:hint="default"/>
      </w:rPr>
    </w:lvl>
    <w:lvl w:ilvl="8">
      <w:start w:val="1"/>
      <w:numFmt w:val="decimal"/>
      <w:lvlText w:val=""/>
      <w:lvlJc w:val="left"/>
      <w:pPr>
        <w:tabs>
          <w:tab w:val="num" w:pos="6120"/>
        </w:tabs>
        <w:ind w:left="5760" w:firstLine="0"/>
      </w:pPr>
      <w:rPr>
        <w:rFonts w:hint="default"/>
      </w:rPr>
    </w:lvl>
  </w:abstractNum>
  <w:abstractNum w:abstractNumId="34" w15:restartNumberingAfterBreak="0">
    <w:nsid w:val="64C40608"/>
    <w:multiLevelType w:val="multilevel"/>
    <w:tmpl w:val="7C7CF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93598F"/>
    <w:multiLevelType w:val="hybridMultilevel"/>
    <w:tmpl w:val="2A76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750CF"/>
    <w:multiLevelType w:val="hybridMultilevel"/>
    <w:tmpl w:val="A96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F29"/>
    <w:multiLevelType w:val="hybridMultilevel"/>
    <w:tmpl w:val="01FED4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07F56"/>
    <w:multiLevelType w:val="hybridMultilevel"/>
    <w:tmpl w:val="FA180566"/>
    <w:lvl w:ilvl="0" w:tplc="8FD08216">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27E285C"/>
    <w:multiLevelType w:val="hybridMultilevel"/>
    <w:tmpl w:val="121054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FE5045"/>
    <w:multiLevelType w:val="hybridMultilevel"/>
    <w:tmpl w:val="3EE0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93A27"/>
    <w:multiLevelType w:val="multilevel"/>
    <w:tmpl w:val="48429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F05506"/>
    <w:multiLevelType w:val="multilevel"/>
    <w:tmpl w:val="243EC6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B66341"/>
    <w:multiLevelType w:val="hybridMultilevel"/>
    <w:tmpl w:val="229E5CC0"/>
    <w:lvl w:ilvl="0" w:tplc="85E6320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B74FE"/>
    <w:multiLevelType w:val="hybridMultilevel"/>
    <w:tmpl w:val="23086A3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78265872">
    <w:abstractNumId w:val="33"/>
  </w:num>
  <w:num w:numId="2" w16cid:durableId="545925">
    <w:abstractNumId w:val="10"/>
  </w:num>
  <w:num w:numId="3" w16cid:durableId="2007632067">
    <w:abstractNumId w:val="16"/>
  </w:num>
  <w:num w:numId="4" w16cid:durableId="2131822180">
    <w:abstractNumId w:val="8"/>
  </w:num>
  <w:num w:numId="5" w16cid:durableId="2012755510">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5459171">
    <w:abstractNumId w:val="33"/>
    <w:lvlOverride w:ilvl="0">
      <w:startOverride w:val="1"/>
    </w:lvlOverride>
    <w:lvlOverride w:ilvl="1">
      <w:startOverride w:val="1"/>
    </w:lvlOverride>
    <w:lvlOverride w:ilvl="2">
      <w:startOverride w:val="6"/>
    </w:lvlOverride>
  </w:num>
  <w:num w:numId="7" w16cid:durableId="1577589111">
    <w:abstractNumId w:val="9"/>
  </w:num>
  <w:num w:numId="8" w16cid:durableId="1360426374">
    <w:abstractNumId w:val="7"/>
  </w:num>
  <w:num w:numId="9" w16cid:durableId="1795444369">
    <w:abstractNumId w:val="38"/>
  </w:num>
  <w:num w:numId="10" w16cid:durableId="1543059018">
    <w:abstractNumId w:val="26"/>
  </w:num>
  <w:num w:numId="11" w16cid:durableId="181938899">
    <w:abstractNumId w:val="31"/>
  </w:num>
  <w:num w:numId="12" w16cid:durableId="277949303">
    <w:abstractNumId w:val="24"/>
  </w:num>
  <w:num w:numId="13" w16cid:durableId="1802796665">
    <w:abstractNumId w:val="44"/>
  </w:num>
  <w:num w:numId="14" w16cid:durableId="287048006">
    <w:abstractNumId w:val="11"/>
  </w:num>
  <w:num w:numId="15" w16cid:durableId="1915700625">
    <w:abstractNumId w:val="36"/>
  </w:num>
  <w:num w:numId="16" w16cid:durableId="1330866497">
    <w:abstractNumId w:val="17"/>
  </w:num>
  <w:num w:numId="17" w16cid:durableId="1346589966">
    <w:abstractNumId w:val="29"/>
  </w:num>
  <w:num w:numId="18" w16cid:durableId="102771155">
    <w:abstractNumId w:val="6"/>
  </w:num>
  <w:num w:numId="19" w16cid:durableId="1965653310">
    <w:abstractNumId w:val="35"/>
  </w:num>
  <w:num w:numId="20" w16cid:durableId="1646086371">
    <w:abstractNumId w:val="4"/>
  </w:num>
  <w:num w:numId="21" w16cid:durableId="1537817907">
    <w:abstractNumId w:val="32"/>
  </w:num>
  <w:num w:numId="22" w16cid:durableId="2044205325">
    <w:abstractNumId w:val="40"/>
  </w:num>
  <w:num w:numId="23" w16cid:durableId="1599942989">
    <w:abstractNumId w:val="23"/>
  </w:num>
  <w:num w:numId="24" w16cid:durableId="856232369">
    <w:abstractNumId w:val="19"/>
  </w:num>
  <w:num w:numId="25" w16cid:durableId="1800562439">
    <w:abstractNumId w:val="34"/>
  </w:num>
  <w:num w:numId="26" w16cid:durableId="535892322">
    <w:abstractNumId w:val="20"/>
  </w:num>
  <w:num w:numId="27" w16cid:durableId="50547602">
    <w:abstractNumId w:val="12"/>
  </w:num>
  <w:num w:numId="28" w16cid:durableId="875888642">
    <w:abstractNumId w:val="3"/>
  </w:num>
  <w:num w:numId="29" w16cid:durableId="707682972">
    <w:abstractNumId w:val="0"/>
  </w:num>
  <w:num w:numId="30" w16cid:durableId="37173614">
    <w:abstractNumId w:val="22"/>
  </w:num>
  <w:num w:numId="31" w16cid:durableId="1803495160">
    <w:abstractNumId w:val="28"/>
  </w:num>
  <w:num w:numId="32" w16cid:durableId="379208003">
    <w:abstractNumId w:val="25"/>
  </w:num>
  <w:num w:numId="33" w16cid:durableId="1527907361">
    <w:abstractNumId w:val="1"/>
  </w:num>
  <w:num w:numId="34" w16cid:durableId="2062508975">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374933">
    <w:abstractNumId w:val="5"/>
  </w:num>
  <w:num w:numId="36" w16cid:durableId="1666588767">
    <w:abstractNumId w:val="43"/>
  </w:num>
  <w:num w:numId="37" w16cid:durableId="616446562">
    <w:abstractNumId w:val="14"/>
  </w:num>
  <w:num w:numId="38" w16cid:durableId="1677881814">
    <w:abstractNumId w:val="13"/>
  </w:num>
  <w:num w:numId="39" w16cid:durableId="591285395">
    <w:abstractNumId w:val="37"/>
  </w:num>
  <w:num w:numId="40" w16cid:durableId="590354309">
    <w:abstractNumId w:val="18"/>
  </w:num>
  <w:num w:numId="41" w16cid:durableId="1026906037">
    <w:abstractNumId w:val="41"/>
  </w:num>
  <w:num w:numId="42" w16cid:durableId="1522205811">
    <w:abstractNumId w:val="42"/>
  </w:num>
  <w:num w:numId="43" w16cid:durableId="16433419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7947837">
    <w:abstractNumId w:val="2"/>
  </w:num>
  <w:num w:numId="45" w16cid:durableId="12866222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169146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3753699">
    <w:abstractNumId w:val="21"/>
  </w:num>
  <w:num w:numId="48" w16cid:durableId="914240232">
    <w:abstractNumId w:val="39"/>
  </w:num>
  <w:num w:numId="49" w16cid:durableId="1267929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oNotHyphenateCaps/>
  <w:drawingGridHorizontalSpacing w:val="11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26"/>
    <w:rsid w:val="00000BDF"/>
    <w:rsid w:val="00002973"/>
    <w:rsid w:val="00004680"/>
    <w:rsid w:val="000062CD"/>
    <w:rsid w:val="000074B8"/>
    <w:rsid w:val="00007870"/>
    <w:rsid w:val="00010C7D"/>
    <w:rsid w:val="000118B3"/>
    <w:rsid w:val="00011F53"/>
    <w:rsid w:val="00013495"/>
    <w:rsid w:val="000138EE"/>
    <w:rsid w:val="00014362"/>
    <w:rsid w:val="000151C7"/>
    <w:rsid w:val="000166C9"/>
    <w:rsid w:val="000219B2"/>
    <w:rsid w:val="00023385"/>
    <w:rsid w:val="0002387C"/>
    <w:rsid w:val="00024EB8"/>
    <w:rsid w:val="0002544D"/>
    <w:rsid w:val="00025D30"/>
    <w:rsid w:val="00026185"/>
    <w:rsid w:val="0002697B"/>
    <w:rsid w:val="00027454"/>
    <w:rsid w:val="00027C30"/>
    <w:rsid w:val="000307AA"/>
    <w:rsid w:val="000309C1"/>
    <w:rsid w:val="00030C40"/>
    <w:rsid w:val="00030F24"/>
    <w:rsid w:val="000318E5"/>
    <w:rsid w:val="0003284B"/>
    <w:rsid w:val="00032B1D"/>
    <w:rsid w:val="00033D14"/>
    <w:rsid w:val="000343C3"/>
    <w:rsid w:val="00035632"/>
    <w:rsid w:val="0003607F"/>
    <w:rsid w:val="0003625C"/>
    <w:rsid w:val="00036B9A"/>
    <w:rsid w:val="00037831"/>
    <w:rsid w:val="000427F4"/>
    <w:rsid w:val="00042A87"/>
    <w:rsid w:val="00042BD0"/>
    <w:rsid w:val="00043068"/>
    <w:rsid w:val="00043CCE"/>
    <w:rsid w:val="00044626"/>
    <w:rsid w:val="00044CFF"/>
    <w:rsid w:val="000468F7"/>
    <w:rsid w:val="00047913"/>
    <w:rsid w:val="00047ED6"/>
    <w:rsid w:val="00050061"/>
    <w:rsid w:val="0005085B"/>
    <w:rsid w:val="00050A52"/>
    <w:rsid w:val="00051AD2"/>
    <w:rsid w:val="00052A98"/>
    <w:rsid w:val="000544F3"/>
    <w:rsid w:val="00055470"/>
    <w:rsid w:val="000556C5"/>
    <w:rsid w:val="00055F74"/>
    <w:rsid w:val="00056A33"/>
    <w:rsid w:val="00056CE0"/>
    <w:rsid w:val="00057539"/>
    <w:rsid w:val="00057B1C"/>
    <w:rsid w:val="00061469"/>
    <w:rsid w:val="00062D37"/>
    <w:rsid w:val="0006510D"/>
    <w:rsid w:val="00067708"/>
    <w:rsid w:val="00070517"/>
    <w:rsid w:val="00070620"/>
    <w:rsid w:val="00070E74"/>
    <w:rsid w:val="00071B6B"/>
    <w:rsid w:val="00072135"/>
    <w:rsid w:val="000733AA"/>
    <w:rsid w:val="000739FB"/>
    <w:rsid w:val="00075ED3"/>
    <w:rsid w:val="000768BA"/>
    <w:rsid w:val="00076E3A"/>
    <w:rsid w:val="000802B4"/>
    <w:rsid w:val="00080A7A"/>
    <w:rsid w:val="00080DCB"/>
    <w:rsid w:val="00080F14"/>
    <w:rsid w:val="000815CB"/>
    <w:rsid w:val="000816F9"/>
    <w:rsid w:val="0008589C"/>
    <w:rsid w:val="00085AD4"/>
    <w:rsid w:val="00085B2E"/>
    <w:rsid w:val="0008600D"/>
    <w:rsid w:val="000871C3"/>
    <w:rsid w:val="00087E3A"/>
    <w:rsid w:val="000906F1"/>
    <w:rsid w:val="00090ACB"/>
    <w:rsid w:val="00092F43"/>
    <w:rsid w:val="0009472F"/>
    <w:rsid w:val="00094BE7"/>
    <w:rsid w:val="00095048"/>
    <w:rsid w:val="00097C5A"/>
    <w:rsid w:val="000A06B0"/>
    <w:rsid w:val="000A231D"/>
    <w:rsid w:val="000A2A4F"/>
    <w:rsid w:val="000A3F59"/>
    <w:rsid w:val="000A4550"/>
    <w:rsid w:val="000A46E4"/>
    <w:rsid w:val="000A4717"/>
    <w:rsid w:val="000A620A"/>
    <w:rsid w:val="000A65B5"/>
    <w:rsid w:val="000A67C7"/>
    <w:rsid w:val="000A7C85"/>
    <w:rsid w:val="000A7E53"/>
    <w:rsid w:val="000B115D"/>
    <w:rsid w:val="000B2448"/>
    <w:rsid w:val="000B2CDC"/>
    <w:rsid w:val="000B35A3"/>
    <w:rsid w:val="000B4032"/>
    <w:rsid w:val="000B45D7"/>
    <w:rsid w:val="000B48A8"/>
    <w:rsid w:val="000B4B73"/>
    <w:rsid w:val="000B4F24"/>
    <w:rsid w:val="000B52AE"/>
    <w:rsid w:val="000B5948"/>
    <w:rsid w:val="000B63BC"/>
    <w:rsid w:val="000B6C72"/>
    <w:rsid w:val="000B6CD0"/>
    <w:rsid w:val="000B74D9"/>
    <w:rsid w:val="000C0A82"/>
    <w:rsid w:val="000C0EBB"/>
    <w:rsid w:val="000C114A"/>
    <w:rsid w:val="000C1C88"/>
    <w:rsid w:val="000C1CF8"/>
    <w:rsid w:val="000C4639"/>
    <w:rsid w:val="000C4BDE"/>
    <w:rsid w:val="000C5E6D"/>
    <w:rsid w:val="000C776F"/>
    <w:rsid w:val="000D0028"/>
    <w:rsid w:val="000D0310"/>
    <w:rsid w:val="000D032C"/>
    <w:rsid w:val="000D06EE"/>
    <w:rsid w:val="000D1032"/>
    <w:rsid w:val="000D1570"/>
    <w:rsid w:val="000D301D"/>
    <w:rsid w:val="000D3D4F"/>
    <w:rsid w:val="000D423E"/>
    <w:rsid w:val="000D43F5"/>
    <w:rsid w:val="000D4858"/>
    <w:rsid w:val="000D71E1"/>
    <w:rsid w:val="000D7D5B"/>
    <w:rsid w:val="000E0206"/>
    <w:rsid w:val="000E0424"/>
    <w:rsid w:val="000E1B5C"/>
    <w:rsid w:val="000E1F1F"/>
    <w:rsid w:val="000E225B"/>
    <w:rsid w:val="000E2E46"/>
    <w:rsid w:val="000E35D0"/>
    <w:rsid w:val="000E4ABF"/>
    <w:rsid w:val="000E4FE2"/>
    <w:rsid w:val="000E570D"/>
    <w:rsid w:val="000E5F79"/>
    <w:rsid w:val="000E6AC6"/>
    <w:rsid w:val="000E72AE"/>
    <w:rsid w:val="000E7F57"/>
    <w:rsid w:val="000F090B"/>
    <w:rsid w:val="000F098B"/>
    <w:rsid w:val="000F0A08"/>
    <w:rsid w:val="000F147D"/>
    <w:rsid w:val="000F1585"/>
    <w:rsid w:val="000F21D5"/>
    <w:rsid w:val="000F2E11"/>
    <w:rsid w:val="000F3130"/>
    <w:rsid w:val="000F380F"/>
    <w:rsid w:val="000F46E8"/>
    <w:rsid w:val="000F6F88"/>
    <w:rsid w:val="001002B3"/>
    <w:rsid w:val="001003C5"/>
    <w:rsid w:val="001007A4"/>
    <w:rsid w:val="00101528"/>
    <w:rsid w:val="00101945"/>
    <w:rsid w:val="001026D8"/>
    <w:rsid w:val="00102F30"/>
    <w:rsid w:val="00103EA5"/>
    <w:rsid w:val="0010490B"/>
    <w:rsid w:val="00105BB7"/>
    <w:rsid w:val="001061F1"/>
    <w:rsid w:val="001066B1"/>
    <w:rsid w:val="001100A7"/>
    <w:rsid w:val="0011083C"/>
    <w:rsid w:val="0011141E"/>
    <w:rsid w:val="00113110"/>
    <w:rsid w:val="001138B7"/>
    <w:rsid w:val="00113A07"/>
    <w:rsid w:val="00113CFD"/>
    <w:rsid w:val="00114ECC"/>
    <w:rsid w:val="00114F32"/>
    <w:rsid w:val="00115EF0"/>
    <w:rsid w:val="0011601F"/>
    <w:rsid w:val="0011629D"/>
    <w:rsid w:val="0012095A"/>
    <w:rsid w:val="00120C9B"/>
    <w:rsid w:val="00121916"/>
    <w:rsid w:val="001236E5"/>
    <w:rsid w:val="00124DBA"/>
    <w:rsid w:val="0012599E"/>
    <w:rsid w:val="00125F81"/>
    <w:rsid w:val="001268E8"/>
    <w:rsid w:val="00126E69"/>
    <w:rsid w:val="00131C94"/>
    <w:rsid w:val="0013210F"/>
    <w:rsid w:val="00132133"/>
    <w:rsid w:val="00132943"/>
    <w:rsid w:val="00132C72"/>
    <w:rsid w:val="00133385"/>
    <w:rsid w:val="00134646"/>
    <w:rsid w:val="00134DCB"/>
    <w:rsid w:val="00135327"/>
    <w:rsid w:val="00135629"/>
    <w:rsid w:val="001361AB"/>
    <w:rsid w:val="00137A71"/>
    <w:rsid w:val="00140C04"/>
    <w:rsid w:val="001410BD"/>
    <w:rsid w:val="00141837"/>
    <w:rsid w:val="001425DF"/>
    <w:rsid w:val="001431B9"/>
    <w:rsid w:val="0014372A"/>
    <w:rsid w:val="00143BC1"/>
    <w:rsid w:val="00144F72"/>
    <w:rsid w:val="0014505B"/>
    <w:rsid w:val="001452A5"/>
    <w:rsid w:val="0014588F"/>
    <w:rsid w:val="00145B40"/>
    <w:rsid w:val="00145F03"/>
    <w:rsid w:val="00147056"/>
    <w:rsid w:val="00147876"/>
    <w:rsid w:val="00150CA8"/>
    <w:rsid w:val="00150DCF"/>
    <w:rsid w:val="00151124"/>
    <w:rsid w:val="00151925"/>
    <w:rsid w:val="001534A6"/>
    <w:rsid w:val="00153D96"/>
    <w:rsid w:val="001551C0"/>
    <w:rsid w:val="00155421"/>
    <w:rsid w:val="0015544E"/>
    <w:rsid w:val="001556E7"/>
    <w:rsid w:val="0015570C"/>
    <w:rsid w:val="00155917"/>
    <w:rsid w:val="001560F2"/>
    <w:rsid w:val="001563C2"/>
    <w:rsid w:val="00156DCA"/>
    <w:rsid w:val="00156F30"/>
    <w:rsid w:val="00157216"/>
    <w:rsid w:val="00157608"/>
    <w:rsid w:val="00161229"/>
    <w:rsid w:val="001618A4"/>
    <w:rsid w:val="0016192C"/>
    <w:rsid w:val="001627D2"/>
    <w:rsid w:val="00162FD7"/>
    <w:rsid w:val="00163152"/>
    <w:rsid w:val="00163759"/>
    <w:rsid w:val="00163DBF"/>
    <w:rsid w:val="00165277"/>
    <w:rsid w:val="00165A11"/>
    <w:rsid w:val="0016777A"/>
    <w:rsid w:val="0017040E"/>
    <w:rsid w:val="0017082A"/>
    <w:rsid w:val="001713BB"/>
    <w:rsid w:val="00171AE0"/>
    <w:rsid w:val="00172840"/>
    <w:rsid w:val="00172937"/>
    <w:rsid w:val="0017297B"/>
    <w:rsid w:val="001732D8"/>
    <w:rsid w:val="00173510"/>
    <w:rsid w:val="001742FE"/>
    <w:rsid w:val="0017497E"/>
    <w:rsid w:val="00176BFD"/>
    <w:rsid w:val="00176C62"/>
    <w:rsid w:val="00177E99"/>
    <w:rsid w:val="00180182"/>
    <w:rsid w:val="00181602"/>
    <w:rsid w:val="001818EB"/>
    <w:rsid w:val="001823BC"/>
    <w:rsid w:val="00182DB0"/>
    <w:rsid w:val="00182DF4"/>
    <w:rsid w:val="00184A62"/>
    <w:rsid w:val="00185437"/>
    <w:rsid w:val="00185C72"/>
    <w:rsid w:val="00187D12"/>
    <w:rsid w:val="0019054F"/>
    <w:rsid w:val="00190C65"/>
    <w:rsid w:val="00191E3E"/>
    <w:rsid w:val="001923CE"/>
    <w:rsid w:val="001938DA"/>
    <w:rsid w:val="00193D40"/>
    <w:rsid w:val="00194426"/>
    <w:rsid w:val="00194808"/>
    <w:rsid w:val="00196C60"/>
    <w:rsid w:val="001A0B9A"/>
    <w:rsid w:val="001A0C90"/>
    <w:rsid w:val="001A155D"/>
    <w:rsid w:val="001A1B28"/>
    <w:rsid w:val="001A23C6"/>
    <w:rsid w:val="001A3688"/>
    <w:rsid w:val="001A3A73"/>
    <w:rsid w:val="001A5D08"/>
    <w:rsid w:val="001A5D9E"/>
    <w:rsid w:val="001B0ACA"/>
    <w:rsid w:val="001B0FE8"/>
    <w:rsid w:val="001B16B7"/>
    <w:rsid w:val="001B1933"/>
    <w:rsid w:val="001B3838"/>
    <w:rsid w:val="001B4075"/>
    <w:rsid w:val="001B4E93"/>
    <w:rsid w:val="001B6304"/>
    <w:rsid w:val="001B6DA1"/>
    <w:rsid w:val="001C1397"/>
    <w:rsid w:val="001C1518"/>
    <w:rsid w:val="001C28AF"/>
    <w:rsid w:val="001C33ED"/>
    <w:rsid w:val="001C3640"/>
    <w:rsid w:val="001C4B84"/>
    <w:rsid w:val="001C54D5"/>
    <w:rsid w:val="001C599E"/>
    <w:rsid w:val="001C6617"/>
    <w:rsid w:val="001C73C5"/>
    <w:rsid w:val="001C7682"/>
    <w:rsid w:val="001C7DA7"/>
    <w:rsid w:val="001D0090"/>
    <w:rsid w:val="001D0681"/>
    <w:rsid w:val="001D140F"/>
    <w:rsid w:val="001D1B6B"/>
    <w:rsid w:val="001D2BD6"/>
    <w:rsid w:val="001D3E8D"/>
    <w:rsid w:val="001D48A4"/>
    <w:rsid w:val="001D505C"/>
    <w:rsid w:val="001D51CB"/>
    <w:rsid w:val="001D5738"/>
    <w:rsid w:val="001D5760"/>
    <w:rsid w:val="001D6FF2"/>
    <w:rsid w:val="001D7848"/>
    <w:rsid w:val="001D7877"/>
    <w:rsid w:val="001E0F30"/>
    <w:rsid w:val="001E2C05"/>
    <w:rsid w:val="001E6602"/>
    <w:rsid w:val="001E6DB3"/>
    <w:rsid w:val="001E778A"/>
    <w:rsid w:val="001F15AC"/>
    <w:rsid w:val="001F3FAE"/>
    <w:rsid w:val="001F5297"/>
    <w:rsid w:val="001F57DE"/>
    <w:rsid w:val="001F5E42"/>
    <w:rsid w:val="001F5F35"/>
    <w:rsid w:val="001F71F6"/>
    <w:rsid w:val="00200D48"/>
    <w:rsid w:val="002014C7"/>
    <w:rsid w:val="00201EF6"/>
    <w:rsid w:val="00201F2A"/>
    <w:rsid w:val="002021D9"/>
    <w:rsid w:val="002026D9"/>
    <w:rsid w:val="00202EB8"/>
    <w:rsid w:val="00203EFE"/>
    <w:rsid w:val="002047D1"/>
    <w:rsid w:val="00205A96"/>
    <w:rsid w:val="00207730"/>
    <w:rsid w:val="002103C8"/>
    <w:rsid w:val="00210EAE"/>
    <w:rsid w:val="0021127C"/>
    <w:rsid w:val="00211477"/>
    <w:rsid w:val="00211845"/>
    <w:rsid w:val="00212297"/>
    <w:rsid w:val="00214331"/>
    <w:rsid w:val="00216A8C"/>
    <w:rsid w:val="002176B4"/>
    <w:rsid w:val="0022091F"/>
    <w:rsid w:val="00220E36"/>
    <w:rsid w:val="00220E41"/>
    <w:rsid w:val="002224B5"/>
    <w:rsid w:val="0022326A"/>
    <w:rsid w:val="00223F84"/>
    <w:rsid w:val="00223F99"/>
    <w:rsid w:val="002245D6"/>
    <w:rsid w:val="002247CE"/>
    <w:rsid w:val="002252E5"/>
    <w:rsid w:val="00226930"/>
    <w:rsid w:val="00230308"/>
    <w:rsid w:val="00230748"/>
    <w:rsid w:val="002316C0"/>
    <w:rsid w:val="00232279"/>
    <w:rsid w:val="002326D5"/>
    <w:rsid w:val="00235413"/>
    <w:rsid w:val="00235E18"/>
    <w:rsid w:val="00236954"/>
    <w:rsid w:val="00236A21"/>
    <w:rsid w:val="00236C24"/>
    <w:rsid w:val="0023778F"/>
    <w:rsid w:val="00237832"/>
    <w:rsid w:val="002402A0"/>
    <w:rsid w:val="00240FB1"/>
    <w:rsid w:val="00242D3C"/>
    <w:rsid w:val="00243EBA"/>
    <w:rsid w:val="00245B20"/>
    <w:rsid w:val="00246514"/>
    <w:rsid w:val="0024676E"/>
    <w:rsid w:val="002474C1"/>
    <w:rsid w:val="00247726"/>
    <w:rsid w:val="00247D2F"/>
    <w:rsid w:val="00250BF3"/>
    <w:rsid w:val="00254661"/>
    <w:rsid w:val="00255B16"/>
    <w:rsid w:val="0025663A"/>
    <w:rsid w:val="00256E2A"/>
    <w:rsid w:val="002573A0"/>
    <w:rsid w:val="00257915"/>
    <w:rsid w:val="00260B45"/>
    <w:rsid w:val="00261171"/>
    <w:rsid w:val="002619A6"/>
    <w:rsid w:val="00261A66"/>
    <w:rsid w:val="002625C0"/>
    <w:rsid w:val="00262A04"/>
    <w:rsid w:val="00263B53"/>
    <w:rsid w:val="00263CD4"/>
    <w:rsid w:val="00263E41"/>
    <w:rsid w:val="00264DA1"/>
    <w:rsid w:val="00264DBC"/>
    <w:rsid w:val="002667DE"/>
    <w:rsid w:val="00266946"/>
    <w:rsid w:val="00267F11"/>
    <w:rsid w:val="00267F20"/>
    <w:rsid w:val="00270C45"/>
    <w:rsid w:val="002722A6"/>
    <w:rsid w:val="00272693"/>
    <w:rsid w:val="002728FD"/>
    <w:rsid w:val="002738F9"/>
    <w:rsid w:val="002742AC"/>
    <w:rsid w:val="0027494C"/>
    <w:rsid w:val="00274EA6"/>
    <w:rsid w:val="0027519F"/>
    <w:rsid w:val="0027668E"/>
    <w:rsid w:val="00277A2E"/>
    <w:rsid w:val="00277AE2"/>
    <w:rsid w:val="00280224"/>
    <w:rsid w:val="0028075B"/>
    <w:rsid w:val="00280945"/>
    <w:rsid w:val="00281BEE"/>
    <w:rsid w:val="00282643"/>
    <w:rsid w:val="00282715"/>
    <w:rsid w:val="00283058"/>
    <w:rsid w:val="002830F9"/>
    <w:rsid w:val="0028626C"/>
    <w:rsid w:val="002876FD"/>
    <w:rsid w:val="00287888"/>
    <w:rsid w:val="00290189"/>
    <w:rsid w:val="00290922"/>
    <w:rsid w:val="002913FB"/>
    <w:rsid w:val="0029378D"/>
    <w:rsid w:val="00294009"/>
    <w:rsid w:val="00294AF7"/>
    <w:rsid w:val="00295CE3"/>
    <w:rsid w:val="002967F8"/>
    <w:rsid w:val="00297E5E"/>
    <w:rsid w:val="002A104F"/>
    <w:rsid w:val="002A1D41"/>
    <w:rsid w:val="002A1E80"/>
    <w:rsid w:val="002A2315"/>
    <w:rsid w:val="002A35BE"/>
    <w:rsid w:val="002A3874"/>
    <w:rsid w:val="002A3AB9"/>
    <w:rsid w:val="002A3E1C"/>
    <w:rsid w:val="002A3FB4"/>
    <w:rsid w:val="002A4AA7"/>
    <w:rsid w:val="002A5072"/>
    <w:rsid w:val="002A7BF6"/>
    <w:rsid w:val="002A7E4F"/>
    <w:rsid w:val="002B02C2"/>
    <w:rsid w:val="002B0BC3"/>
    <w:rsid w:val="002B0C45"/>
    <w:rsid w:val="002B3323"/>
    <w:rsid w:val="002B352D"/>
    <w:rsid w:val="002B3857"/>
    <w:rsid w:val="002B3F57"/>
    <w:rsid w:val="002B45CB"/>
    <w:rsid w:val="002B4A4E"/>
    <w:rsid w:val="002B54F0"/>
    <w:rsid w:val="002B64F1"/>
    <w:rsid w:val="002B73C2"/>
    <w:rsid w:val="002B759B"/>
    <w:rsid w:val="002B7C3E"/>
    <w:rsid w:val="002C03D0"/>
    <w:rsid w:val="002C052F"/>
    <w:rsid w:val="002C24F1"/>
    <w:rsid w:val="002C2D2E"/>
    <w:rsid w:val="002C318C"/>
    <w:rsid w:val="002C3349"/>
    <w:rsid w:val="002C33ED"/>
    <w:rsid w:val="002C396B"/>
    <w:rsid w:val="002C6690"/>
    <w:rsid w:val="002C66A3"/>
    <w:rsid w:val="002C6A86"/>
    <w:rsid w:val="002C6BD8"/>
    <w:rsid w:val="002D13F0"/>
    <w:rsid w:val="002D1D1D"/>
    <w:rsid w:val="002D2790"/>
    <w:rsid w:val="002D2A37"/>
    <w:rsid w:val="002D361E"/>
    <w:rsid w:val="002D37C4"/>
    <w:rsid w:val="002D413C"/>
    <w:rsid w:val="002D5DA7"/>
    <w:rsid w:val="002D697C"/>
    <w:rsid w:val="002E13B4"/>
    <w:rsid w:val="002E2C2A"/>
    <w:rsid w:val="002E3802"/>
    <w:rsid w:val="002E4078"/>
    <w:rsid w:val="002E534D"/>
    <w:rsid w:val="002E53DE"/>
    <w:rsid w:val="002E5B18"/>
    <w:rsid w:val="002E736F"/>
    <w:rsid w:val="002E7F09"/>
    <w:rsid w:val="002F0676"/>
    <w:rsid w:val="002F12E4"/>
    <w:rsid w:val="002F1C54"/>
    <w:rsid w:val="002F3546"/>
    <w:rsid w:val="002F37D3"/>
    <w:rsid w:val="002F3994"/>
    <w:rsid w:val="002F3EDC"/>
    <w:rsid w:val="002F50EE"/>
    <w:rsid w:val="002F7F9E"/>
    <w:rsid w:val="0030109A"/>
    <w:rsid w:val="00301CF0"/>
    <w:rsid w:val="00303FB6"/>
    <w:rsid w:val="00305380"/>
    <w:rsid w:val="00307C24"/>
    <w:rsid w:val="00310229"/>
    <w:rsid w:val="00310C54"/>
    <w:rsid w:val="00310E7D"/>
    <w:rsid w:val="003111AD"/>
    <w:rsid w:val="00311203"/>
    <w:rsid w:val="003117F3"/>
    <w:rsid w:val="003123DE"/>
    <w:rsid w:val="003123FA"/>
    <w:rsid w:val="00312D74"/>
    <w:rsid w:val="00313271"/>
    <w:rsid w:val="00313678"/>
    <w:rsid w:val="003141DA"/>
    <w:rsid w:val="00314421"/>
    <w:rsid w:val="00315214"/>
    <w:rsid w:val="00315C6A"/>
    <w:rsid w:val="003161CC"/>
    <w:rsid w:val="00316425"/>
    <w:rsid w:val="00317002"/>
    <w:rsid w:val="003174F3"/>
    <w:rsid w:val="00320980"/>
    <w:rsid w:val="00322200"/>
    <w:rsid w:val="00322812"/>
    <w:rsid w:val="0032293B"/>
    <w:rsid w:val="00322BA5"/>
    <w:rsid w:val="003231B1"/>
    <w:rsid w:val="0032357C"/>
    <w:rsid w:val="00323EBE"/>
    <w:rsid w:val="0032465B"/>
    <w:rsid w:val="003249E9"/>
    <w:rsid w:val="003252C5"/>
    <w:rsid w:val="003257DA"/>
    <w:rsid w:val="00325E79"/>
    <w:rsid w:val="00326899"/>
    <w:rsid w:val="003301CB"/>
    <w:rsid w:val="00330827"/>
    <w:rsid w:val="00330994"/>
    <w:rsid w:val="00332095"/>
    <w:rsid w:val="00333EEC"/>
    <w:rsid w:val="003347E9"/>
    <w:rsid w:val="003348A4"/>
    <w:rsid w:val="00334B16"/>
    <w:rsid w:val="00334EC2"/>
    <w:rsid w:val="00335149"/>
    <w:rsid w:val="00335851"/>
    <w:rsid w:val="00335874"/>
    <w:rsid w:val="00335B51"/>
    <w:rsid w:val="00336C7C"/>
    <w:rsid w:val="00337D0D"/>
    <w:rsid w:val="0034114E"/>
    <w:rsid w:val="00341237"/>
    <w:rsid w:val="00341632"/>
    <w:rsid w:val="00341A6A"/>
    <w:rsid w:val="0034265A"/>
    <w:rsid w:val="00344A6E"/>
    <w:rsid w:val="00344CB4"/>
    <w:rsid w:val="003453F9"/>
    <w:rsid w:val="00346248"/>
    <w:rsid w:val="003463A8"/>
    <w:rsid w:val="0034653A"/>
    <w:rsid w:val="003503F0"/>
    <w:rsid w:val="003511CB"/>
    <w:rsid w:val="00351396"/>
    <w:rsid w:val="003517D0"/>
    <w:rsid w:val="00351F6C"/>
    <w:rsid w:val="00352814"/>
    <w:rsid w:val="00352D4D"/>
    <w:rsid w:val="00352EC1"/>
    <w:rsid w:val="003549FE"/>
    <w:rsid w:val="00355DE8"/>
    <w:rsid w:val="0035634B"/>
    <w:rsid w:val="00357672"/>
    <w:rsid w:val="00357859"/>
    <w:rsid w:val="00361A29"/>
    <w:rsid w:val="00362A25"/>
    <w:rsid w:val="003630CC"/>
    <w:rsid w:val="00364164"/>
    <w:rsid w:val="00365315"/>
    <w:rsid w:val="00365756"/>
    <w:rsid w:val="003707DF"/>
    <w:rsid w:val="00374503"/>
    <w:rsid w:val="003747BC"/>
    <w:rsid w:val="00374ECB"/>
    <w:rsid w:val="00376867"/>
    <w:rsid w:val="00376DEF"/>
    <w:rsid w:val="00377A92"/>
    <w:rsid w:val="00377E22"/>
    <w:rsid w:val="00380F25"/>
    <w:rsid w:val="00381597"/>
    <w:rsid w:val="0038225F"/>
    <w:rsid w:val="003832EF"/>
    <w:rsid w:val="0038376A"/>
    <w:rsid w:val="00383EC9"/>
    <w:rsid w:val="00384D65"/>
    <w:rsid w:val="0038569C"/>
    <w:rsid w:val="00385E1C"/>
    <w:rsid w:val="00386520"/>
    <w:rsid w:val="0038683A"/>
    <w:rsid w:val="0039090F"/>
    <w:rsid w:val="00392080"/>
    <w:rsid w:val="003935D2"/>
    <w:rsid w:val="00393A45"/>
    <w:rsid w:val="00394106"/>
    <w:rsid w:val="003942B5"/>
    <w:rsid w:val="00394AF7"/>
    <w:rsid w:val="00397268"/>
    <w:rsid w:val="003A06B1"/>
    <w:rsid w:val="003A212F"/>
    <w:rsid w:val="003A22A6"/>
    <w:rsid w:val="003A2DE1"/>
    <w:rsid w:val="003A50B6"/>
    <w:rsid w:val="003A58DC"/>
    <w:rsid w:val="003A72AE"/>
    <w:rsid w:val="003A7A79"/>
    <w:rsid w:val="003B04D0"/>
    <w:rsid w:val="003B08FC"/>
    <w:rsid w:val="003B0C6B"/>
    <w:rsid w:val="003B32F2"/>
    <w:rsid w:val="003B3BF2"/>
    <w:rsid w:val="003B4401"/>
    <w:rsid w:val="003B4503"/>
    <w:rsid w:val="003B499B"/>
    <w:rsid w:val="003B5E4F"/>
    <w:rsid w:val="003B6351"/>
    <w:rsid w:val="003B7D60"/>
    <w:rsid w:val="003C0352"/>
    <w:rsid w:val="003C18ED"/>
    <w:rsid w:val="003C1DE0"/>
    <w:rsid w:val="003C3000"/>
    <w:rsid w:val="003C46A6"/>
    <w:rsid w:val="003C4921"/>
    <w:rsid w:val="003C49B8"/>
    <w:rsid w:val="003C63DA"/>
    <w:rsid w:val="003C7791"/>
    <w:rsid w:val="003C7A98"/>
    <w:rsid w:val="003C7DBB"/>
    <w:rsid w:val="003D0078"/>
    <w:rsid w:val="003D3605"/>
    <w:rsid w:val="003D3EB5"/>
    <w:rsid w:val="003D4307"/>
    <w:rsid w:val="003D455A"/>
    <w:rsid w:val="003D6CE1"/>
    <w:rsid w:val="003E1DE9"/>
    <w:rsid w:val="003E2891"/>
    <w:rsid w:val="003E32DF"/>
    <w:rsid w:val="003E38E5"/>
    <w:rsid w:val="003E4077"/>
    <w:rsid w:val="003E5354"/>
    <w:rsid w:val="003E5DB4"/>
    <w:rsid w:val="003E6248"/>
    <w:rsid w:val="003E678A"/>
    <w:rsid w:val="003E6B09"/>
    <w:rsid w:val="003E7EAD"/>
    <w:rsid w:val="003F1136"/>
    <w:rsid w:val="003F1585"/>
    <w:rsid w:val="003F2532"/>
    <w:rsid w:val="003F2A0F"/>
    <w:rsid w:val="003F2D62"/>
    <w:rsid w:val="003F34F0"/>
    <w:rsid w:val="003F4105"/>
    <w:rsid w:val="003F531F"/>
    <w:rsid w:val="003F5E15"/>
    <w:rsid w:val="003F6768"/>
    <w:rsid w:val="003F6DEC"/>
    <w:rsid w:val="003F6F2A"/>
    <w:rsid w:val="003F7BA1"/>
    <w:rsid w:val="0040096B"/>
    <w:rsid w:val="0040287A"/>
    <w:rsid w:val="00402AB1"/>
    <w:rsid w:val="004035F1"/>
    <w:rsid w:val="00404DA8"/>
    <w:rsid w:val="0040515F"/>
    <w:rsid w:val="0040558C"/>
    <w:rsid w:val="00405FB4"/>
    <w:rsid w:val="0040711B"/>
    <w:rsid w:val="00410ECB"/>
    <w:rsid w:val="004118C2"/>
    <w:rsid w:val="00412173"/>
    <w:rsid w:val="00412D7B"/>
    <w:rsid w:val="004135D2"/>
    <w:rsid w:val="004144D7"/>
    <w:rsid w:val="0041611D"/>
    <w:rsid w:val="00416541"/>
    <w:rsid w:val="00422927"/>
    <w:rsid w:val="004249A5"/>
    <w:rsid w:val="00424C18"/>
    <w:rsid w:val="00425116"/>
    <w:rsid w:val="004257A4"/>
    <w:rsid w:val="0042581B"/>
    <w:rsid w:val="0042591E"/>
    <w:rsid w:val="00425EDB"/>
    <w:rsid w:val="00427C05"/>
    <w:rsid w:val="004303F4"/>
    <w:rsid w:val="00430C75"/>
    <w:rsid w:val="0043189B"/>
    <w:rsid w:val="00431BE8"/>
    <w:rsid w:val="004329AE"/>
    <w:rsid w:val="00433ACB"/>
    <w:rsid w:val="00433F1A"/>
    <w:rsid w:val="00435C11"/>
    <w:rsid w:val="00435CB8"/>
    <w:rsid w:val="0043603C"/>
    <w:rsid w:val="004360ED"/>
    <w:rsid w:val="00436984"/>
    <w:rsid w:val="004370E9"/>
    <w:rsid w:val="004370EA"/>
    <w:rsid w:val="00437103"/>
    <w:rsid w:val="00440DCE"/>
    <w:rsid w:val="00441263"/>
    <w:rsid w:val="00441507"/>
    <w:rsid w:val="00442414"/>
    <w:rsid w:val="00442AFB"/>
    <w:rsid w:val="00443426"/>
    <w:rsid w:val="00443B7E"/>
    <w:rsid w:val="00445B6E"/>
    <w:rsid w:val="00450C70"/>
    <w:rsid w:val="00451D75"/>
    <w:rsid w:val="004525DD"/>
    <w:rsid w:val="004528DA"/>
    <w:rsid w:val="00453059"/>
    <w:rsid w:val="0045322B"/>
    <w:rsid w:val="004541E3"/>
    <w:rsid w:val="0045591D"/>
    <w:rsid w:val="00457D7E"/>
    <w:rsid w:val="00461C96"/>
    <w:rsid w:val="004620AF"/>
    <w:rsid w:val="00462348"/>
    <w:rsid w:val="0046293F"/>
    <w:rsid w:val="004629EC"/>
    <w:rsid w:val="004637A9"/>
    <w:rsid w:val="00464662"/>
    <w:rsid w:val="004649A8"/>
    <w:rsid w:val="00464DA7"/>
    <w:rsid w:val="004650EA"/>
    <w:rsid w:val="00465328"/>
    <w:rsid w:val="004662C7"/>
    <w:rsid w:val="00466F3D"/>
    <w:rsid w:val="00466FEA"/>
    <w:rsid w:val="004670B8"/>
    <w:rsid w:val="00467A5F"/>
    <w:rsid w:val="004700E1"/>
    <w:rsid w:val="00470900"/>
    <w:rsid w:val="0047247F"/>
    <w:rsid w:val="0047283F"/>
    <w:rsid w:val="00472C02"/>
    <w:rsid w:val="00472CCA"/>
    <w:rsid w:val="00472DAA"/>
    <w:rsid w:val="00473BA0"/>
    <w:rsid w:val="004740BD"/>
    <w:rsid w:val="00474CF7"/>
    <w:rsid w:val="00476221"/>
    <w:rsid w:val="0047721A"/>
    <w:rsid w:val="0047768A"/>
    <w:rsid w:val="00477B94"/>
    <w:rsid w:val="00477F51"/>
    <w:rsid w:val="00480E55"/>
    <w:rsid w:val="00481927"/>
    <w:rsid w:val="0048341F"/>
    <w:rsid w:val="00484021"/>
    <w:rsid w:val="0048501C"/>
    <w:rsid w:val="0048621E"/>
    <w:rsid w:val="0048685B"/>
    <w:rsid w:val="004874A8"/>
    <w:rsid w:val="00487A59"/>
    <w:rsid w:val="00487BCB"/>
    <w:rsid w:val="004905E5"/>
    <w:rsid w:val="00490A1D"/>
    <w:rsid w:val="00490EC2"/>
    <w:rsid w:val="0049295A"/>
    <w:rsid w:val="00492D6C"/>
    <w:rsid w:val="00494822"/>
    <w:rsid w:val="00494D47"/>
    <w:rsid w:val="00495D82"/>
    <w:rsid w:val="00496218"/>
    <w:rsid w:val="004A0021"/>
    <w:rsid w:val="004A471D"/>
    <w:rsid w:val="004A6B5A"/>
    <w:rsid w:val="004A6F5F"/>
    <w:rsid w:val="004A79FA"/>
    <w:rsid w:val="004B06A4"/>
    <w:rsid w:val="004B198F"/>
    <w:rsid w:val="004B35A2"/>
    <w:rsid w:val="004B3AC1"/>
    <w:rsid w:val="004B3D8E"/>
    <w:rsid w:val="004B4088"/>
    <w:rsid w:val="004B47EC"/>
    <w:rsid w:val="004B4859"/>
    <w:rsid w:val="004B5E1B"/>
    <w:rsid w:val="004B61E4"/>
    <w:rsid w:val="004B6D8F"/>
    <w:rsid w:val="004B7812"/>
    <w:rsid w:val="004C040E"/>
    <w:rsid w:val="004C093C"/>
    <w:rsid w:val="004C1683"/>
    <w:rsid w:val="004C17C9"/>
    <w:rsid w:val="004C25A5"/>
    <w:rsid w:val="004C499C"/>
    <w:rsid w:val="004C508D"/>
    <w:rsid w:val="004D0A44"/>
    <w:rsid w:val="004D1060"/>
    <w:rsid w:val="004D1577"/>
    <w:rsid w:val="004D3CA7"/>
    <w:rsid w:val="004D4037"/>
    <w:rsid w:val="004D4D3D"/>
    <w:rsid w:val="004D56FC"/>
    <w:rsid w:val="004D626A"/>
    <w:rsid w:val="004D6BB2"/>
    <w:rsid w:val="004D6DC5"/>
    <w:rsid w:val="004D7BB1"/>
    <w:rsid w:val="004D7BD6"/>
    <w:rsid w:val="004E1BB7"/>
    <w:rsid w:val="004E27AA"/>
    <w:rsid w:val="004E281C"/>
    <w:rsid w:val="004E2EA5"/>
    <w:rsid w:val="004E38E7"/>
    <w:rsid w:val="004E3FE6"/>
    <w:rsid w:val="004E4E03"/>
    <w:rsid w:val="004E5AD0"/>
    <w:rsid w:val="004E6B59"/>
    <w:rsid w:val="004E71E6"/>
    <w:rsid w:val="004E72E6"/>
    <w:rsid w:val="004F1BBF"/>
    <w:rsid w:val="004F22AC"/>
    <w:rsid w:val="004F2DD9"/>
    <w:rsid w:val="004F7D5A"/>
    <w:rsid w:val="00501A05"/>
    <w:rsid w:val="0050314D"/>
    <w:rsid w:val="005033EC"/>
    <w:rsid w:val="00504E9A"/>
    <w:rsid w:val="00504F04"/>
    <w:rsid w:val="00505637"/>
    <w:rsid w:val="0050663B"/>
    <w:rsid w:val="00506B34"/>
    <w:rsid w:val="00506F91"/>
    <w:rsid w:val="0050741C"/>
    <w:rsid w:val="00507511"/>
    <w:rsid w:val="0051131A"/>
    <w:rsid w:val="005116C4"/>
    <w:rsid w:val="00511A78"/>
    <w:rsid w:val="00512096"/>
    <w:rsid w:val="005135F2"/>
    <w:rsid w:val="00513615"/>
    <w:rsid w:val="00513D8B"/>
    <w:rsid w:val="0051478C"/>
    <w:rsid w:val="00514EF8"/>
    <w:rsid w:val="00515BFC"/>
    <w:rsid w:val="00515D9D"/>
    <w:rsid w:val="005160BB"/>
    <w:rsid w:val="005165A0"/>
    <w:rsid w:val="00517ACB"/>
    <w:rsid w:val="005214BF"/>
    <w:rsid w:val="00523920"/>
    <w:rsid w:val="005239DA"/>
    <w:rsid w:val="0052404D"/>
    <w:rsid w:val="005244B7"/>
    <w:rsid w:val="00524BE1"/>
    <w:rsid w:val="005250B2"/>
    <w:rsid w:val="0052525E"/>
    <w:rsid w:val="005259F0"/>
    <w:rsid w:val="00526529"/>
    <w:rsid w:val="0052652D"/>
    <w:rsid w:val="00526657"/>
    <w:rsid w:val="0053013A"/>
    <w:rsid w:val="005316C5"/>
    <w:rsid w:val="00532DFB"/>
    <w:rsid w:val="00533166"/>
    <w:rsid w:val="0053560F"/>
    <w:rsid w:val="005357B2"/>
    <w:rsid w:val="00535FB0"/>
    <w:rsid w:val="005365B7"/>
    <w:rsid w:val="00536837"/>
    <w:rsid w:val="00541556"/>
    <w:rsid w:val="00542C8A"/>
    <w:rsid w:val="00544DB6"/>
    <w:rsid w:val="0054563E"/>
    <w:rsid w:val="00546980"/>
    <w:rsid w:val="005476B1"/>
    <w:rsid w:val="005504A1"/>
    <w:rsid w:val="00553AB1"/>
    <w:rsid w:val="00553B98"/>
    <w:rsid w:val="00553FCA"/>
    <w:rsid w:val="00554DF2"/>
    <w:rsid w:val="00555141"/>
    <w:rsid w:val="00555283"/>
    <w:rsid w:val="00555E05"/>
    <w:rsid w:val="00557A82"/>
    <w:rsid w:val="005601A3"/>
    <w:rsid w:val="0056116D"/>
    <w:rsid w:val="0056136B"/>
    <w:rsid w:val="00561899"/>
    <w:rsid w:val="00562197"/>
    <w:rsid w:val="005633BF"/>
    <w:rsid w:val="0056363E"/>
    <w:rsid w:val="00563C35"/>
    <w:rsid w:val="0056544E"/>
    <w:rsid w:val="005661A4"/>
    <w:rsid w:val="00570C23"/>
    <w:rsid w:val="00573C8A"/>
    <w:rsid w:val="005742EE"/>
    <w:rsid w:val="005761C1"/>
    <w:rsid w:val="00576D15"/>
    <w:rsid w:val="005778B1"/>
    <w:rsid w:val="00577E73"/>
    <w:rsid w:val="0058007D"/>
    <w:rsid w:val="00580446"/>
    <w:rsid w:val="00580868"/>
    <w:rsid w:val="00581A34"/>
    <w:rsid w:val="00581D7F"/>
    <w:rsid w:val="0058227B"/>
    <w:rsid w:val="00584D1B"/>
    <w:rsid w:val="00585B97"/>
    <w:rsid w:val="00586C91"/>
    <w:rsid w:val="00587F57"/>
    <w:rsid w:val="0059110E"/>
    <w:rsid w:val="005912D7"/>
    <w:rsid w:val="00591430"/>
    <w:rsid w:val="005914CD"/>
    <w:rsid w:val="00591DF5"/>
    <w:rsid w:val="00592B39"/>
    <w:rsid w:val="005938B7"/>
    <w:rsid w:val="00593C14"/>
    <w:rsid w:val="00593C84"/>
    <w:rsid w:val="005950B3"/>
    <w:rsid w:val="00596395"/>
    <w:rsid w:val="00596C18"/>
    <w:rsid w:val="00596F50"/>
    <w:rsid w:val="00596FB1"/>
    <w:rsid w:val="005A0DD6"/>
    <w:rsid w:val="005A17E5"/>
    <w:rsid w:val="005A2754"/>
    <w:rsid w:val="005A39A5"/>
    <w:rsid w:val="005A3FDE"/>
    <w:rsid w:val="005A447E"/>
    <w:rsid w:val="005A4725"/>
    <w:rsid w:val="005A4D8C"/>
    <w:rsid w:val="005A5940"/>
    <w:rsid w:val="005A5BC1"/>
    <w:rsid w:val="005A60A6"/>
    <w:rsid w:val="005A6D06"/>
    <w:rsid w:val="005B123B"/>
    <w:rsid w:val="005B15A7"/>
    <w:rsid w:val="005B195B"/>
    <w:rsid w:val="005B1BAB"/>
    <w:rsid w:val="005B21ED"/>
    <w:rsid w:val="005B40C0"/>
    <w:rsid w:val="005B44DA"/>
    <w:rsid w:val="005B51DF"/>
    <w:rsid w:val="005B6AA5"/>
    <w:rsid w:val="005C015A"/>
    <w:rsid w:val="005C02CC"/>
    <w:rsid w:val="005C0789"/>
    <w:rsid w:val="005C0969"/>
    <w:rsid w:val="005C1443"/>
    <w:rsid w:val="005C1BA6"/>
    <w:rsid w:val="005C261C"/>
    <w:rsid w:val="005C2F08"/>
    <w:rsid w:val="005C3361"/>
    <w:rsid w:val="005C5068"/>
    <w:rsid w:val="005C6904"/>
    <w:rsid w:val="005C6E25"/>
    <w:rsid w:val="005C7218"/>
    <w:rsid w:val="005C760C"/>
    <w:rsid w:val="005C7B8B"/>
    <w:rsid w:val="005D0077"/>
    <w:rsid w:val="005D103E"/>
    <w:rsid w:val="005D207C"/>
    <w:rsid w:val="005D3C42"/>
    <w:rsid w:val="005D462F"/>
    <w:rsid w:val="005D5FFD"/>
    <w:rsid w:val="005D6029"/>
    <w:rsid w:val="005D7AB0"/>
    <w:rsid w:val="005E2309"/>
    <w:rsid w:val="005E358A"/>
    <w:rsid w:val="005E3912"/>
    <w:rsid w:val="005E39F1"/>
    <w:rsid w:val="005E4185"/>
    <w:rsid w:val="005F0BCF"/>
    <w:rsid w:val="005F0C10"/>
    <w:rsid w:val="005F1471"/>
    <w:rsid w:val="005F1C1F"/>
    <w:rsid w:val="005F2CE1"/>
    <w:rsid w:val="005F357A"/>
    <w:rsid w:val="005F47CC"/>
    <w:rsid w:val="005F55C4"/>
    <w:rsid w:val="005F5624"/>
    <w:rsid w:val="005F5AC7"/>
    <w:rsid w:val="005F60B1"/>
    <w:rsid w:val="005F7D67"/>
    <w:rsid w:val="00600AB5"/>
    <w:rsid w:val="00600BEF"/>
    <w:rsid w:val="00600C2A"/>
    <w:rsid w:val="0060110E"/>
    <w:rsid w:val="0060282D"/>
    <w:rsid w:val="00603789"/>
    <w:rsid w:val="00603C90"/>
    <w:rsid w:val="00604565"/>
    <w:rsid w:val="0060581F"/>
    <w:rsid w:val="00606843"/>
    <w:rsid w:val="00607A98"/>
    <w:rsid w:val="00611AAC"/>
    <w:rsid w:val="00611D68"/>
    <w:rsid w:val="00613115"/>
    <w:rsid w:val="00614FD8"/>
    <w:rsid w:val="0061536A"/>
    <w:rsid w:val="00615983"/>
    <w:rsid w:val="00615BCD"/>
    <w:rsid w:val="006161D8"/>
    <w:rsid w:val="00616549"/>
    <w:rsid w:val="00616630"/>
    <w:rsid w:val="00616A9E"/>
    <w:rsid w:val="00617DF5"/>
    <w:rsid w:val="006210D6"/>
    <w:rsid w:val="00621E2C"/>
    <w:rsid w:val="006239B1"/>
    <w:rsid w:val="006240DE"/>
    <w:rsid w:val="00624B96"/>
    <w:rsid w:val="00626231"/>
    <w:rsid w:val="0062628D"/>
    <w:rsid w:val="0062632E"/>
    <w:rsid w:val="00626CEE"/>
    <w:rsid w:val="00627215"/>
    <w:rsid w:val="00627A78"/>
    <w:rsid w:val="00630855"/>
    <w:rsid w:val="00630963"/>
    <w:rsid w:val="00631B61"/>
    <w:rsid w:val="00631C59"/>
    <w:rsid w:val="00631DFB"/>
    <w:rsid w:val="00631FE4"/>
    <w:rsid w:val="00636403"/>
    <w:rsid w:val="00637190"/>
    <w:rsid w:val="00640E32"/>
    <w:rsid w:val="00641975"/>
    <w:rsid w:val="00642521"/>
    <w:rsid w:val="00642543"/>
    <w:rsid w:val="0064260F"/>
    <w:rsid w:val="00642BBC"/>
    <w:rsid w:val="00642D62"/>
    <w:rsid w:val="00643622"/>
    <w:rsid w:val="00643694"/>
    <w:rsid w:val="006451FA"/>
    <w:rsid w:val="00645683"/>
    <w:rsid w:val="00645EE6"/>
    <w:rsid w:val="006475AC"/>
    <w:rsid w:val="00647676"/>
    <w:rsid w:val="00650A4F"/>
    <w:rsid w:val="00650D63"/>
    <w:rsid w:val="00650DD1"/>
    <w:rsid w:val="00651C01"/>
    <w:rsid w:val="00652A22"/>
    <w:rsid w:val="00652DE4"/>
    <w:rsid w:val="00654D00"/>
    <w:rsid w:val="00655523"/>
    <w:rsid w:val="0065612C"/>
    <w:rsid w:val="006607A4"/>
    <w:rsid w:val="00660A47"/>
    <w:rsid w:val="00662DB0"/>
    <w:rsid w:val="00663EAD"/>
    <w:rsid w:val="00664FDD"/>
    <w:rsid w:val="006654BF"/>
    <w:rsid w:val="00666138"/>
    <w:rsid w:val="006663E2"/>
    <w:rsid w:val="006666EC"/>
    <w:rsid w:val="00667A98"/>
    <w:rsid w:val="0067017A"/>
    <w:rsid w:val="0067029F"/>
    <w:rsid w:val="0067319E"/>
    <w:rsid w:val="006733B5"/>
    <w:rsid w:val="00674505"/>
    <w:rsid w:val="00680BB2"/>
    <w:rsid w:val="00680E8E"/>
    <w:rsid w:val="0068152F"/>
    <w:rsid w:val="00682B76"/>
    <w:rsid w:val="00684091"/>
    <w:rsid w:val="0068645B"/>
    <w:rsid w:val="0068680C"/>
    <w:rsid w:val="00686B91"/>
    <w:rsid w:val="00686F9B"/>
    <w:rsid w:val="0069018A"/>
    <w:rsid w:val="00692177"/>
    <w:rsid w:val="0069233F"/>
    <w:rsid w:val="00692D3A"/>
    <w:rsid w:val="00693F84"/>
    <w:rsid w:val="0069549B"/>
    <w:rsid w:val="00695BB5"/>
    <w:rsid w:val="00695F08"/>
    <w:rsid w:val="00696BA3"/>
    <w:rsid w:val="006A0E3F"/>
    <w:rsid w:val="006A1AA6"/>
    <w:rsid w:val="006A48F3"/>
    <w:rsid w:val="006A57D0"/>
    <w:rsid w:val="006A6F2F"/>
    <w:rsid w:val="006B0267"/>
    <w:rsid w:val="006B1255"/>
    <w:rsid w:val="006B2212"/>
    <w:rsid w:val="006B2EB8"/>
    <w:rsid w:val="006B329D"/>
    <w:rsid w:val="006B32E1"/>
    <w:rsid w:val="006B3321"/>
    <w:rsid w:val="006B4383"/>
    <w:rsid w:val="006B4E93"/>
    <w:rsid w:val="006B51B8"/>
    <w:rsid w:val="006B5924"/>
    <w:rsid w:val="006B6A46"/>
    <w:rsid w:val="006C06D6"/>
    <w:rsid w:val="006C1CFB"/>
    <w:rsid w:val="006C2FF7"/>
    <w:rsid w:val="006C3A17"/>
    <w:rsid w:val="006C3CE9"/>
    <w:rsid w:val="006C3DFB"/>
    <w:rsid w:val="006C47B3"/>
    <w:rsid w:val="006C57A7"/>
    <w:rsid w:val="006C66F0"/>
    <w:rsid w:val="006C781F"/>
    <w:rsid w:val="006C79DD"/>
    <w:rsid w:val="006D0D11"/>
    <w:rsid w:val="006D237A"/>
    <w:rsid w:val="006D3F9C"/>
    <w:rsid w:val="006D539B"/>
    <w:rsid w:val="006D5BFC"/>
    <w:rsid w:val="006D66BE"/>
    <w:rsid w:val="006D6F8B"/>
    <w:rsid w:val="006E0FEB"/>
    <w:rsid w:val="006E10BA"/>
    <w:rsid w:val="006E4443"/>
    <w:rsid w:val="006E4619"/>
    <w:rsid w:val="006E4FC1"/>
    <w:rsid w:val="006E5664"/>
    <w:rsid w:val="006E6FDB"/>
    <w:rsid w:val="006E7819"/>
    <w:rsid w:val="006E7878"/>
    <w:rsid w:val="006E7B65"/>
    <w:rsid w:val="006E7EF0"/>
    <w:rsid w:val="006F0947"/>
    <w:rsid w:val="006F17A9"/>
    <w:rsid w:val="006F2EB8"/>
    <w:rsid w:val="006F2F29"/>
    <w:rsid w:val="006F30EC"/>
    <w:rsid w:val="006F38F9"/>
    <w:rsid w:val="006F43FC"/>
    <w:rsid w:val="006F66C6"/>
    <w:rsid w:val="006F7237"/>
    <w:rsid w:val="006F742A"/>
    <w:rsid w:val="006F7E99"/>
    <w:rsid w:val="007001B0"/>
    <w:rsid w:val="00700B5A"/>
    <w:rsid w:val="007025EF"/>
    <w:rsid w:val="0070279E"/>
    <w:rsid w:val="00702F6C"/>
    <w:rsid w:val="00703857"/>
    <w:rsid w:val="00704939"/>
    <w:rsid w:val="00705794"/>
    <w:rsid w:val="00705C39"/>
    <w:rsid w:val="00706FA1"/>
    <w:rsid w:val="0070751A"/>
    <w:rsid w:val="00710460"/>
    <w:rsid w:val="0071142B"/>
    <w:rsid w:val="007116B7"/>
    <w:rsid w:val="00712086"/>
    <w:rsid w:val="00712BCF"/>
    <w:rsid w:val="00714C73"/>
    <w:rsid w:val="00714CFC"/>
    <w:rsid w:val="0071608F"/>
    <w:rsid w:val="007175E5"/>
    <w:rsid w:val="00724A9F"/>
    <w:rsid w:val="007251E7"/>
    <w:rsid w:val="00725F71"/>
    <w:rsid w:val="0073006D"/>
    <w:rsid w:val="00730607"/>
    <w:rsid w:val="00731193"/>
    <w:rsid w:val="00731851"/>
    <w:rsid w:val="00732318"/>
    <w:rsid w:val="007329EB"/>
    <w:rsid w:val="007339EB"/>
    <w:rsid w:val="0073488F"/>
    <w:rsid w:val="00735B86"/>
    <w:rsid w:val="0073617A"/>
    <w:rsid w:val="00736633"/>
    <w:rsid w:val="00737933"/>
    <w:rsid w:val="0074056E"/>
    <w:rsid w:val="00740E11"/>
    <w:rsid w:val="00742C9C"/>
    <w:rsid w:val="00744277"/>
    <w:rsid w:val="007454F2"/>
    <w:rsid w:val="0074637B"/>
    <w:rsid w:val="00746FDE"/>
    <w:rsid w:val="007514C9"/>
    <w:rsid w:val="00752D03"/>
    <w:rsid w:val="0075329A"/>
    <w:rsid w:val="00753458"/>
    <w:rsid w:val="00753ED5"/>
    <w:rsid w:val="00754029"/>
    <w:rsid w:val="00754306"/>
    <w:rsid w:val="00755AC9"/>
    <w:rsid w:val="00756015"/>
    <w:rsid w:val="0075603A"/>
    <w:rsid w:val="00756F20"/>
    <w:rsid w:val="00757832"/>
    <w:rsid w:val="00760CF6"/>
    <w:rsid w:val="007614C9"/>
    <w:rsid w:val="0076192A"/>
    <w:rsid w:val="00762354"/>
    <w:rsid w:val="00763782"/>
    <w:rsid w:val="0076541A"/>
    <w:rsid w:val="007659B4"/>
    <w:rsid w:val="00765DEE"/>
    <w:rsid w:val="007660D7"/>
    <w:rsid w:val="00766C70"/>
    <w:rsid w:val="0076700A"/>
    <w:rsid w:val="00767999"/>
    <w:rsid w:val="00770E7E"/>
    <w:rsid w:val="007720EC"/>
    <w:rsid w:val="00773B26"/>
    <w:rsid w:val="007740DC"/>
    <w:rsid w:val="00774B6C"/>
    <w:rsid w:val="007750B9"/>
    <w:rsid w:val="00777A7A"/>
    <w:rsid w:val="007812C5"/>
    <w:rsid w:val="00781DB2"/>
    <w:rsid w:val="00782400"/>
    <w:rsid w:val="00782CC4"/>
    <w:rsid w:val="00782D55"/>
    <w:rsid w:val="00783783"/>
    <w:rsid w:val="0078399E"/>
    <w:rsid w:val="00783F46"/>
    <w:rsid w:val="00786B6A"/>
    <w:rsid w:val="00787671"/>
    <w:rsid w:val="00791BE6"/>
    <w:rsid w:val="007922E0"/>
    <w:rsid w:val="0079237A"/>
    <w:rsid w:val="00792D48"/>
    <w:rsid w:val="00792F12"/>
    <w:rsid w:val="007936EB"/>
    <w:rsid w:val="007950C6"/>
    <w:rsid w:val="00797F9D"/>
    <w:rsid w:val="007A0340"/>
    <w:rsid w:val="007A0D73"/>
    <w:rsid w:val="007A25A3"/>
    <w:rsid w:val="007A4158"/>
    <w:rsid w:val="007A4FBD"/>
    <w:rsid w:val="007A5938"/>
    <w:rsid w:val="007A618D"/>
    <w:rsid w:val="007B04E7"/>
    <w:rsid w:val="007B21DD"/>
    <w:rsid w:val="007B2964"/>
    <w:rsid w:val="007B2A03"/>
    <w:rsid w:val="007B354F"/>
    <w:rsid w:val="007B3F75"/>
    <w:rsid w:val="007B5E95"/>
    <w:rsid w:val="007B617D"/>
    <w:rsid w:val="007B64B1"/>
    <w:rsid w:val="007B67EF"/>
    <w:rsid w:val="007B6C1D"/>
    <w:rsid w:val="007B73F9"/>
    <w:rsid w:val="007B7987"/>
    <w:rsid w:val="007C0535"/>
    <w:rsid w:val="007C098A"/>
    <w:rsid w:val="007C1187"/>
    <w:rsid w:val="007C124B"/>
    <w:rsid w:val="007C31B2"/>
    <w:rsid w:val="007C3A21"/>
    <w:rsid w:val="007C3E3F"/>
    <w:rsid w:val="007C479F"/>
    <w:rsid w:val="007C4806"/>
    <w:rsid w:val="007C5904"/>
    <w:rsid w:val="007C7015"/>
    <w:rsid w:val="007D14DD"/>
    <w:rsid w:val="007D36F0"/>
    <w:rsid w:val="007D64FC"/>
    <w:rsid w:val="007E0357"/>
    <w:rsid w:val="007E06FF"/>
    <w:rsid w:val="007E0965"/>
    <w:rsid w:val="007E1027"/>
    <w:rsid w:val="007E111F"/>
    <w:rsid w:val="007E12A7"/>
    <w:rsid w:val="007E32F8"/>
    <w:rsid w:val="007E36F3"/>
    <w:rsid w:val="007E3D7D"/>
    <w:rsid w:val="007E41D5"/>
    <w:rsid w:val="007E4B3D"/>
    <w:rsid w:val="007E5863"/>
    <w:rsid w:val="007E58D7"/>
    <w:rsid w:val="007E58E4"/>
    <w:rsid w:val="007E6539"/>
    <w:rsid w:val="007E6663"/>
    <w:rsid w:val="007E74BB"/>
    <w:rsid w:val="007E7C91"/>
    <w:rsid w:val="007F0CE5"/>
    <w:rsid w:val="007F4535"/>
    <w:rsid w:val="007F4C9A"/>
    <w:rsid w:val="007F4EE9"/>
    <w:rsid w:val="007F5574"/>
    <w:rsid w:val="007F6992"/>
    <w:rsid w:val="007F744A"/>
    <w:rsid w:val="007F797B"/>
    <w:rsid w:val="007F79D4"/>
    <w:rsid w:val="0080130E"/>
    <w:rsid w:val="00801336"/>
    <w:rsid w:val="00801437"/>
    <w:rsid w:val="008033EF"/>
    <w:rsid w:val="0080360F"/>
    <w:rsid w:val="00803D97"/>
    <w:rsid w:val="00803EA7"/>
    <w:rsid w:val="00804F2C"/>
    <w:rsid w:val="0080647B"/>
    <w:rsid w:val="00806B74"/>
    <w:rsid w:val="00807146"/>
    <w:rsid w:val="008079DE"/>
    <w:rsid w:val="00812C15"/>
    <w:rsid w:val="0081306C"/>
    <w:rsid w:val="008133A5"/>
    <w:rsid w:val="00814728"/>
    <w:rsid w:val="00814BEF"/>
    <w:rsid w:val="00814C23"/>
    <w:rsid w:val="00816462"/>
    <w:rsid w:val="00816BB6"/>
    <w:rsid w:val="00817612"/>
    <w:rsid w:val="00817F08"/>
    <w:rsid w:val="0082142C"/>
    <w:rsid w:val="00821660"/>
    <w:rsid w:val="00825DE1"/>
    <w:rsid w:val="00826615"/>
    <w:rsid w:val="0082722E"/>
    <w:rsid w:val="0083005B"/>
    <w:rsid w:val="00831017"/>
    <w:rsid w:val="00831615"/>
    <w:rsid w:val="00831B6E"/>
    <w:rsid w:val="00835D76"/>
    <w:rsid w:val="00837885"/>
    <w:rsid w:val="00840FA6"/>
    <w:rsid w:val="00841000"/>
    <w:rsid w:val="008410F1"/>
    <w:rsid w:val="00843975"/>
    <w:rsid w:val="008440A6"/>
    <w:rsid w:val="008456B0"/>
    <w:rsid w:val="008466BC"/>
    <w:rsid w:val="00846773"/>
    <w:rsid w:val="00847784"/>
    <w:rsid w:val="00850547"/>
    <w:rsid w:val="00850852"/>
    <w:rsid w:val="00850C0E"/>
    <w:rsid w:val="00852661"/>
    <w:rsid w:val="00853539"/>
    <w:rsid w:val="0085447F"/>
    <w:rsid w:val="00854A8C"/>
    <w:rsid w:val="00854F3A"/>
    <w:rsid w:val="008553F3"/>
    <w:rsid w:val="00855642"/>
    <w:rsid w:val="00855E5E"/>
    <w:rsid w:val="00857730"/>
    <w:rsid w:val="00857DB5"/>
    <w:rsid w:val="0086007D"/>
    <w:rsid w:val="00860CCD"/>
    <w:rsid w:val="0086154C"/>
    <w:rsid w:val="0086265B"/>
    <w:rsid w:val="00862DA1"/>
    <w:rsid w:val="0086309F"/>
    <w:rsid w:val="00863DF9"/>
    <w:rsid w:val="0086494B"/>
    <w:rsid w:val="0086642B"/>
    <w:rsid w:val="00866598"/>
    <w:rsid w:val="00866803"/>
    <w:rsid w:val="00866885"/>
    <w:rsid w:val="00867BCC"/>
    <w:rsid w:val="00870710"/>
    <w:rsid w:val="0087264D"/>
    <w:rsid w:val="0087307D"/>
    <w:rsid w:val="008737EA"/>
    <w:rsid w:val="00873A2E"/>
    <w:rsid w:val="00873B8A"/>
    <w:rsid w:val="00875194"/>
    <w:rsid w:val="008762A1"/>
    <w:rsid w:val="00876AC3"/>
    <w:rsid w:val="008771B2"/>
    <w:rsid w:val="0087728A"/>
    <w:rsid w:val="00877603"/>
    <w:rsid w:val="00877E00"/>
    <w:rsid w:val="00880508"/>
    <w:rsid w:val="008821E7"/>
    <w:rsid w:val="0088513C"/>
    <w:rsid w:val="00887F93"/>
    <w:rsid w:val="00890120"/>
    <w:rsid w:val="00890B11"/>
    <w:rsid w:val="0089118C"/>
    <w:rsid w:val="0089490C"/>
    <w:rsid w:val="0089676D"/>
    <w:rsid w:val="008A0543"/>
    <w:rsid w:val="008A0C10"/>
    <w:rsid w:val="008A1B20"/>
    <w:rsid w:val="008A2BBF"/>
    <w:rsid w:val="008A4324"/>
    <w:rsid w:val="008A5349"/>
    <w:rsid w:val="008A547D"/>
    <w:rsid w:val="008A5B77"/>
    <w:rsid w:val="008A6416"/>
    <w:rsid w:val="008A7C00"/>
    <w:rsid w:val="008B12E8"/>
    <w:rsid w:val="008B1D06"/>
    <w:rsid w:val="008B4603"/>
    <w:rsid w:val="008B5510"/>
    <w:rsid w:val="008B60E0"/>
    <w:rsid w:val="008B68DD"/>
    <w:rsid w:val="008B6CCA"/>
    <w:rsid w:val="008B6D2D"/>
    <w:rsid w:val="008C00EC"/>
    <w:rsid w:val="008C2265"/>
    <w:rsid w:val="008C4305"/>
    <w:rsid w:val="008C484B"/>
    <w:rsid w:val="008C4930"/>
    <w:rsid w:val="008C6BE0"/>
    <w:rsid w:val="008C6F1A"/>
    <w:rsid w:val="008D19C8"/>
    <w:rsid w:val="008D1C27"/>
    <w:rsid w:val="008D3981"/>
    <w:rsid w:val="008D3DF0"/>
    <w:rsid w:val="008D42EC"/>
    <w:rsid w:val="008D4610"/>
    <w:rsid w:val="008D463E"/>
    <w:rsid w:val="008D55C2"/>
    <w:rsid w:val="008D590D"/>
    <w:rsid w:val="008D5F4C"/>
    <w:rsid w:val="008D6A57"/>
    <w:rsid w:val="008D759D"/>
    <w:rsid w:val="008E0B4A"/>
    <w:rsid w:val="008E0F04"/>
    <w:rsid w:val="008E1F18"/>
    <w:rsid w:val="008E28AF"/>
    <w:rsid w:val="008E381D"/>
    <w:rsid w:val="008E444D"/>
    <w:rsid w:val="008E47CB"/>
    <w:rsid w:val="008E4C61"/>
    <w:rsid w:val="008E7965"/>
    <w:rsid w:val="008E7E12"/>
    <w:rsid w:val="008F1C41"/>
    <w:rsid w:val="008F35A6"/>
    <w:rsid w:val="008F4BAD"/>
    <w:rsid w:val="008F56B3"/>
    <w:rsid w:val="008F5C51"/>
    <w:rsid w:val="008F6752"/>
    <w:rsid w:val="00903A3A"/>
    <w:rsid w:val="00905016"/>
    <w:rsid w:val="00905041"/>
    <w:rsid w:val="0090696F"/>
    <w:rsid w:val="0090712B"/>
    <w:rsid w:val="00907AB7"/>
    <w:rsid w:val="009102D5"/>
    <w:rsid w:val="00910841"/>
    <w:rsid w:val="00911D5E"/>
    <w:rsid w:val="00911F56"/>
    <w:rsid w:val="00913792"/>
    <w:rsid w:val="009162E5"/>
    <w:rsid w:val="00917B6D"/>
    <w:rsid w:val="009206B0"/>
    <w:rsid w:val="00921E7F"/>
    <w:rsid w:val="00923EF7"/>
    <w:rsid w:val="00923F72"/>
    <w:rsid w:val="00924542"/>
    <w:rsid w:val="00924686"/>
    <w:rsid w:val="00925B33"/>
    <w:rsid w:val="00925D40"/>
    <w:rsid w:val="00926892"/>
    <w:rsid w:val="009274EC"/>
    <w:rsid w:val="00927811"/>
    <w:rsid w:val="00930CEE"/>
    <w:rsid w:val="00931CB5"/>
    <w:rsid w:val="009325F2"/>
    <w:rsid w:val="00933122"/>
    <w:rsid w:val="0093394E"/>
    <w:rsid w:val="00935737"/>
    <w:rsid w:val="0093656A"/>
    <w:rsid w:val="00937452"/>
    <w:rsid w:val="00937D0D"/>
    <w:rsid w:val="009401C9"/>
    <w:rsid w:val="0094247F"/>
    <w:rsid w:val="009428BA"/>
    <w:rsid w:val="009442AC"/>
    <w:rsid w:val="00944591"/>
    <w:rsid w:val="009450B1"/>
    <w:rsid w:val="00945397"/>
    <w:rsid w:val="009453BF"/>
    <w:rsid w:val="009457E9"/>
    <w:rsid w:val="00945D5D"/>
    <w:rsid w:val="00945DEC"/>
    <w:rsid w:val="00945FD8"/>
    <w:rsid w:val="009463FC"/>
    <w:rsid w:val="00946847"/>
    <w:rsid w:val="00946E2F"/>
    <w:rsid w:val="00947116"/>
    <w:rsid w:val="009476DC"/>
    <w:rsid w:val="00947AD5"/>
    <w:rsid w:val="0095002D"/>
    <w:rsid w:val="00952ED3"/>
    <w:rsid w:val="00953393"/>
    <w:rsid w:val="00954FEE"/>
    <w:rsid w:val="009552D6"/>
    <w:rsid w:val="00955AF6"/>
    <w:rsid w:val="00955B44"/>
    <w:rsid w:val="009565D3"/>
    <w:rsid w:val="00956BDD"/>
    <w:rsid w:val="00957BB2"/>
    <w:rsid w:val="0096188F"/>
    <w:rsid w:val="00962005"/>
    <w:rsid w:val="00965734"/>
    <w:rsid w:val="00965F90"/>
    <w:rsid w:val="00966A66"/>
    <w:rsid w:val="00966E3A"/>
    <w:rsid w:val="00966F4A"/>
    <w:rsid w:val="00967147"/>
    <w:rsid w:val="0097027E"/>
    <w:rsid w:val="00970482"/>
    <w:rsid w:val="009713ED"/>
    <w:rsid w:val="009728EF"/>
    <w:rsid w:val="00973EFC"/>
    <w:rsid w:val="00974849"/>
    <w:rsid w:val="00975194"/>
    <w:rsid w:val="00975580"/>
    <w:rsid w:val="00976111"/>
    <w:rsid w:val="0098016F"/>
    <w:rsid w:val="00980982"/>
    <w:rsid w:val="00981464"/>
    <w:rsid w:val="0098156B"/>
    <w:rsid w:val="00981F3C"/>
    <w:rsid w:val="00981F7C"/>
    <w:rsid w:val="00982890"/>
    <w:rsid w:val="00983235"/>
    <w:rsid w:val="009855CB"/>
    <w:rsid w:val="00985A6B"/>
    <w:rsid w:val="00985C39"/>
    <w:rsid w:val="009874C3"/>
    <w:rsid w:val="0098752B"/>
    <w:rsid w:val="00990A5A"/>
    <w:rsid w:val="00990EC2"/>
    <w:rsid w:val="009928E6"/>
    <w:rsid w:val="00993EC9"/>
    <w:rsid w:val="00997128"/>
    <w:rsid w:val="0099796C"/>
    <w:rsid w:val="009A2456"/>
    <w:rsid w:val="009A2855"/>
    <w:rsid w:val="009A2A5F"/>
    <w:rsid w:val="009A2D12"/>
    <w:rsid w:val="009A2D3D"/>
    <w:rsid w:val="009A306A"/>
    <w:rsid w:val="009A36E5"/>
    <w:rsid w:val="009A37F6"/>
    <w:rsid w:val="009A3C37"/>
    <w:rsid w:val="009A487E"/>
    <w:rsid w:val="009A6796"/>
    <w:rsid w:val="009A74FC"/>
    <w:rsid w:val="009B0AAF"/>
    <w:rsid w:val="009B0F22"/>
    <w:rsid w:val="009B15AC"/>
    <w:rsid w:val="009B2640"/>
    <w:rsid w:val="009B2EFB"/>
    <w:rsid w:val="009B3454"/>
    <w:rsid w:val="009B39A6"/>
    <w:rsid w:val="009B3A5A"/>
    <w:rsid w:val="009B450D"/>
    <w:rsid w:val="009B5347"/>
    <w:rsid w:val="009B5FA9"/>
    <w:rsid w:val="009B62FB"/>
    <w:rsid w:val="009B737A"/>
    <w:rsid w:val="009C01E6"/>
    <w:rsid w:val="009C28A5"/>
    <w:rsid w:val="009C297D"/>
    <w:rsid w:val="009C4464"/>
    <w:rsid w:val="009C4CAD"/>
    <w:rsid w:val="009C5709"/>
    <w:rsid w:val="009C5751"/>
    <w:rsid w:val="009C5A5B"/>
    <w:rsid w:val="009C5BC9"/>
    <w:rsid w:val="009C5D54"/>
    <w:rsid w:val="009C5F0C"/>
    <w:rsid w:val="009C64ED"/>
    <w:rsid w:val="009C67C8"/>
    <w:rsid w:val="009D26B7"/>
    <w:rsid w:val="009D27B8"/>
    <w:rsid w:val="009D2954"/>
    <w:rsid w:val="009D2D5D"/>
    <w:rsid w:val="009D38A7"/>
    <w:rsid w:val="009D39D9"/>
    <w:rsid w:val="009D4494"/>
    <w:rsid w:val="009D454E"/>
    <w:rsid w:val="009D5370"/>
    <w:rsid w:val="009D5722"/>
    <w:rsid w:val="009D58F3"/>
    <w:rsid w:val="009D6223"/>
    <w:rsid w:val="009D6A25"/>
    <w:rsid w:val="009E06D2"/>
    <w:rsid w:val="009E0D5B"/>
    <w:rsid w:val="009E11E5"/>
    <w:rsid w:val="009E15E0"/>
    <w:rsid w:val="009E21B3"/>
    <w:rsid w:val="009E2537"/>
    <w:rsid w:val="009E2EF4"/>
    <w:rsid w:val="009E37B8"/>
    <w:rsid w:val="009E3932"/>
    <w:rsid w:val="009E429C"/>
    <w:rsid w:val="009E44DB"/>
    <w:rsid w:val="009E5853"/>
    <w:rsid w:val="009E70D8"/>
    <w:rsid w:val="009E71BB"/>
    <w:rsid w:val="009F200E"/>
    <w:rsid w:val="009F251C"/>
    <w:rsid w:val="009F3C93"/>
    <w:rsid w:val="009F4010"/>
    <w:rsid w:val="009F48C3"/>
    <w:rsid w:val="009F65CD"/>
    <w:rsid w:val="009F65E6"/>
    <w:rsid w:val="00A00835"/>
    <w:rsid w:val="00A0145E"/>
    <w:rsid w:val="00A018FE"/>
    <w:rsid w:val="00A02725"/>
    <w:rsid w:val="00A03A52"/>
    <w:rsid w:val="00A03F7F"/>
    <w:rsid w:val="00A0406D"/>
    <w:rsid w:val="00A077F1"/>
    <w:rsid w:val="00A07833"/>
    <w:rsid w:val="00A07D8E"/>
    <w:rsid w:val="00A10C82"/>
    <w:rsid w:val="00A1122C"/>
    <w:rsid w:val="00A1295C"/>
    <w:rsid w:val="00A13200"/>
    <w:rsid w:val="00A1364B"/>
    <w:rsid w:val="00A13E4D"/>
    <w:rsid w:val="00A14FA3"/>
    <w:rsid w:val="00A176CC"/>
    <w:rsid w:val="00A20628"/>
    <w:rsid w:val="00A20D64"/>
    <w:rsid w:val="00A21006"/>
    <w:rsid w:val="00A215EA"/>
    <w:rsid w:val="00A21D62"/>
    <w:rsid w:val="00A24138"/>
    <w:rsid w:val="00A244F0"/>
    <w:rsid w:val="00A24F88"/>
    <w:rsid w:val="00A27022"/>
    <w:rsid w:val="00A271F2"/>
    <w:rsid w:val="00A301ED"/>
    <w:rsid w:val="00A30379"/>
    <w:rsid w:val="00A32D5B"/>
    <w:rsid w:val="00A32E95"/>
    <w:rsid w:val="00A348FF"/>
    <w:rsid w:val="00A34CD2"/>
    <w:rsid w:val="00A3567E"/>
    <w:rsid w:val="00A358E7"/>
    <w:rsid w:val="00A36DA4"/>
    <w:rsid w:val="00A377FA"/>
    <w:rsid w:val="00A37FD5"/>
    <w:rsid w:val="00A41548"/>
    <w:rsid w:val="00A415FC"/>
    <w:rsid w:val="00A41B3E"/>
    <w:rsid w:val="00A43F1D"/>
    <w:rsid w:val="00A441BB"/>
    <w:rsid w:val="00A47141"/>
    <w:rsid w:val="00A51FD2"/>
    <w:rsid w:val="00A52A9D"/>
    <w:rsid w:val="00A55F8E"/>
    <w:rsid w:val="00A5608A"/>
    <w:rsid w:val="00A56681"/>
    <w:rsid w:val="00A56F66"/>
    <w:rsid w:val="00A60C12"/>
    <w:rsid w:val="00A60D98"/>
    <w:rsid w:val="00A62190"/>
    <w:rsid w:val="00A62D2C"/>
    <w:rsid w:val="00A6321C"/>
    <w:rsid w:val="00A634F0"/>
    <w:rsid w:val="00A63708"/>
    <w:rsid w:val="00A64CEA"/>
    <w:rsid w:val="00A64EF9"/>
    <w:rsid w:val="00A65531"/>
    <w:rsid w:val="00A66DB9"/>
    <w:rsid w:val="00A66EC8"/>
    <w:rsid w:val="00A674DD"/>
    <w:rsid w:val="00A675E8"/>
    <w:rsid w:val="00A6779C"/>
    <w:rsid w:val="00A704FE"/>
    <w:rsid w:val="00A7171F"/>
    <w:rsid w:val="00A71AA6"/>
    <w:rsid w:val="00A7277E"/>
    <w:rsid w:val="00A72EA2"/>
    <w:rsid w:val="00A7345F"/>
    <w:rsid w:val="00A73639"/>
    <w:rsid w:val="00A737AF"/>
    <w:rsid w:val="00A74888"/>
    <w:rsid w:val="00A76AB3"/>
    <w:rsid w:val="00A7739A"/>
    <w:rsid w:val="00A8054A"/>
    <w:rsid w:val="00A80847"/>
    <w:rsid w:val="00A82ECD"/>
    <w:rsid w:val="00A850C0"/>
    <w:rsid w:val="00A853B9"/>
    <w:rsid w:val="00A85834"/>
    <w:rsid w:val="00A87B92"/>
    <w:rsid w:val="00A87D53"/>
    <w:rsid w:val="00A90B06"/>
    <w:rsid w:val="00A90F1B"/>
    <w:rsid w:val="00A91AAE"/>
    <w:rsid w:val="00A96735"/>
    <w:rsid w:val="00A96809"/>
    <w:rsid w:val="00A97558"/>
    <w:rsid w:val="00A97B98"/>
    <w:rsid w:val="00A97BD6"/>
    <w:rsid w:val="00A97F51"/>
    <w:rsid w:val="00AA15B9"/>
    <w:rsid w:val="00AA1D6A"/>
    <w:rsid w:val="00AA217A"/>
    <w:rsid w:val="00AA2A4B"/>
    <w:rsid w:val="00AA2B16"/>
    <w:rsid w:val="00AA34F3"/>
    <w:rsid w:val="00AA57E3"/>
    <w:rsid w:val="00AA5A14"/>
    <w:rsid w:val="00AA7F43"/>
    <w:rsid w:val="00AB0E43"/>
    <w:rsid w:val="00AB1845"/>
    <w:rsid w:val="00AB2524"/>
    <w:rsid w:val="00AB3050"/>
    <w:rsid w:val="00AB3BD1"/>
    <w:rsid w:val="00AB445A"/>
    <w:rsid w:val="00AB447A"/>
    <w:rsid w:val="00AB52DA"/>
    <w:rsid w:val="00AB5314"/>
    <w:rsid w:val="00AB59F8"/>
    <w:rsid w:val="00AB5A74"/>
    <w:rsid w:val="00AB62B4"/>
    <w:rsid w:val="00AB6653"/>
    <w:rsid w:val="00AB672B"/>
    <w:rsid w:val="00AC01B6"/>
    <w:rsid w:val="00AC048C"/>
    <w:rsid w:val="00AC0EB2"/>
    <w:rsid w:val="00AC15AD"/>
    <w:rsid w:val="00AC15FA"/>
    <w:rsid w:val="00AC2328"/>
    <w:rsid w:val="00AC2D3D"/>
    <w:rsid w:val="00AC410B"/>
    <w:rsid w:val="00AC567F"/>
    <w:rsid w:val="00AC59E2"/>
    <w:rsid w:val="00AC60B4"/>
    <w:rsid w:val="00AD0231"/>
    <w:rsid w:val="00AD07AE"/>
    <w:rsid w:val="00AD0C3F"/>
    <w:rsid w:val="00AD0DA1"/>
    <w:rsid w:val="00AD1AFB"/>
    <w:rsid w:val="00AD1C24"/>
    <w:rsid w:val="00AD28DB"/>
    <w:rsid w:val="00AD2925"/>
    <w:rsid w:val="00AD30F7"/>
    <w:rsid w:val="00AD3116"/>
    <w:rsid w:val="00AD38AF"/>
    <w:rsid w:val="00AD38C7"/>
    <w:rsid w:val="00AD3DC1"/>
    <w:rsid w:val="00AD49CC"/>
    <w:rsid w:val="00AD4A66"/>
    <w:rsid w:val="00AD54D7"/>
    <w:rsid w:val="00AD5B9A"/>
    <w:rsid w:val="00AD7116"/>
    <w:rsid w:val="00AD7D13"/>
    <w:rsid w:val="00AE1591"/>
    <w:rsid w:val="00AE19FE"/>
    <w:rsid w:val="00AE1B2F"/>
    <w:rsid w:val="00AE1DBC"/>
    <w:rsid w:val="00AE2EAF"/>
    <w:rsid w:val="00AE34F0"/>
    <w:rsid w:val="00AE35FD"/>
    <w:rsid w:val="00AE3EC9"/>
    <w:rsid w:val="00AE4793"/>
    <w:rsid w:val="00AE589D"/>
    <w:rsid w:val="00AE7114"/>
    <w:rsid w:val="00AE7564"/>
    <w:rsid w:val="00AF03A1"/>
    <w:rsid w:val="00AF0691"/>
    <w:rsid w:val="00AF06B8"/>
    <w:rsid w:val="00AF1AB2"/>
    <w:rsid w:val="00AF1E83"/>
    <w:rsid w:val="00AF214D"/>
    <w:rsid w:val="00AF3B04"/>
    <w:rsid w:val="00AF4AFA"/>
    <w:rsid w:val="00AF4B1E"/>
    <w:rsid w:val="00AF4FF3"/>
    <w:rsid w:val="00AF5266"/>
    <w:rsid w:val="00AF60EA"/>
    <w:rsid w:val="00AF7365"/>
    <w:rsid w:val="00AF7B9C"/>
    <w:rsid w:val="00B01F7D"/>
    <w:rsid w:val="00B02369"/>
    <w:rsid w:val="00B0284D"/>
    <w:rsid w:val="00B03F30"/>
    <w:rsid w:val="00B0431D"/>
    <w:rsid w:val="00B072D2"/>
    <w:rsid w:val="00B07474"/>
    <w:rsid w:val="00B11C77"/>
    <w:rsid w:val="00B129DA"/>
    <w:rsid w:val="00B15F10"/>
    <w:rsid w:val="00B21D98"/>
    <w:rsid w:val="00B222EF"/>
    <w:rsid w:val="00B222FA"/>
    <w:rsid w:val="00B2233F"/>
    <w:rsid w:val="00B23447"/>
    <w:rsid w:val="00B2366D"/>
    <w:rsid w:val="00B23907"/>
    <w:rsid w:val="00B26377"/>
    <w:rsid w:val="00B26526"/>
    <w:rsid w:val="00B26737"/>
    <w:rsid w:val="00B2684E"/>
    <w:rsid w:val="00B271D6"/>
    <w:rsid w:val="00B305AA"/>
    <w:rsid w:val="00B31CE1"/>
    <w:rsid w:val="00B3295B"/>
    <w:rsid w:val="00B3591C"/>
    <w:rsid w:val="00B35C71"/>
    <w:rsid w:val="00B35D40"/>
    <w:rsid w:val="00B35EF3"/>
    <w:rsid w:val="00B36DF5"/>
    <w:rsid w:val="00B37B19"/>
    <w:rsid w:val="00B37F3F"/>
    <w:rsid w:val="00B404CD"/>
    <w:rsid w:val="00B40AAE"/>
    <w:rsid w:val="00B41C26"/>
    <w:rsid w:val="00B42E2D"/>
    <w:rsid w:val="00B43028"/>
    <w:rsid w:val="00B454EB"/>
    <w:rsid w:val="00B45F4D"/>
    <w:rsid w:val="00B4671B"/>
    <w:rsid w:val="00B47DF1"/>
    <w:rsid w:val="00B50D2D"/>
    <w:rsid w:val="00B524EB"/>
    <w:rsid w:val="00B52A66"/>
    <w:rsid w:val="00B54442"/>
    <w:rsid w:val="00B5489A"/>
    <w:rsid w:val="00B54E72"/>
    <w:rsid w:val="00B57221"/>
    <w:rsid w:val="00B5738B"/>
    <w:rsid w:val="00B57B14"/>
    <w:rsid w:val="00B60FCB"/>
    <w:rsid w:val="00B6189B"/>
    <w:rsid w:val="00B61C0B"/>
    <w:rsid w:val="00B65A30"/>
    <w:rsid w:val="00B66096"/>
    <w:rsid w:val="00B6708D"/>
    <w:rsid w:val="00B676CD"/>
    <w:rsid w:val="00B67B6F"/>
    <w:rsid w:val="00B67BED"/>
    <w:rsid w:val="00B70DC0"/>
    <w:rsid w:val="00B710AE"/>
    <w:rsid w:val="00B71609"/>
    <w:rsid w:val="00B74232"/>
    <w:rsid w:val="00B74AD3"/>
    <w:rsid w:val="00B76519"/>
    <w:rsid w:val="00B76A41"/>
    <w:rsid w:val="00B77B25"/>
    <w:rsid w:val="00B800AD"/>
    <w:rsid w:val="00B8043D"/>
    <w:rsid w:val="00B808FD"/>
    <w:rsid w:val="00B8141E"/>
    <w:rsid w:val="00B81D33"/>
    <w:rsid w:val="00B822EB"/>
    <w:rsid w:val="00B83271"/>
    <w:rsid w:val="00B833DC"/>
    <w:rsid w:val="00B83E01"/>
    <w:rsid w:val="00B84996"/>
    <w:rsid w:val="00B84CE8"/>
    <w:rsid w:val="00B84F9F"/>
    <w:rsid w:val="00B85B36"/>
    <w:rsid w:val="00B85E49"/>
    <w:rsid w:val="00B86304"/>
    <w:rsid w:val="00B86813"/>
    <w:rsid w:val="00B86ED8"/>
    <w:rsid w:val="00B90D1A"/>
    <w:rsid w:val="00B9128C"/>
    <w:rsid w:val="00B9235C"/>
    <w:rsid w:val="00B92E4F"/>
    <w:rsid w:val="00B934ED"/>
    <w:rsid w:val="00B9384A"/>
    <w:rsid w:val="00B93F15"/>
    <w:rsid w:val="00B95FE5"/>
    <w:rsid w:val="00B96C0F"/>
    <w:rsid w:val="00B971DF"/>
    <w:rsid w:val="00B97390"/>
    <w:rsid w:val="00BA0B53"/>
    <w:rsid w:val="00BA1191"/>
    <w:rsid w:val="00BA2BFD"/>
    <w:rsid w:val="00BA2EBF"/>
    <w:rsid w:val="00BA31F6"/>
    <w:rsid w:val="00BA3387"/>
    <w:rsid w:val="00BA3633"/>
    <w:rsid w:val="00BA434F"/>
    <w:rsid w:val="00BA47BC"/>
    <w:rsid w:val="00BA49FB"/>
    <w:rsid w:val="00BA4EC4"/>
    <w:rsid w:val="00BA678C"/>
    <w:rsid w:val="00BA742C"/>
    <w:rsid w:val="00BB2462"/>
    <w:rsid w:val="00BB2A16"/>
    <w:rsid w:val="00BB2AD0"/>
    <w:rsid w:val="00BB4241"/>
    <w:rsid w:val="00BB56EC"/>
    <w:rsid w:val="00BB577A"/>
    <w:rsid w:val="00BB5E85"/>
    <w:rsid w:val="00BB6290"/>
    <w:rsid w:val="00BB62D0"/>
    <w:rsid w:val="00BB65FE"/>
    <w:rsid w:val="00BB6FE1"/>
    <w:rsid w:val="00BC155E"/>
    <w:rsid w:val="00BC1980"/>
    <w:rsid w:val="00BC380B"/>
    <w:rsid w:val="00BC3D56"/>
    <w:rsid w:val="00BC523A"/>
    <w:rsid w:val="00BC6B70"/>
    <w:rsid w:val="00BC7A8C"/>
    <w:rsid w:val="00BD0514"/>
    <w:rsid w:val="00BD07D5"/>
    <w:rsid w:val="00BD0D47"/>
    <w:rsid w:val="00BD1104"/>
    <w:rsid w:val="00BD14FC"/>
    <w:rsid w:val="00BD2206"/>
    <w:rsid w:val="00BD3AF8"/>
    <w:rsid w:val="00BD44C1"/>
    <w:rsid w:val="00BD44C7"/>
    <w:rsid w:val="00BD571E"/>
    <w:rsid w:val="00BD579B"/>
    <w:rsid w:val="00BD60CC"/>
    <w:rsid w:val="00BD6F9E"/>
    <w:rsid w:val="00BD7394"/>
    <w:rsid w:val="00BE17C3"/>
    <w:rsid w:val="00BE2C8C"/>
    <w:rsid w:val="00BE2F67"/>
    <w:rsid w:val="00BE3145"/>
    <w:rsid w:val="00BE47B6"/>
    <w:rsid w:val="00BE48AF"/>
    <w:rsid w:val="00BE55A6"/>
    <w:rsid w:val="00BE5ECA"/>
    <w:rsid w:val="00BE6AF0"/>
    <w:rsid w:val="00BE7065"/>
    <w:rsid w:val="00BE74B2"/>
    <w:rsid w:val="00BE7FB5"/>
    <w:rsid w:val="00BF006F"/>
    <w:rsid w:val="00BF0F20"/>
    <w:rsid w:val="00BF18A6"/>
    <w:rsid w:val="00BF19BE"/>
    <w:rsid w:val="00BF28FE"/>
    <w:rsid w:val="00BF3493"/>
    <w:rsid w:val="00BF37DD"/>
    <w:rsid w:val="00BF386D"/>
    <w:rsid w:val="00C01426"/>
    <w:rsid w:val="00C0154E"/>
    <w:rsid w:val="00C01F5D"/>
    <w:rsid w:val="00C02159"/>
    <w:rsid w:val="00C033E6"/>
    <w:rsid w:val="00C07263"/>
    <w:rsid w:val="00C0765C"/>
    <w:rsid w:val="00C0794D"/>
    <w:rsid w:val="00C1010A"/>
    <w:rsid w:val="00C10504"/>
    <w:rsid w:val="00C11329"/>
    <w:rsid w:val="00C11A4C"/>
    <w:rsid w:val="00C14A6B"/>
    <w:rsid w:val="00C15E3E"/>
    <w:rsid w:val="00C16867"/>
    <w:rsid w:val="00C17212"/>
    <w:rsid w:val="00C17AF6"/>
    <w:rsid w:val="00C2065F"/>
    <w:rsid w:val="00C2081D"/>
    <w:rsid w:val="00C21738"/>
    <w:rsid w:val="00C23422"/>
    <w:rsid w:val="00C264FB"/>
    <w:rsid w:val="00C272CB"/>
    <w:rsid w:val="00C27AE4"/>
    <w:rsid w:val="00C31815"/>
    <w:rsid w:val="00C31E2C"/>
    <w:rsid w:val="00C32852"/>
    <w:rsid w:val="00C3483A"/>
    <w:rsid w:val="00C351A7"/>
    <w:rsid w:val="00C35603"/>
    <w:rsid w:val="00C3650F"/>
    <w:rsid w:val="00C36F06"/>
    <w:rsid w:val="00C36F91"/>
    <w:rsid w:val="00C370BA"/>
    <w:rsid w:val="00C37B6F"/>
    <w:rsid w:val="00C40308"/>
    <w:rsid w:val="00C40516"/>
    <w:rsid w:val="00C40F5C"/>
    <w:rsid w:val="00C42CFF"/>
    <w:rsid w:val="00C44E65"/>
    <w:rsid w:val="00C471FF"/>
    <w:rsid w:val="00C507AB"/>
    <w:rsid w:val="00C50CAD"/>
    <w:rsid w:val="00C52423"/>
    <w:rsid w:val="00C53A36"/>
    <w:rsid w:val="00C541A2"/>
    <w:rsid w:val="00C54600"/>
    <w:rsid w:val="00C560AF"/>
    <w:rsid w:val="00C56134"/>
    <w:rsid w:val="00C5697E"/>
    <w:rsid w:val="00C56CA0"/>
    <w:rsid w:val="00C56D85"/>
    <w:rsid w:val="00C579BC"/>
    <w:rsid w:val="00C57C88"/>
    <w:rsid w:val="00C60E7A"/>
    <w:rsid w:val="00C61CF5"/>
    <w:rsid w:val="00C61E8C"/>
    <w:rsid w:val="00C61F75"/>
    <w:rsid w:val="00C621B8"/>
    <w:rsid w:val="00C6323C"/>
    <w:rsid w:val="00C634D2"/>
    <w:rsid w:val="00C63503"/>
    <w:rsid w:val="00C6476A"/>
    <w:rsid w:val="00C64AC4"/>
    <w:rsid w:val="00C654C2"/>
    <w:rsid w:val="00C65738"/>
    <w:rsid w:val="00C6719B"/>
    <w:rsid w:val="00C67D10"/>
    <w:rsid w:val="00C705D9"/>
    <w:rsid w:val="00C70BFA"/>
    <w:rsid w:val="00C70C6B"/>
    <w:rsid w:val="00C70CA3"/>
    <w:rsid w:val="00C7246B"/>
    <w:rsid w:val="00C727AB"/>
    <w:rsid w:val="00C72F0F"/>
    <w:rsid w:val="00C74298"/>
    <w:rsid w:val="00C74952"/>
    <w:rsid w:val="00C76640"/>
    <w:rsid w:val="00C777F3"/>
    <w:rsid w:val="00C81118"/>
    <w:rsid w:val="00C812EA"/>
    <w:rsid w:val="00C817EC"/>
    <w:rsid w:val="00C8216F"/>
    <w:rsid w:val="00C83085"/>
    <w:rsid w:val="00C840C6"/>
    <w:rsid w:val="00C847F9"/>
    <w:rsid w:val="00C85B0A"/>
    <w:rsid w:val="00C85C4D"/>
    <w:rsid w:val="00C90028"/>
    <w:rsid w:val="00C90BC7"/>
    <w:rsid w:val="00C90D0C"/>
    <w:rsid w:val="00C90E79"/>
    <w:rsid w:val="00C91140"/>
    <w:rsid w:val="00C9194A"/>
    <w:rsid w:val="00C93765"/>
    <w:rsid w:val="00C94F7A"/>
    <w:rsid w:val="00C95B5E"/>
    <w:rsid w:val="00C95E46"/>
    <w:rsid w:val="00C96E01"/>
    <w:rsid w:val="00C97E81"/>
    <w:rsid w:val="00CA0099"/>
    <w:rsid w:val="00CA029C"/>
    <w:rsid w:val="00CA0A3F"/>
    <w:rsid w:val="00CA288B"/>
    <w:rsid w:val="00CA2D4B"/>
    <w:rsid w:val="00CA2E76"/>
    <w:rsid w:val="00CA346C"/>
    <w:rsid w:val="00CA3C3C"/>
    <w:rsid w:val="00CA4D2B"/>
    <w:rsid w:val="00CA4DE3"/>
    <w:rsid w:val="00CA519D"/>
    <w:rsid w:val="00CA5564"/>
    <w:rsid w:val="00CA6812"/>
    <w:rsid w:val="00CA7734"/>
    <w:rsid w:val="00CA79E1"/>
    <w:rsid w:val="00CB09F4"/>
    <w:rsid w:val="00CB0E5E"/>
    <w:rsid w:val="00CB1024"/>
    <w:rsid w:val="00CB14C5"/>
    <w:rsid w:val="00CB2097"/>
    <w:rsid w:val="00CB25E6"/>
    <w:rsid w:val="00CB2DB1"/>
    <w:rsid w:val="00CB5F19"/>
    <w:rsid w:val="00CB6802"/>
    <w:rsid w:val="00CB7A86"/>
    <w:rsid w:val="00CB7E8B"/>
    <w:rsid w:val="00CC02C2"/>
    <w:rsid w:val="00CC0AF4"/>
    <w:rsid w:val="00CC0D44"/>
    <w:rsid w:val="00CC0F01"/>
    <w:rsid w:val="00CC1719"/>
    <w:rsid w:val="00CC27DE"/>
    <w:rsid w:val="00CC27E8"/>
    <w:rsid w:val="00CC287F"/>
    <w:rsid w:val="00CC2BB1"/>
    <w:rsid w:val="00CC3724"/>
    <w:rsid w:val="00CC3A01"/>
    <w:rsid w:val="00CC53FD"/>
    <w:rsid w:val="00CC58A7"/>
    <w:rsid w:val="00CC6783"/>
    <w:rsid w:val="00CC6E46"/>
    <w:rsid w:val="00CC7323"/>
    <w:rsid w:val="00CC7685"/>
    <w:rsid w:val="00CD03FB"/>
    <w:rsid w:val="00CD0D75"/>
    <w:rsid w:val="00CD1210"/>
    <w:rsid w:val="00CD2E74"/>
    <w:rsid w:val="00CD331C"/>
    <w:rsid w:val="00CD4E83"/>
    <w:rsid w:val="00CD5563"/>
    <w:rsid w:val="00CE0448"/>
    <w:rsid w:val="00CE0539"/>
    <w:rsid w:val="00CE127D"/>
    <w:rsid w:val="00CE19C9"/>
    <w:rsid w:val="00CE40E6"/>
    <w:rsid w:val="00CE5B15"/>
    <w:rsid w:val="00CE738C"/>
    <w:rsid w:val="00CE75D6"/>
    <w:rsid w:val="00CF1CD1"/>
    <w:rsid w:val="00CF396C"/>
    <w:rsid w:val="00CF3F38"/>
    <w:rsid w:val="00CF3F77"/>
    <w:rsid w:val="00CF4A90"/>
    <w:rsid w:val="00CF5BB8"/>
    <w:rsid w:val="00CF5FBC"/>
    <w:rsid w:val="00CF70C1"/>
    <w:rsid w:val="00CF7A8C"/>
    <w:rsid w:val="00CF7B86"/>
    <w:rsid w:val="00CF7BB4"/>
    <w:rsid w:val="00D001D7"/>
    <w:rsid w:val="00D00220"/>
    <w:rsid w:val="00D0070C"/>
    <w:rsid w:val="00D00A37"/>
    <w:rsid w:val="00D00B2E"/>
    <w:rsid w:val="00D00E13"/>
    <w:rsid w:val="00D01216"/>
    <w:rsid w:val="00D01FFC"/>
    <w:rsid w:val="00D03148"/>
    <w:rsid w:val="00D0493D"/>
    <w:rsid w:val="00D071AB"/>
    <w:rsid w:val="00D0783D"/>
    <w:rsid w:val="00D10678"/>
    <w:rsid w:val="00D10ACD"/>
    <w:rsid w:val="00D10B14"/>
    <w:rsid w:val="00D10CC4"/>
    <w:rsid w:val="00D11229"/>
    <w:rsid w:val="00D112BC"/>
    <w:rsid w:val="00D11982"/>
    <w:rsid w:val="00D12ED6"/>
    <w:rsid w:val="00D14287"/>
    <w:rsid w:val="00D14349"/>
    <w:rsid w:val="00D1451E"/>
    <w:rsid w:val="00D1481F"/>
    <w:rsid w:val="00D153D7"/>
    <w:rsid w:val="00D158DC"/>
    <w:rsid w:val="00D15907"/>
    <w:rsid w:val="00D15BD4"/>
    <w:rsid w:val="00D16C8C"/>
    <w:rsid w:val="00D16CFB"/>
    <w:rsid w:val="00D1781B"/>
    <w:rsid w:val="00D17A89"/>
    <w:rsid w:val="00D20EF1"/>
    <w:rsid w:val="00D21BB2"/>
    <w:rsid w:val="00D22CBA"/>
    <w:rsid w:val="00D23B35"/>
    <w:rsid w:val="00D23F7D"/>
    <w:rsid w:val="00D2452B"/>
    <w:rsid w:val="00D2453E"/>
    <w:rsid w:val="00D24F99"/>
    <w:rsid w:val="00D25AA4"/>
    <w:rsid w:val="00D2619F"/>
    <w:rsid w:val="00D26EDD"/>
    <w:rsid w:val="00D271B2"/>
    <w:rsid w:val="00D2750B"/>
    <w:rsid w:val="00D27C23"/>
    <w:rsid w:val="00D27DB6"/>
    <w:rsid w:val="00D3093F"/>
    <w:rsid w:val="00D30B7D"/>
    <w:rsid w:val="00D31E87"/>
    <w:rsid w:val="00D339C7"/>
    <w:rsid w:val="00D35459"/>
    <w:rsid w:val="00D35ADD"/>
    <w:rsid w:val="00D36298"/>
    <w:rsid w:val="00D3739A"/>
    <w:rsid w:val="00D403D1"/>
    <w:rsid w:val="00D40B0F"/>
    <w:rsid w:val="00D41774"/>
    <w:rsid w:val="00D41BFF"/>
    <w:rsid w:val="00D437B5"/>
    <w:rsid w:val="00D43E71"/>
    <w:rsid w:val="00D459C7"/>
    <w:rsid w:val="00D46B74"/>
    <w:rsid w:val="00D46CA5"/>
    <w:rsid w:val="00D47591"/>
    <w:rsid w:val="00D47FCD"/>
    <w:rsid w:val="00D505D2"/>
    <w:rsid w:val="00D5088D"/>
    <w:rsid w:val="00D5120C"/>
    <w:rsid w:val="00D523C6"/>
    <w:rsid w:val="00D547B1"/>
    <w:rsid w:val="00D548A8"/>
    <w:rsid w:val="00D55467"/>
    <w:rsid w:val="00D57C06"/>
    <w:rsid w:val="00D57D9D"/>
    <w:rsid w:val="00D57F0C"/>
    <w:rsid w:val="00D618FA"/>
    <w:rsid w:val="00D61FB4"/>
    <w:rsid w:val="00D62B2C"/>
    <w:rsid w:val="00D62FBF"/>
    <w:rsid w:val="00D646C0"/>
    <w:rsid w:val="00D65222"/>
    <w:rsid w:val="00D67661"/>
    <w:rsid w:val="00D73EDC"/>
    <w:rsid w:val="00D749EE"/>
    <w:rsid w:val="00D771AA"/>
    <w:rsid w:val="00D808B6"/>
    <w:rsid w:val="00D83620"/>
    <w:rsid w:val="00D836E5"/>
    <w:rsid w:val="00D843DE"/>
    <w:rsid w:val="00D85456"/>
    <w:rsid w:val="00D85DDD"/>
    <w:rsid w:val="00D86715"/>
    <w:rsid w:val="00D86E8C"/>
    <w:rsid w:val="00D8711B"/>
    <w:rsid w:val="00D87730"/>
    <w:rsid w:val="00D87E24"/>
    <w:rsid w:val="00D87E67"/>
    <w:rsid w:val="00D93B51"/>
    <w:rsid w:val="00D94CD5"/>
    <w:rsid w:val="00D94D0B"/>
    <w:rsid w:val="00D94E97"/>
    <w:rsid w:val="00D9528E"/>
    <w:rsid w:val="00D96383"/>
    <w:rsid w:val="00D965EC"/>
    <w:rsid w:val="00D96DBE"/>
    <w:rsid w:val="00D973C0"/>
    <w:rsid w:val="00DA0121"/>
    <w:rsid w:val="00DA06AA"/>
    <w:rsid w:val="00DA0EC3"/>
    <w:rsid w:val="00DA1F10"/>
    <w:rsid w:val="00DA2565"/>
    <w:rsid w:val="00DA4172"/>
    <w:rsid w:val="00DA4EB1"/>
    <w:rsid w:val="00DA68CF"/>
    <w:rsid w:val="00DA7A97"/>
    <w:rsid w:val="00DA7E13"/>
    <w:rsid w:val="00DB32BA"/>
    <w:rsid w:val="00DB39E6"/>
    <w:rsid w:val="00DB3BC8"/>
    <w:rsid w:val="00DB4AAF"/>
    <w:rsid w:val="00DB4FE3"/>
    <w:rsid w:val="00DB5494"/>
    <w:rsid w:val="00DB5D11"/>
    <w:rsid w:val="00DB7BDE"/>
    <w:rsid w:val="00DC00B1"/>
    <w:rsid w:val="00DC04A4"/>
    <w:rsid w:val="00DC1619"/>
    <w:rsid w:val="00DC1F2C"/>
    <w:rsid w:val="00DC2261"/>
    <w:rsid w:val="00DC4F19"/>
    <w:rsid w:val="00DC5831"/>
    <w:rsid w:val="00DC5CFF"/>
    <w:rsid w:val="00DC6DBD"/>
    <w:rsid w:val="00DC75CC"/>
    <w:rsid w:val="00DD0C8C"/>
    <w:rsid w:val="00DD137D"/>
    <w:rsid w:val="00DD1831"/>
    <w:rsid w:val="00DD2747"/>
    <w:rsid w:val="00DD344F"/>
    <w:rsid w:val="00DD34D2"/>
    <w:rsid w:val="00DD350F"/>
    <w:rsid w:val="00DD3E3B"/>
    <w:rsid w:val="00DD3F03"/>
    <w:rsid w:val="00DD4462"/>
    <w:rsid w:val="00DD4552"/>
    <w:rsid w:val="00DD457C"/>
    <w:rsid w:val="00DD5169"/>
    <w:rsid w:val="00DD5EBC"/>
    <w:rsid w:val="00DD6761"/>
    <w:rsid w:val="00DD71F4"/>
    <w:rsid w:val="00DE03B4"/>
    <w:rsid w:val="00DE124B"/>
    <w:rsid w:val="00DE1D25"/>
    <w:rsid w:val="00DE4EE2"/>
    <w:rsid w:val="00DE5CDA"/>
    <w:rsid w:val="00DF2901"/>
    <w:rsid w:val="00DF51FD"/>
    <w:rsid w:val="00DF5358"/>
    <w:rsid w:val="00DF5495"/>
    <w:rsid w:val="00DF5A40"/>
    <w:rsid w:val="00DF6BFA"/>
    <w:rsid w:val="00E00478"/>
    <w:rsid w:val="00E00AD8"/>
    <w:rsid w:val="00E01708"/>
    <w:rsid w:val="00E01ADF"/>
    <w:rsid w:val="00E0461D"/>
    <w:rsid w:val="00E04882"/>
    <w:rsid w:val="00E04AE5"/>
    <w:rsid w:val="00E04BC3"/>
    <w:rsid w:val="00E055C6"/>
    <w:rsid w:val="00E06DC8"/>
    <w:rsid w:val="00E071E5"/>
    <w:rsid w:val="00E07575"/>
    <w:rsid w:val="00E07F76"/>
    <w:rsid w:val="00E1039C"/>
    <w:rsid w:val="00E1068D"/>
    <w:rsid w:val="00E1306A"/>
    <w:rsid w:val="00E13131"/>
    <w:rsid w:val="00E133BC"/>
    <w:rsid w:val="00E1409F"/>
    <w:rsid w:val="00E140E1"/>
    <w:rsid w:val="00E14C0C"/>
    <w:rsid w:val="00E14EA5"/>
    <w:rsid w:val="00E15965"/>
    <w:rsid w:val="00E17448"/>
    <w:rsid w:val="00E17599"/>
    <w:rsid w:val="00E20507"/>
    <w:rsid w:val="00E227BF"/>
    <w:rsid w:val="00E22A5F"/>
    <w:rsid w:val="00E22B8D"/>
    <w:rsid w:val="00E23CF1"/>
    <w:rsid w:val="00E24182"/>
    <w:rsid w:val="00E25561"/>
    <w:rsid w:val="00E25578"/>
    <w:rsid w:val="00E25FDC"/>
    <w:rsid w:val="00E271B8"/>
    <w:rsid w:val="00E27533"/>
    <w:rsid w:val="00E277EF"/>
    <w:rsid w:val="00E30F27"/>
    <w:rsid w:val="00E342CC"/>
    <w:rsid w:val="00E34DBA"/>
    <w:rsid w:val="00E3523C"/>
    <w:rsid w:val="00E35B0D"/>
    <w:rsid w:val="00E36CEF"/>
    <w:rsid w:val="00E372E4"/>
    <w:rsid w:val="00E41B74"/>
    <w:rsid w:val="00E45D73"/>
    <w:rsid w:val="00E472E1"/>
    <w:rsid w:val="00E510A7"/>
    <w:rsid w:val="00E5406F"/>
    <w:rsid w:val="00E5411C"/>
    <w:rsid w:val="00E5454A"/>
    <w:rsid w:val="00E5611F"/>
    <w:rsid w:val="00E60848"/>
    <w:rsid w:val="00E61445"/>
    <w:rsid w:val="00E61865"/>
    <w:rsid w:val="00E61C47"/>
    <w:rsid w:val="00E61CAE"/>
    <w:rsid w:val="00E61DCE"/>
    <w:rsid w:val="00E630B9"/>
    <w:rsid w:val="00E63965"/>
    <w:rsid w:val="00E644CD"/>
    <w:rsid w:val="00E6655B"/>
    <w:rsid w:val="00E665A1"/>
    <w:rsid w:val="00E67139"/>
    <w:rsid w:val="00E67699"/>
    <w:rsid w:val="00E67FE6"/>
    <w:rsid w:val="00E7118E"/>
    <w:rsid w:val="00E71751"/>
    <w:rsid w:val="00E71CA1"/>
    <w:rsid w:val="00E725C0"/>
    <w:rsid w:val="00E72BBC"/>
    <w:rsid w:val="00E72EFE"/>
    <w:rsid w:val="00E72F2D"/>
    <w:rsid w:val="00E75750"/>
    <w:rsid w:val="00E7578D"/>
    <w:rsid w:val="00E764E0"/>
    <w:rsid w:val="00E7712E"/>
    <w:rsid w:val="00E807B7"/>
    <w:rsid w:val="00E831DD"/>
    <w:rsid w:val="00E83437"/>
    <w:rsid w:val="00E8388F"/>
    <w:rsid w:val="00E8401B"/>
    <w:rsid w:val="00E86126"/>
    <w:rsid w:val="00E869A0"/>
    <w:rsid w:val="00E86FDC"/>
    <w:rsid w:val="00E87F8E"/>
    <w:rsid w:val="00E902BA"/>
    <w:rsid w:val="00E92619"/>
    <w:rsid w:val="00E92918"/>
    <w:rsid w:val="00E93D5E"/>
    <w:rsid w:val="00E95777"/>
    <w:rsid w:val="00E96911"/>
    <w:rsid w:val="00E97504"/>
    <w:rsid w:val="00EA03D5"/>
    <w:rsid w:val="00EA0805"/>
    <w:rsid w:val="00EA08A7"/>
    <w:rsid w:val="00EA08DB"/>
    <w:rsid w:val="00EA0F63"/>
    <w:rsid w:val="00EA2112"/>
    <w:rsid w:val="00EA2D89"/>
    <w:rsid w:val="00EA372D"/>
    <w:rsid w:val="00EA55CF"/>
    <w:rsid w:val="00EA5E28"/>
    <w:rsid w:val="00EA635C"/>
    <w:rsid w:val="00EA6E71"/>
    <w:rsid w:val="00EA7344"/>
    <w:rsid w:val="00EA74A2"/>
    <w:rsid w:val="00EB0C08"/>
    <w:rsid w:val="00EB1BC7"/>
    <w:rsid w:val="00EB3CFA"/>
    <w:rsid w:val="00EB4AA2"/>
    <w:rsid w:val="00EB5638"/>
    <w:rsid w:val="00EB5B19"/>
    <w:rsid w:val="00EB63AC"/>
    <w:rsid w:val="00EB70BB"/>
    <w:rsid w:val="00EB7AAD"/>
    <w:rsid w:val="00EB7C1C"/>
    <w:rsid w:val="00EC1C1B"/>
    <w:rsid w:val="00EC3718"/>
    <w:rsid w:val="00EC468D"/>
    <w:rsid w:val="00EC481D"/>
    <w:rsid w:val="00EC578C"/>
    <w:rsid w:val="00EC686E"/>
    <w:rsid w:val="00EC6AC5"/>
    <w:rsid w:val="00EC6E32"/>
    <w:rsid w:val="00ED0142"/>
    <w:rsid w:val="00ED0269"/>
    <w:rsid w:val="00ED0B7E"/>
    <w:rsid w:val="00ED17F6"/>
    <w:rsid w:val="00ED1DB6"/>
    <w:rsid w:val="00ED2589"/>
    <w:rsid w:val="00ED2F52"/>
    <w:rsid w:val="00ED30DF"/>
    <w:rsid w:val="00ED3DD3"/>
    <w:rsid w:val="00ED4914"/>
    <w:rsid w:val="00ED4D21"/>
    <w:rsid w:val="00ED6234"/>
    <w:rsid w:val="00EE035B"/>
    <w:rsid w:val="00EE046C"/>
    <w:rsid w:val="00EE1F96"/>
    <w:rsid w:val="00EE3F2E"/>
    <w:rsid w:val="00EE545F"/>
    <w:rsid w:val="00EE5E0D"/>
    <w:rsid w:val="00EE76BE"/>
    <w:rsid w:val="00EE7909"/>
    <w:rsid w:val="00EE7EF4"/>
    <w:rsid w:val="00EF14BE"/>
    <w:rsid w:val="00EF1F63"/>
    <w:rsid w:val="00EF215A"/>
    <w:rsid w:val="00EF27E5"/>
    <w:rsid w:val="00EF292B"/>
    <w:rsid w:val="00EF463D"/>
    <w:rsid w:val="00EF4EF4"/>
    <w:rsid w:val="00EF5563"/>
    <w:rsid w:val="00EF67D4"/>
    <w:rsid w:val="00EF6AD5"/>
    <w:rsid w:val="00EF7C10"/>
    <w:rsid w:val="00F00B2C"/>
    <w:rsid w:val="00F0129F"/>
    <w:rsid w:val="00F01347"/>
    <w:rsid w:val="00F0149C"/>
    <w:rsid w:val="00F01A1A"/>
    <w:rsid w:val="00F01FEE"/>
    <w:rsid w:val="00F020FE"/>
    <w:rsid w:val="00F02101"/>
    <w:rsid w:val="00F03B77"/>
    <w:rsid w:val="00F042FE"/>
    <w:rsid w:val="00F04405"/>
    <w:rsid w:val="00F0491D"/>
    <w:rsid w:val="00F04C67"/>
    <w:rsid w:val="00F053E2"/>
    <w:rsid w:val="00F06F26"/>
    <w:rsid w:val="00F071DD"/>
    <w:rsid w:val="00F10CE5"/>
    <w:rsid w:val="00F11201"/>
    <w:rsid w:val="00F121CB"/>
    <w:rsid w:val="00F12887"/>
    <w:rsid w:val="00F138BD"/>
    <w:rsid w:val="00F14747"/>
    <w:rsid w:val="00F1499A"/>
    <w:rsid w:val="00F150FB"/>
    <w:rsid w:val="00F153CD"/>
    <w:rsid w:val="00F16B1C"/>
    <w:rsid w:val="00F207D5"/>
    <w:rsid w:val="00F2125E"/>
    <w:rsid w:val="00F2250D"/>
    <w:rsid w:val="00F22D03"/>
    <w:rsid w:val="00F23BC1"/>
    <w:rsid w:val="00F247B9"/>
    <w:rsid w:val="00F25364"/>
    <w:rsid w:val="00F26FFF"/>
    <w:rsid w:val="00F278D8"/>
    <w:rsid w:val="00F31CAE"/>
    <w:rsid w:val="00F3218E"/>
    <w:rsid w:val="00F329A2"/>
    <w:rsid w:val="00F32C19"/>
    <w:rsid w:val="00F33049"/>
    <w:rsid w:val="00F331E6"/>
    <w:rsid w:val="00F33B29"/>
    <w:rsid w:val="00F3404A"/>
    <w:rsid w:val="00F40167"/>
    <w:rsid w:val="00F401F2"/>
    <w:rsid w:val="00F40F0D"/>
    <w:rsid w:val="00F411AC"/>
    <w:rsid w:val="00F41DD1"/>
    <w:rsid w:val="00F42C7E"/>
    <w:rsid w:val="00F43B85"/>
    <w:rsid w:val="00F4449F"/>
    <w:rsid w:val="00F465AE"/>
    <w:rsid w:val="00F4671B"/>
    <w:rsid w:val="00F4788F"/>
    <w:rsid w:val="00F47FE7"/>
    <w:rsid w:val="00F506A3"/>
    <w:rsid w:val="00F510C0"/>
    <w:rsid w:val="00F513F8"/>
    <w:rsid w:val="00F515BA"/>
    <w:rsid w:val="00F53874"/>
    <w:rsid w:val="00F550CF"/>
    <w:rsid w:val="00F562C9"/>
    <w:rsid w:val="00F56E4E"/>
    <w:rsid w:val="00F60EA8"/>
    <w:rsid w:val="00F6203F"/>
    <w:rsid w:val="00F6356F"/>
    <w:rsid w:val="00F6365A"/>
    <w:rsid w:val="00F640C3"/>
    <w:rsid w:val="00F64620"/>
    <w:rsid w:val="00F64D10"/>
    <w:rsid w:val="00F6510C"/>
    <w:rsid w:val="00F652CB"/>
    <w:rsid w:val="00F668E7"/>
    <w:rsid w:val="00F66CD0"/>
    <w:rsid w:val="00F67C5F"/>
    <w:rsid w:val="00F70027"/>
    <w:rsid w:val="00F702F0"/>
    <w:rsid w:val="00F70CED"/>
    <w:rsid w:val="00F7318A"/>
    <w:rsid w:val="00F737F0"/>
    <w:rsid w:val="00F743F2"/>
    <w:rsid w:val="00F75510"/>
    <w:rsid w:val="00F75B27"/>
    <w:rsid w:val="00F75BA9"/>
    <w:rsid w:val="00F75E27"/>
    <w:rsid w:val="00F76A97"/>
    <w:rsid w:val="00F76CD0"/>
    <w:rsid w:val="00F77DF0"/>
    <w:rsid w:val="00F804B4"/>
    <w:rsid w:val="00F80B4E"/>
    <w:rsid w:val="00F81BCB"/>
    <w:rsid w:val="00F81E1F"/>
    <w:rsid w:val="00F82A90"/>
    <w:rsid w:val="00F8358C"/>
    <w:rsid w:val="00F83F37"/>
    <w:rsid w:val="00F856D0"/>
    <w:rsid w:val="00F85999"/>
    <w:rsid w:val="00F85F17"/>
    <w:rsid w:val="00F86C78"/>
    <w:rsid w:val="00F86D14"/>
    <w:rsid w:val="00F92E43"/>
    <w:rsid w:val="00F94883"/>
    <w:rsid w:val="00F94E65"/>
    <w:rsid w:val="00F95F41"/>
    <w:rsid w:val="00F973A1"/>
    <w:rsid w:val="00FA08B6"/>
    <w:rsid w:val="00FA0BE1"/>
    <w:rsid w:val="00FA1322"/>
    <w:rsid w:val="00FA1E84"/>
    <w:rsid w:val="00FA3B19"/>
    <w:rsid w:val="00FA3FD5"/>
    <w:rsid w:val="00FA5EB1"/>
    <w:rsid w:val="00FA6616"/>
    <w:rsid w:val="00FA662F"/>
    <w:rsid w:val="00FA6903"/>
    <w:rsid w:val="00FA74CA"/>
    <w:rsid w:val="00FA7A12"/>
    <w:rsid w:val="00FA7C0E"/>
    <w:rsid w:val="00FB104E"/>
    <w:rsid w:val="00FB1280"/>
    <w:rsid w:val="00FB2FAD"/>
    <w:rsid w:val="00FB3246"/>
    <w:rsid w:val="00FB3DDA"/>
    <w:rsid w:val="00FB3E1B"/>
    <w:rsid w:val="00FB4062"/>
    <w:rsid w:val="00FB523E"/>
    <w:rsid w:val="00FB5E44"/>
    <w:rsid w:val="00FB6334"/>
    <w:rsid w:val="00FB6582"/>
    <w:rsid w:val="00FB7562"/>
    <w:rsid w:val="00FC0508"/>
    <w:rsid w:val="00FC0692"/>
    <w:rsid w:val="00FC0AA2"/>
    <w:rsid w:val="00FC175B"/>
    <w:rsid w:val="00FC281E"/>
    <w:rsid w:val="00FC2D92"/>
    <w:rsid w:val="00FC2FBD"/>
    <w:rsid w:val="00FC605C"/>
    <w:rsid w:val="00FC73B2"/>
    <w:rsid w:val="00FD00FB"/>
    <w:rsid w:val="00FD0EC6"/>
    <w:rsid w:val="00FD1DFD"/>
    <w:rsid w:val="00FD2362"/>
    <w:rsid w:val="00FD24D3"/>
    <w:rsid w:val="00FD272F"/>
    <w:rsid w:val="00FD370D"/>
    <w:rsid w:val="00FD38F3"/>
    <w:rsid w:val="00FD7989"/>
    <w:rsid w:val="00FE069B"/>
    <w:rsid w:val="00FE12BE"/>
    <w:rsid w:val="00FE15B1"/>
    <w:rsid w:val="00FE1666"/>
    <w:rsid w:val="00FE3EFC"/>
    <w:rsid w:val="00FE5EA9"/>
    <w:rsid w:val="00FE72E8"/>
    <w:rsid w:val="00FE7FF9"/>
    <w:rsid w:val="00FF0140"/>
    <w:rsid w:val="00FF102D"/>
    <w:rsid w:val="00FF139C"/>
    <w:rsid w:val="00FF16D9"/>
    <w:rsid w:val="00FF16EA"/>
    <w:rsid w:val="00FF6154"/>
    <w:rsid w:val="00FF632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F0E42D4"/>
  <w15:docId w15:val="{6BD692F6-C7B6-44C4-8622-795E439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8A7"/>
    <w:pPr>
      <w:jc w:val="both"/>
    </w:pPr>
    <w:rPr>
      <w:sz w:val="23"/>
      <w:szCs w:val="24"/>
    </w:rPr>
  </w:style>
  <w:style w:type="paragraph" w:styleId="Heading1">
    <w:name w:val="heading 1"/>
    <w:basedOn w:val="Normal"/>
    <w:next w:val="Normal"/>
    <w:link w:val="Heading1Char"/>
    <w:qFormat/>
    <w:rsid w:val="00EA08A7"/>
    <w:pPr>
      <w:keepNext/>
      <w:jc w:val="center"/>
      <w:outlineLvl w:val="0"/>
    </w:pPr>
    <w:rPr>
      <w:b/>
      <w:bCs/>
      <w:color w:val="0070C0"/>
      <w:sz w:val="28"/>
      <w:szCs w:val="40"/>
    </w:rPr>
  </w:style>
  <w:style w:type="paragraph" w:styleId="Heading2">
    <w:name w:val="heading 2"/>
    <w:basedOn w:val="CM1"/>
    <w:next w:val="Normal"/>
    <w:link w:val="Heading2Char"/>
    <w:qFormat/>
    <w:rsid w:val="00EA08A7"/>
    <w:pPr>
      <w:spacing w:after="183" w:line="240" w:lineRule="auto"/>
      <w:outlineLvl w:val="1"/>
    </w:pPr>
    <w:rPr>
      <w:rFonts w:ascii="Times New Roman" w:hAnsi="Times New Roman" w:cs="Times New Roman"/>
      <w:b/>
      <w:bCs/>
      <w:caps/>
    </w:rPr>
  </w:style>
  <w:style w:type="paragraph" w:styleId="Heading3">
    <w:name w:val="heading 3"/>
    <w:next w:val="Normal"/>
    <w:qFormat/>
    <w:rsid w:val="00A66DB9"/>
    <w:pPr>
      <w:outlineLvl w:val="2"/>
    </w:pPr>
    <w:rPr>
      <w:noProof/>
    </w:rPr>
  </w:style>
  <w:style w:type="paragraph" w:styleId="Heading4">
    <w:name w:val="heading 4"/>
    <w:next w:val="Normal"/>
    <w:qFormat/>
    <w:rsid w:val="00A66DB9"/>
    <w:pPr>
      <w:outlineLvl w:val="3"/>
    </w:pPr>
    <w:rPr>
      <w:noProof/>
    </w:rPr>
  </w:style>
  <w:style w:type="paragraph" w:styleId="Heading5">
    <w:name w:val="heading 5"/>
    <w:next w:val="Normal"/>
    <w:qFormat/>
    <w:rsid w:val="00EA08A7"/>
    <w:pPr>
      <w:outlineLvl w:val="4"/>
    </w:pPr>
    <w:rPr>
      <w:noProof/>
    </w:rPr>
  </w:style>
  <w:style w:type="paragraph" w:styleId="Heading6">
    <w:name w:val="heading 6"/>
    <w:next w:val="Normal"/>
    <w:qFormat/>
    <w:rsid w:val="00EA08A7"/>
    <w:pPr>
      <w:outlineLvl w:val="5"/>
    </w:pPr>
    <w:rPr>
      <w:noProof/>
    </w:rPr>
  </w:style>
  <w:style w:type="paragraph" w:styleId="Heading7">
    <w:name w:val="heading 7"/>
    <w:next w:val="Normal"/>
    <w:qFormat/>
    <w:rsid w:val="00A66DB9"/>
    <w:pPr>
      <w:outlineLvl w:val="6"/>
    </w:pPr>
    <w:rPr>
      <w:noProof/>
    </w:rPr>
  </w:style>
  <w:style w:type="paragraph" w:styleId="Heading8">
    <w:name w:val="heading 8"/>
    <w:next w:val="Normal"/>
    <w:qFormat/>
    <w:rsid w:val="00A66DB9"/>
    <w:pPr>
      <w:outlineLvl w:val="7"/>
    </w:pPr>
    <w:rPr>
      <w:noProof/>
    </w:rPr>
  </w:style>
  <w:style w:type="paragraph" w:styleId="Heading9">
    <w:name w:val="heading 9"/>
    <w:next w:val="Normal"/>
    <w:qFormat/>
    <w:rsid w:val="00A66DB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CC"/>
    <w:rPr>
      <w:b/>
      <w:bCs/>
      <w:color w:val="0070C0"/>
      <w:sz w:val="28"/>
      <w:szCs w:val="40"/>
    </w:rPr>
  </w:style>
  <w:style w:type="paragraph" w:customStyle="1" w:styleId="CM1">
    <w:name w:val="CM1"/>
    <w:basedOn w:val="Default"/>
    <w:next w:val="Default"/>
    <w:rsid w:val="001B0ACA"/>
    <w:pPr>
      <w:spacing w:line="278" w:lineRule="atLeast"/>
    </w:pPr>
    <w:rPr>
      <w:color w:val="auto"/>
    </w:rPr>
  </w:style>
  <w:style w:type="paragraph" w:customStyle="1" w:styleId="Default">
    <w:name w:val="Default"/>
    <w:rsid w:val="001B0ACA"/>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764E0"/>
    <w:rPr>
      <w:b/>
      <w:bCs/>
      <w:caps/>
      <w:sz w:val="24"/>
      <w:szCs w:val="24"/>
    </w:rPr>
  </w:style>
  <w:style w:type="paragraph" w:customStyle="1" w:styleId="CM3">
    <w:name w:val="CM3"/>
    <w:basedOn w:val="Default"/>
    <w:next w:val="Default"/>
    <w:rsid w:val="001B0ACA"/>
    <w:pPr>
      <w:spacing w:after="275"/>
    </w:pPr>
    <w:rPr>
      <w:color w:val="auto"/>
    </w:rPr>
  </w:style>
  <w:style w:type="paragraph" w:customStyle="1" w:styleId="CM2">
    <w:name w:val="CM2"/>
    <w:basedOn w:val="Default"/>
    <w:next w:val="Default"/>
    <w:rsid w:val="001B0ACA"/>
    <w:pPr>
      <w:spacing w:line="276" w:lineRule="atLeast"/>
    </w:pPr>
    <w:rPr>
      <w:color w:val="auto"/>
    </w:rPr>
  </w:style>
  <w:style w:type="character" w:styleId="PageNumber">
    <w:name w:val="page number"/>
    <w:basedOn w:val="DefaultParagraphFont"/>
    <w:rsid w:val="00B26526"/>
  </w:style>
  <w:style w:type="paragraph" w:styleId="Header">
    <w:name w:val="header"/>
    <w:basedOn w:val="Normal"/>
    <w:link w:val="HeaderChar"/>
    <w:uiPriority w:val="99"/>
    <w:rsid w:val="00EA08A7"/>
    <w:pPr>
      <w:tabs>
        <w:tab w:val="center" w:pos="4320"/>
        <w:tab w:val="right" w:pos="8640"/>
      </w:tabs>
    </w:pPr>
    <w:rPr>
      <w:sz w:val="20"/>
      <w:szCs w:val="20"/>
    </w:rPr>
  </w:style>
  <w:style w:type="character" w:customStyle="1" w:styleId="HeaderChar">
    <w:name w:val="Header Char"/>
    <w:basedOn w:val="DefaultParagraphFont"/>
    <w:link w:val="Header"/>
    <w:uiPriority w:val="99"/>
    <w:rsid w:val="006161D8"/>
  </w:style>
  <w:style w:type="character" w:styleId="Hyperlink">
    <w:name w:val="Hyperlink"/>
    <w:basedOn w:val="DefaultParagraphFont"/>
    <w:uiPriority w:val="99"/>
    <w:rsid w:val="00AC15FA"/>
    <w:rPr>
      <w:color w:val="0000FF"/>
      <w:u w:val="single"/>
    </w:rPr>
  </w:style>
  <w:style w:type="paragraph" w:styleId="BalloonText">
    <w:name w:val="Balloon Text"/>
    <w:basedOn w:val="Normal"/>
    <w:semiHidden/>
    <w:rsid w:val="00EA08A7"/>
    <w:rPr>
      <w:rFonts w:ascii="Tahoma" w:hAnsi="Tahoma" w:cs="Tahoma"/>
      <w:sz w:val="16"/>
      <w:szCs w:val="16"/>
    </w:rPr>
  </w:style>
  <w:style w:type="paragraph" w:styleId="Footer">
    <w:name w:val="footer"/>
    <w:basedOn w:val="Normal"/>
    <w:link w:val="FooterChar"/>
    <w:uiPriority w:val="99"/>
    <w:rsid w:val="00EA08A7"/>
    <w:pPr>
      <w:tabs>
        <w:tab w:val="center" w:pos="4320"/>
        <w:tab w:val="right" w:pos="8640"/>
      </w:tabs>
    </w:pPr>
  </w:style>
  <w:style w:type="character" w:customStyle="1" w:styleId="FooterChar">
    <w:name w:val="Footer Char"/>
    <w:basedOn w:val="DefaultParagraphFont"/>
    <w:link w:val="Footer"/>
    <w:uiPriority w:val="99"/>
    <w:rsid w:val="000A65B5"/>
    <w:rPr>
      <w:sz w:val="23"/>
      <w:szCs w:val="24"/>
    </w:rPr>
  </w:style>
  <w:style w:type="paragraph" w:customStyle="1" w:styleId="CM26">
    <w:name w:val="CM26"/>
    <w:basedOn w:val="Default"/>
    <w:next w:val="Default"/>
    <w:rsid w:val="00263B53"/>
    <w:pPr>
      <w:spacing w:after="268"/>
    </w:pPr>
    <w:rPr>
      <w:color w:val="auto"/>
    </w:rPr>
  </w:style>
  <w:style w:type="paragraph" w:customStyle="1" w:styleId="CM53">
    <w:name w:val="CM53"/>
    <w:basedOn w:val="Default"/>
    <w:next w:val="Default"/>
    <w:rsid w:val="00263B53"/>
    <w:pPr>
      <w:spacing w:after="1070"/>
    </w:pPr>
    <w:rPr>
      <w:color w:val="auto"/>
    </w:rPr>
  </w:style>
  <w:style w:type="paragraph" w:customStyle="1" w:styleId="CM54">
    <w:name w:val="CM54"/>
    <w:basedOn w:val="Default"/>
    <w:next w:val="Default"/>
    <w:rsid w:val="00263B53"/>
    <w:pPr>
      <w:spacing w:after="275"/>
    </w:pPr>
    <w:rPr>
      <w:color w:val="auto"/>
    </w:rPr>
  </w:style>
  <w:style w:type="paragraph" w:customStyle="1" w:styleId="CM4">
    <w:name w:val="CM4"/>
    <w:basedOn w:val="Default"/>
    <w:next w:val="Default"/>
    <w:rsid w:val="00263B53"/>
    <w:pPr>
      <w:spacing w:line="271" w:lineRule="atLeast"/>
    </w:pPr>
    <w:rPr>
      <w:color w:val="auto"/>
    </w:rPr>
  </w:style>
  <w:style w:type="paragraph" w:customStyle="1" w:styleId="CM6">
    <w:name w:val="CM6"/>
    <w:basedOn w:val="Default"/>
    <w:next w:val="Default"/>
    <w:rsid w:val="00263B53"/>
    <w:pPr>
      <w:spacing w:line="273" w:lineRule="atLeast"/>
    </w:pPr>
    <w:rPr>
      <w:color w:val="auto"/>
    </w:rPr>
  </w:style>
  <w:style w:type="paragraph" w:customStyle="1" w:styleId="CM8">
    <w:name w:val="CM8"/>
    <w:basedOn w:val="Default"/>
    <w:next w:val="Default"/>
    <w:rsid w:val="00263B53"/>
    <w:pPr>
      <w:spacing w:line="271" w:lineRule="atLeast"/>
    </w:pPr>
    <w:rPr>
      <w:color w:val="auto"/>
    </w:rPr>
  </w:style>
  <w:style w:type="paragraph" w:customStyle="1" w:styleId="CM9">
    <w:name w:val="CM9"/>
    <w:basedOn w:val="Default"/>
    <w:next w:val="Default"/>
    <w:rsid w:val="00263B53"/>
    <w:rPr>
      <w:color w:val="auto"/>
    </w:rPr>
  </w:style>
  <w:style w:type="paragraph" w:customStyle="1" w:styleId="CM10">
    <w:name w:val="CM10"/>
    <w:basedOn w:val="Default"/>
    <w:next w:val="Default"/>
    <w:rsid w:val="00263B53"/>
    <w:pPr>
      <w:spacing w:line="268" w:lineRule="atLeast"/>
    </w:pPr>
    <w:rPr>
      <w:color w:val="auto"/>
    </w:rPr>
  </w:style>
  <w:style w:type="paragraph" w:customStyle="1" w:styleId="CM56">
    <w:name w:val="CM56"/>
    <w:basedOn w:val="Default"/>
    <w:next w:val="Default"/>
    <w:rsid w:val="00263B53"/>
    <w:pPr>
      <w:spacing w:after="178"/>
    </w:pPr>
    <w:rPr>
      <w:color w:val="auto"/>
    </w:rPr>
  </w:style>
  <w:style w:type="paragraph" w:customStyle="1" w:styleId="CM16">
    <w:name w:val="CM16"/>
    <w:basedOn w:val="Default"/>
    <w:next w:val="Default"/>
    <w:rsid w:val="00263B53"/>
    <w:pPr>
      <w:spacing w:line="271" w:lineRule="atLeast"/>
    </w:pPr>
    <w:rPr>
      <w:color w:val="auto"/>
    </w:rPr>
  </w:style>
  <w:style w:type="paragraph" w:customStyle="1" w:styleId="CM18">
    <w:name w:val="CM18"/>
    <w:basedOn w:val="Default"/>
    <w:next w:val="Default"/>
    <w:rsid w:val="00263B53"/>
    <w:pPr>
      <w:spacing w:line="276" w:lineRule="atLeast"/>
    </w:pPr>
    <w:rPr>
      <w:color w:val="auto"/>
    </w:rPr>
  </w:style>
  <w:style w:type="paragraph" w:customStyle="1" w:styleId="CM19">
    <w:name w:val="CM19"/>
    <w:basedOn w:val="Default"/>
    <w:next w:val="Default"/>
    <w:rsid w:val="00263B53"/>
    <w:pPr>
      <w:spacing w:line="276" w:lineRule="atLeast"/>
    </w:pPr>
    <w:rPr>
      <w:color w:val="auto"/>
    </w:rPr>
  </w:style>
  <w:style w:type="paragraph" w:customStyle="1" w:styleId="CM20">
    <w:name w:val="CM20"/>
    <w:basedOn w:val="Default"/>
    <w:next w:val="Default"/>
    <w:rsid w:val="00263B53"/>
    <w:pPr>
      <w:spacing w:line="271" w:lineRule="atLeast"/>
    </w:pPr>
    <w:rPr>
      <w:color w:val="auto"/>
    </w:rPr>
  </w:style>
  <w:style w:type="paragraph" w:customStyle="1" w:styleId="CM22">
    <w:name w:val="CM22"/>
    <w:basedOn w:val="Default"/>
    <w:next w:val="Default"/>
    <w:rsid w:val="00263B53"/>
    <w:pPr>
      <w:spacing w:line="273" w:lineRule="atLeast"/>
    </w:pPr>
    <w:rPr>
      <w:color w:val="auto"/>
    </w:rPr>
  </w:style>
  <w:style w:type="paragraph" w:customStyle="1" w:styleId="CM23">
    <w:name w:val="CM23"/>
    <w:basedOn w:val="Default"/>
    <w:next w:val="Default"/>
    <w:rsid w:val="00263B53"/>
    <w:pPr>
      <w:spacing w:line="273" w:lineRule="atLeast"/>
    </w:pPr>
    <w:rPr>
      <w:color w:val="auto"/>
    </w:rPr>
  </w:style>
  <w:style w:type="paragraph" w:customStyle="1" w:styleId="CM58">
    <w:name w:val="CM58"/>
    <w:basedOn w:val="Default"/>
    <w:next w:val="Default"/>
    <w:rsid w:val="00263B53"/>
    <w:pPr>
      <w:spacing w:after="543"/>
    </w:pPr>
    <w:rPr>
      <w:color w:val="auto"/>
    </w:rPr>
  </w:style>
  <w:style w:type="paragraph" w:customStyle="1" w:styleId="CM27">
    <w:name w:val="CM27"/>
    <w:basedOn w:val="Default"/>
    <w:next w:val="Default"/>
    <w:rsid w:val="00263B53"/>
    <w:pPr>
      <w:spacing w:line="263" w:lineRule="atLeast"/>
    </w:pPr>
    <w:rPr>
      <w:color w:val="auto"/>
    </w:rPr>
  </w:style>
  <w:style w:type="paragraph" w:customStyle="1" w:styleId="CM17">
    <w:name w:val="CM17"/>
    <w:basedOn w:val="Default"/>
    <w:next w:val="Default"/>
    <w:rsid w:val="00263B53"/>
    <w:pPr>
      <w:spacing w:line="271" w:lineRule="atLeast"/>
    </w:pPr>
    <w:rPr>
      <w:color w:val="auto"/>
    </w:rPr>
  </w:style>
  <w:style w:type="paragraph" w:customStyle="1" w:styleId="CM29">
    <w:name w:val="CM29"/>
    <w:basedOn w:val="Default"/>
    <w:next w:val="Default"/>
    <w:rsid w:val="00263B53"/>
    <w:pPr>
      <w:spacing w:line="266" w:lineRule="atLeast"/>
    </w:pPr>
    <w:rPr>
      <w:color w:val="auto"/>
    </w:rPr>
  </w:style>
  <w:style w:type="paragraph" w:customStyle="1" w:styleId="CM7">
    <w:name w:val="CM7"/>
    <w:basedOn w:val="Default"/>
    <w:next w:val="Default"/>
    <w:rsid w:val="00263B53"/>
    <w:pPr>
      <w:spacing w:line="268" w:lineRule="atLeast"/>
    </w:pPr>
    <w:rPr>
      <w:color w:val="auto"/>
    </w:rPr>
  </w:style>
  <w:style w:type="paragraph" w:customStyle="1" w:styleId="CM30">
    <w:name w:val="CM30"/>
    <w:basedOn w:val="Default"/>
    <w:next w:val="Default"/>
    <w:rsid w:val="00263B53"/>
    <w:pPr>
      <w:spacing w:line="268" w:lineRule="atLeast"/>
    </w:pPr>
    <w:rPr>
      <w:color w:val="auto"/>
    </w:rPr>
  </w:style>
  <w:style w:type="paragraph" w:customStyle="1" w:styleId="CM12">
    <w:name w:val="CM12"/>
    <w:basedOn w:val="Default"/>
    <w:next w:val="Default"/>
    <w:rsid w:val="00263B53"/>
    <w:pPr>
      <w:spacing w:line="276" w:lineRule="atLeast"/>
    </w:pPr>
    <w:rPr>
      <w:color w:val="auto"/>
    </w:rPr>
  </w:style>
  <w:style w:type="paragraph" w:customStyle="1" w:styleId="CM31">
    <w:name w:val="CM31"/>
    <w:basedOn w:val="Default"/>
    <w:next w:val="Default"/>
    <w:rsid w:val="00263B53"/>
    <w:pPr>
      <w:spacing w:line="276" w:lineRule="atLeast"/>
    </w:pPr>
    <w:rPr>
      <w:color w:val="auto"/>
    </w:rPr>
  </w:style>
  <w:style w:type="paragraph" w:customStyle="1" w:styleId="CM59">
    <w:name w:val="CM59"/>
    <w:basedOn w:val="Default"/>
    <w:next w:val="Default"/>
    <w:rsid w:val="00263B53"/>
    <w:pPr>
      <w:spacing w:after="105"/>
    </w:pPr>
    <w:rPr>
      <w:color w:val="auto"/>
    </w:rPr>
  </w:style>
  <w:style w:type="paragraph" w:customStyle="1" w:styleId="CM32">
    <w:name w:val="CM32"/>
    <w:basedOn w:val="Default"/>
    <w:next w:val="Default"/>
    <w:rsid w:val="00263B53"/>
    <w:rPr>
      <w:color w:val="auto"/>
    </w:rPr>
  </w:style>
  <w:style w:type="paragraph" w:customStyle="1" w:styleId="CM33">
    <w:name w:val="CM33"/>
    <w:basedOn w:val="Default"/>
    <w:next w:val="Default"/>
    <w:rsid w:val="00263B53"/>
    <w:pPr>
      <w:spacing w:line="276" w:lineRule="atLeast"/>
    </w:pPr>
    <w:rPr>
      <w:color w:val="auto"/>
    </w:rPr>
  </w:style>
  <w:style w:type="paragraph" w:customStyle="1" w:styleId="CM62">
    <w:name w:val="CM62"/>
    <w:basedOn w:val="Default"/>
    <w:next w:val="Default"/>
    <w:rsid w:val="00263B53"/>
    <w:pPr>
      <w:spacing w:after="378"/>
    </w:pPr>
    <w:rPr>
      <w:color w:val="auto"/>
    </w:rPr>
  </w:style>
  <w:style w:type="paragraph" w:customStyle="1" w:styleId="CM34">
    <w:name w:val="CM34"/>
    <w:basedOn w:val="Default"/>
    <w:next w:val="Default"/>
    <w:rsid w:val="00263B53"/>
    <w:pPr>
      <w:spacing w:line="276" w:lineRule="atLeast"/>
    </w:pPr>
    <w:rPr>
      <w:color w:val="auto"/>
    </w:rPr>
  </w:style>
  <w:style w:type="paragraph" w:customStyle="1" w:styleId="CM60">
    <w:name w:val="CM60"/>
    <w:basedOn w:val="Default"/>
    <w:next w:val="Default"/>
    <w:rsid w:val="00263B53"/>
    <w:pPr>
      <w:spacing w:after="713"/>
    </w:pPr>
    <w:rPr>
      <w:color w:val="auto"/>
    </w:rPr>
  </w:style>
  <w:style w:type="paragraph" w:customStyle="1" w:styleId="CM36">
    <w:name w:val="CM36"/>
    <w:basedOn w:val="Default"/>
    <w:next w:val="Default"/>
    <w:rsid w:val="00263B53"/>
    <w:rPr>
      <w:color w:val="auto"/>
    </w:rPr>
  </w:style>
  <w:style w:type="paragraph" w:customStyle="1" w:styleId="CM39">
    <w:name w:val="CM39"/>
    <w:basedOn w:val="Default"/>
    <w:next w:val="Default"/>
    <w:rsid w:val="00263B53"/>
    <w:pPr>
      <w:spacing w:line="266" w:lineRule="atLeast"/>
    </w:pPr>
    <w:rPr>
      <w:color w:val="auto"/>
    </w:rPr>
  </w:style>
  <w:style w:type="paragraph" w:customStyle="1" w:styleId="CM41">
    <w:name w:val="CM41"/>
    <w:basedOn w:val="Default"/>
    <w:next w:val="Default"/>
    <w:rsid w:val="00263B53"/>
    <w:pPr>
      <w:spacing w:line="266" w:lineRule="atLeast"/>
    </w:pPr>
    <w:rPr>
      <w:color w:val="auto"/>
    </w:rPr>
  </w:style>
  <w:style w:type="paragraph" w:customStyle="1" w:styleId="CM40">
    <w:name w:val="CM40"/>
    <w:basedOn w:val="Default"/>
    <w:next w:val="Default"/>
    <w:rsid w:val="00263B53"/>
    <w:pPr>
      <w:spacing w:line="266" w:lineRule="atLeast"/>
    </w:pPr>
    <w:rPr>
      <w:color w:val="auto"/>
    </w:rPr>
  </w:style>
  <w:style w:type="paragraph" w:customStyle="1" w:styleId="CM42">
    <w:name w:val="CM42"/>
    <w:basedOn w:val="Default"/>
    <w:next w:val="Default"/>
    <w:rsid w:val="00263B53"/>
    <w:pPr>
      <w:spacing w:line="256" w:lineRule="atLeast"/>
    </w:pPr>
    <w:rPr>
      <w:color w:val="auto"/>
    </w:rPr>
  </w:style>
  <w:style w:type="paragraph" w:customStyle="1" w:styleId="CM43">
    <w:name w:val="CM43"/>
    <w:basedOn w:val="Default"/>
    <w:next w:val="Default"/>
    <w:rsid w:val="00263B53"/>
    <w:pPr>
      <w:spacing w:line="228" w:lineRule="atLeast"/>
    </w:pPr>
    <w:rPr>
      <w:color w:val="auto"/>
    </w:rPr>
  </w:style>
  <w:style w:type="paragraph" w:customStyle="1" w:styleId="CM55">
    <w:name w:val="CM55"/>
    <w:basedOn w:val="Default"/>
    <w:next w:val="Default"/>
    <w:rsid w:val="00263B53"/>
    <w:pPr>
      <w:spacing w:after="945"/>
    </w:pPr>
    <w:rPr>
      <w:color w:val="auto"/>
    </w:rPr>
  </w:style>
  <w:style w:type="paragraph" w:customStyle="1" w:styleId="CM44">
    <w:name w:val="CM44"/>
    <w:basedOn w:val="Default"/>
    <w:next w:val="Default"/>
    <w:rsid w:val="00263B53"/>
    <w:pPr>
      <w:spacing w:line="228" w:lineRule="atLeast"/>
    </w:pPr>
    <w:rPr>
      <w:color w:val="auto"/>
    </w:rPr>
  </w:style>
  <w:style w:type="paragraph" w:customStyle="1" w:styleId="CM45">
    <w:name w:val="CM45"/>
    <w:basedOn w:val="Default"/>
    <w:next w:val="Default"/>
    <w:rsid w:val="00263B53"/>
    <w:rPr>
      <w:color w:val="auto"/>
    </w:rPr>
  </w:style>
  <w:style w:type="paragraph" w:customStyle="1" w:styleId="CM46">
    <w:name w:val="CM46"/>
    <w:basedOn w:val="Default"/>
    <w:next w:val="Default"/>
    <w:rsid w:val="00263B53"/>
    <w:pPr>
      <w:spacing w:line="218" w:lineRule="atLeast"/>
    </w:pPr>
    <w:rPr>
      <w:color w:val="auto"/>
    </w:rPr>
  </w:style>
  <w:style w:type="paragraph" w:customStyle="1" w:styleId="CM48">
    <w:name w:val="CM48"/>
    <w:basedOn w:val="Default"/>
    <w:next w:val="Default"/>
    <w:rsid w:val="00263B53"/>
    <w:pPr>
      <w:spacing w:line="553" w:lineRule="atLeast"/>
    </w:pPr>
    <w:rPr>
      <w:color w:val="auto"/>
    </w:rPr>
  </w:style>
  <w:style w:type="paragraph" w:customStyle="1" w:styleId="CM66">
    <w:name w:val="CM66"/>
    <w:basedOn w:val="Default"/>
    <w:next w:val="Default"/>
    <w:rsid w:val="00263B53"/>
    <w:pPr>
      <w:spacing w:after="272"/>
    </w:pPr>
    <w:rPr>
      <w:color w:val="auto"/>
    </w:rPr>
  </w:style>
  <w:style w:type="paragraph" w:customStyle="1" w:styleId="CM64">
    <w:name w:val="CM64"/>
    <w:basedOn w:val="Default"/>
    <w:next w:val="Default"/>
    <w:rsid w:val="00263B53"/>
    <w:pPr>
      <w:spacing w:after="480"/>
    </w:pPr>
    <w:rPr>
      <w:color w:val="auto"/>
    </w:rPr>
  </w:style>
  <w:style w:type="paragraph" w:customStyle="1" w:styleId="CM47">
    <w:name w:val="CM47"/>
    <w:basedOn w:val="Default"/>
    <w:next w:val="Default"/>
    <w:rsid w:val="00263B53"/>
    <w:pPr>
      <w:spacing w:line="536" w:lineRule="atLeast"/>
    </w:pPr>
    <w:rPr>
      <w:color w:val="auto"/>
    </w:rPr>
  </w:style>
  <w:style w:type="paragraph" w:customStyle="1" w:styleId="CM50">
    <w:name w:val="CM50"/>
    <w:basedOn w:val="Default"/>
    <w:next w:val="Default"/>
    <w:rsid w:val="00263B53"/>
    <w:pPr>
      <w:spacing w:line="271" w:lineRule="atLeast"/>
    </w:pPr>
    <w:rPr>
      <w:color w:val="auto"/>
    </w:rPr>
  </w:style>
  <w:style w:type="paragraph" w:customStyle="1" w:styleId="CM69">
    <w:name w:val="CM69"/>
    <w:basedOn w:val="Default"/>
    <w:next w:val="Default"/>
    <w:rsid w:val="00263B53"/>
    <w:pPr>
      <w:spacing w:after="1243"/>
    </w:pPr>
    <w:rPr>
      <w:color w:val="auto"/>
    </w:rPr>
  </w:style>
  <w:style w:type="paragraph" w:customStyle="1" w:styleId="CM70">
    <w:name w:val="CM70"/>
    <w:basedOn w:val="Default"/>
    <w:next w:val="Default"/>
    <w:rsid w:val="00263B53"/>
    <w:pPr>
      <w:spacing w:after="278"/>
    </w:pPr>
    <w:rPr>
      <w:color w:val="auto"/>
    </w:rPr>
  </w:style>
  <w:style w:type="paragraph" w:customStyle="1" w:styleId="CM71">
    <w:name w:val="CM71"/>
    <w:basedOn w:val="Default"/>
    <w:next w:val="Default"/>
    <w:rsid w:val="00263B53"/>
    <w:pPr>
      <w:spacing w:after="180"/>
    </w:pPr>
    <w:rPr>
      <w:color w:val="auto"/>
    </w:rPr>
  </w:style>
  <w:style w:type="paragraph" w:customStyle="1" w:styleId="CM5">
    <w:name w:val="CM5"/>
    <w:basedOn w:val="Default"/>
    <w:next w:val="Default"/>
    <w:rsid w:val="00263B53"/>
    <w:pPr>
      <w:spacing w:line="228" w:lineRule="atLeast"/>
    </w:pPr>
    <w:rPr>
      <w:color w:val="auto"/>
    </w:rPr>
  </w:style>
  <w:style w:type="paragraph" w:customStyle="1" w:styleId="CM72">
    <w:name w:val="CM72"/>
    <w:basedOn w:val="Default"/>
    <w:next w:val="Default"/>
    <w:rsid w:val="00263B53"/>
    <w:pPr>
      <w:spacing w:after="375"/>
    </w:pPr>
    <w:rPr>
      <w:color w:val="auto"/>
    </w:rPr>
  </w:style>
  <w:style w:type="paragraph" w:customStyle="1" w:styleId="CM74">
    <w:name w:val="CM74"/>
    <w:basedOn w:val="Default"/>
    <w:next w:val="Default"/>
    <w:rsid w:val="00263B53"/>
    <w:pPr>
      <w:spacing w:after="553"/>
    </w:pPr>
    <w:rPr>
      <w:color w:val="auto"/>
    </w:rPr>
  </w:style>
  <w:style w:type="paragraph" w:customStyle="1" w:styleId="CM11">
    <w:name w:val="CM11"/>
    <w:basedOn w:val="Default"/>
    <w:next w:val="Default"/>
    <w:rsid w:val="00263B53"/>
    <w:pPr>
      <w:spacing w:line="276" w:lineRule="atLeast"/>
    </w:pPr>
    <w:rPr>
      <w:color w:val="auto"/>
    </w:rPr>
  </w:style>
  <w:style w:type="paragraph" w:customStyle="1" w:styleId="CM73">
    <w:name w:val="CM73"/>
    <w:basedOn w:val="Default"/>
    <w:next w:val="Default"/>
    <w:rsid w:val="00263B53"/>
    <w:pPr>
      <w:spacing w:after="488"/>
    </w:pPr>
    <w:rPr>
      <w:color w:val="auto"/>
    </w:rPr>
  </w:style>
  <w:style w:type="paragraph" w:customStyle="1" w:styleId="CM75">
    <w:name w:val="CM75"/>
    <w:basedOn w:val="Default"/>
    <w:next w:val="Default"/>
    <w:rsid w:val="00263B53"/>
    <w:pPr>
      <w:spacing w:after="98"/>
    </w:pPr>
    <w:rPr>
      <w:color w:val="auto"/>
    </w:rPr>
  </w:style>
  <w:style w:type="paragraph" w:customStyle="1" w:styleId="CM76">
    <w:name w:val="CM76"/>
    <w:basedOn w:val="Default"/>
    <w:next w:val="Default"/>
    <w:rsid w:val="00263B53"/>
    <w:pPr>
      <w:spacing w:after="830"/>
    </w:pPr>
    <w:rPr>
      <w:color w:val="auto"/>
    </w:rPr>
  </w:style>
  <w:style w:type="paragraph" w:customStyle="1" w:styleId="CM13">
    <w:name w:val="CM13"/>
    <w:basedOn w:val="Default"/>
    <w:next w:val="Default"/>
    <w:rsid w:val="00263B53"/>
    <w:pPr>
      <w:spacing w:line="276" w:lineRule="atLeast"/>
    </w:pPr>
    <w:rPr>
      <w:color w:val="auto"/>
    </w:rPr>
  </w:style>
  <w:style w:type="paragraph" w:customStyle="1" w:styleId="CM14">
    <w:name w:val="CM14"/>
    <w:basedOn w:val="Default"/>
    <w:next w:val="Default"/>
    <w:rsid w:val="00263B53"/>
    <w:pPr>
      <w:spacing w:line="276" w:lineRule="atLeast"/>
    </w:pPr>
    <w:rPr>
      <w:color w:val="auto"/>
    </w:rPr>
  </w:style>
  <w:style w:type="paragraph" w:customStyle="1" w:styleId="CM21">
    <w:name w:val="CM21"/>
    <w:basedOn w:val="Default"/>
    <w:next w:val="Default"/>
    <w:rsid w:val="00263B53"/>
    <w:pPr>
      <w:spacing w:line="228" w:lineRule="atLeast"/>
    </w:pPr>
    <w:rPr>
      <w:color w:val="auto"/>
    </w:rPr>
  </w:style>
  <w:style w:type="paragraph" w:customStyle="1" w:styleId="CM24">
    <w:name w:val="CM24"/>
    <w:basedOn w:val="Default"/>
    <w:next w:val="Default"/>
    <w:rsid w:val="00263B53"/>
    <w:pPr>
      <w:spacing w:line="416" w:lineRule="atLeast"/>
    </w:pPr>
    <w:rPr>
      <w:color w:val="auto"/>
    </w:rPr>
  </w:style>
  <w:style w:type="paragraph" w:customStyle="1" w:styleId="CM35">
    <w:name w:val="CM35"/>
    <w:basedOn w:val="Default"/>
    <w:next w:val="Default"/>
    <w:rsid w:val="00263B53"/>
    <w:pPr>
      <w:spacing w:line="276" w:lineRule="atLeast"/>
    </w:pPr>
    <w:rPr>
      <w:color w:val="auto"/>
    </w:rPr>
  </w:style>
  <w:style w:type="paragraph" w:customStyle="1" w:styleId="CM38">
    <w:name w:val="CM38"/>
    <w:basedOn w:val="Default"/>
    <w:next w:val="Default"/>
    <w:rsid w:val="00263B53"/>
    <w:pPr>
      <w:spacing w:line="276" w:lineRule="atLeast"/>
    </w:pPr>
    <w:rPr>
      <w:color w:val="auto"/>
    </w:rPr>
  </w:style>
  <w:style w:type="paragraph" w:customStyle="1" w:styleId="CM49">
    <w:name w:val="CM49"/>
    <w:basedOn w:val="Default"/>
    <w:next w:val="Default"/>
    <w:rsid w:val="00263B53"/>
    <w:pPr>
      <w:spacing w:line="276" w:lineRule="atLeast"/>
    </w:pPr>
    <w:rPr>
      <w:color w:val="auto"/>
    </w:rPr>
  </w:style>
  <w:style w:type="paragraph" w:customStyle="1" w:styleId="CM52">
    <w:name w:val="CM52"/>
    <w:basedOn w:val="Default"/>
    <w:next w:val="Default"/>
    <w:rsid w:val="00263B53"/>
    <w:pPr>
      <w:spacing w:line="276" w:lineRule="atLeast"/>
    </w:pPr>
    <w:rPr>
      <w:color w:val="auto"/>
    </w:rPr>
  </w:style>
  <w:style w:type="paragraph" w:customStyle="1" w:styleId="CM57">
    <w:name w:val="CM57"/>
    <w:basedOn w:val="Default"/>
    <w:next w:val="Default"/>
    <w:rsid w:val="00263B53"/>
    <w:pPr>
      <w:spacing w:line="276" w:lineRule="atLeast"/>
    </w:pPr>
    <w:rPr>
      <w:color w:val="auto"/>
    </w:rPr>
  </w:style>
  <w:style w:type="paragraph" w:customStyle="1" w:styleId="CM28">
    <w:name w:val="CM28"/>
    <w:basedOn w:val="Default"/>
    <w:next w:val="Default"/>
    <w:rsid w:val="00263B53"/>
    <w:pPr>
      <w:spacing w:line="276" w:lineRule="atLeast"/>
    </w:pPr>
    <w:rPr>
      <w:color w:val="auto"/>
    </w:rPr>
  </w:style>
  <w:style w:type="paragraph" w:customStyle="1" w:styleId="CM51">
    <w:name w:val="CM51"/>
    <w:basedOn w:val="Default"/>
    <w:next w:val="Default"/>
    <w:rsid w:val="00263B53"/>
    <w:pPr>
      <w:spacing w:line="273" w:lineRule="atLeast"/>
    </w:pPr>
    <w:rPr>
      <w:color w:val="auto"/>
    </w:rPr>
  </w:style>
  <w:style w:type="paragraph" w:customStyle="1" w:styleId="CM61">
    <w:name w:val="CM61"/>
    <w:basedOn w:val="Default"/>
    <w:next w:val="Default"/>
    <w:rsid w:val="00263B53"/>
    <w:pPr>
      <w:spacing w:line="276" w:lineRule="atLeast"/>
    </w:pPr>
    <w:rPr>
      <w:color w:val="auto"/>
    </w:rPr>
  </w:style>
  <w:style w:type="paragraph" w:customStyle="1" w:styleId="CM65">
    <w:name w:val="CM65"/>
    <w:basedOn w:val="Default"/>
    <w:next w:val="Default"/>
    <w:rsid w:val="00263B53"/>
    <w:pPr>
      <w:spacing w:line="280" w:lineRule="atLeast"/>
    </w:pPr>
    <w:rPr>
      <w:color w:val="auto"/>
    </w:rPr>
  </w:style>
  <w:style w:type="paragraph" w:customStyle="1" w:styleId="CM25">
    <w:name w:val="CM25"/>
    <w:basedOn w:val="Default"/>
    <w:next w:val="Default"/>
    <w:rsid w:val="00263B53"/>
    <w:pPr>
      <w:spacing w:line="271" w:lineRule="atLeast"/>
    </w:pPr>
    <w:rPr>
      <w:color w:val="auto"/>
    </w:rPr>
  </w:style>
  <w:style w:type="paragraph" w:customStyle="1" w:styleId="CM67">
    <w:name w:val="CM67"/>
    <w:basedOn w:val="Default"/>
    <w:next w:val="Default"/>
    <w:rsid w:val="00263B53"/>
    <w:pPr>
      <w:spacing w:line="253" w:lineRule="atLeast"/>
    </w:pPr>
    <w:rPr>
      <w:color w:val="auto"/>
    </w:rPr>
  </w:style>
  <w:style w:type="paragraph" w:styleId="DocumentMap">
    <w:name w:val="Document Map"/>
    <w:basedOn w:val="Normal"/>
    <w:semiHidden/>
    <w:rsid w:val="007F797B"/>
    <w:pPr>
      <w:shd w:val="clear" w:color="auto" w:fill="000080"/>
    </w:pPr>
    <w:rPr>
      <w:rFonts w:ascii="Tahoma" w:hAnsi="Tahoma" w:cs="Tahoma"/>
      <w:sz w:val="20"/>
      <w:szCs w:val="20"/>
    </w:rPr>
  </w:style>
  <w:style w:type="character" w:styleId="FollowedHyperlink">
    <w:name w:val="FollowedHyperlink"/>
    <w:basedOn w:val="DefaultParagraphFont"/>
    <w:rsid w:val="00263B53"/>
    <w:rPr>
      <w:color w:val="800080"/>
      <w:u w:val="single"/>
    </w:rPr>
  </w:style>
  <w:style w:type="paragraph" w:styleId="PlainText">
    <w:name w:val="Plain Text"/>
    <w:basedOn w:val="Normal"/>
    <w:link w:val="PlainTextChar"/>
    <w:rsid w:val="007F797B"/>
    <w:rPr>
      <w:rFonts w:ascii="Courier New" w:hAnsi="Courier New"/>
      <w:sz w:val="20"/>
      <w:szCs w:val="20"/>
    </w:rPr>
  </w:style>
  <w:style w:type="character" w:customStyle="1" w:styleId="PlainTextChar">
    <w:name w:val="Plain Text Char"/>
    <w:basedOn w:val="DefaultParagraphFont"/>
    <w:link w:val="PlainText"/>
    <w:rsid w:val="006161D8"/>
    <w:rPr>
      <w:rFonts w:ascii="Courier New" w:hAnsi="Courier New"/>
    </w:rPr>
  </w:style>
  <w:style w:type="table" w:styleId="TableGrid">
    <w:name w:val="Table Grid"/>
    <w:basedOn w:val="TableNormal"/>
    <w:rsid w:val="0026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263B53"/>
    <w:pPr>
      <w:widowControl w:val="0"/>
      <w:autoSpaceDE w:val="0"/>
      <w:autoSpaceDN w:val="0"/>
      <w:ind w:left="72"/>
    </w:pPr>
    <w:rPr>
      <w:rFonts w:ascii="Bookman Old Style" w:hAnsi="Bookman Old Style" w:cs="Bookman Old Style"/>
      <w:sz w:val="16"/>
      <w:szCs w:val="16"/>
    </w:rPr>
  </w:style>
  <w:style w:type="paragraph" w:customStyle="1" w:styleId="Style1">
    <w:name w:val="Style 1"/>
    <w:rsid w:val="00263B53"/>
    <w:pPr>
      <w:widowControl w:val="0"/>
      <w:autoSpaceDE w:val="0"/>
      <w:autoSpaceDN w:val="0"/>
      <w:adjustRightInd w:val="0"/>
    </w:pPr>
  </w:style>
  <w:style w:type="character" w:customStyle="1" w:styleId="CharacterStyle1">
    <w:name w:val="Character Style 1"/>
    <w:rsid w:val="00263B53"/>
    <w:rPr>
      <w:rFonts w:ascii="Bookman Old Style" w:hAnsi="Bookman Old Style" w:cs="Bookman Old Style"/>
      <w:sz w:val="16"/>
      <w:szCs w:val="16"/>
    </w:rPr>
  </w:style>
  <w:style w:type="paragraph" w:customStyle="1" w:styleId="OmniPage4">
    <w:name w:val="OmniPage #4"/>
    <w:basedOn w:val="Normal"/>
    <w:rsid w:val="007F797B"/>
    <w:pPr>
      <w:tabs>
        <w:tab w:val="left" w:pos="780"/>
        <w:tab w:val="right" w:pos="9740"/>
      </w:tabs>
      <w:ind w:left="1650"/>
    </w:pPr>
    <w:rPr>
      <w:rFonts w:ascii="Arial" w:hAnsi="Arial"/>
      <w:noProof/>
      <w:sz w:val="20"/>
      <w:szCs w:val="20"/>
    </w:rPr>
  </w:style>
  <w:style w:type="paragraph" w:customStyle="1" w:styleId="OmniPage6">
    <w:name w:val="OmniPage #6"/>
    <w:basedOn w:val="Normal"/>
    <w:rsid w:val="007F797B"/>
    <w:pPr>
      <w:tabs>
        <w:tab w:val="left" w:pos="765"/>
        <w:tab w:val="right" w:pos="4385"/>
      </w:tabs>
      <w:ind w:left="1650"/>
    </w:pPr>
    <w:rPr>
      <w:rFonts w:ascii="Arial" w:hAnsi="Arial"/>
      <w:noProof/>
      <w:sz w:val="20"/>
      <w:szCs w:val="20"/>
    </w:rPr>
  </w:style>
  <w:style w:type="paragraph" w:customStyle="1" w:styleId="OmniPage7">
    <w:name w:val="OmniPage #7"/>
    <w:basedOn w:val="Normal"/>
    <w:rsid w:val="007F797B"/>
    <w:pPr>
      <w:tabs>
        <w:tab w:val="right" w:pos="1145"/>
      </w:tabs>
      <w:ind w:left="1650"/>
    </w:pPr>
    <w:rPr>
      <w:rFonts w:ascii="Arial" w:hAnsi="Arial"/>
      <w:noProof/>
      <w:sz w:val="20"/>
      <w:szCs w:val="20"/>
    </w:rPr>
  </w:style>
  <w:style w:type="paragraph" w:customStyle="1" w:styleId="OmniPage9">
    <w:name w:val="OmniPage #9"/>
    <w:basedOn w:val="Normal"/>
    <w:rsid w:val="007F797B"/>
    <w:pPr>
      <w:tabs>
        <w:tab w:val="right" w:pos="4865"/>
      </w:tabs>
      <w:ind w:left="5895"/>
    </w:pPr>
    <w:rPr>
      <w:rFonts w:ascii="Arial" w:hAnsi="Arial"/>
      <w:noProof/>
      <w:sz w:val="20"/>
      <w:szCs w:val="20"/>
    </w:rPr>
  </w:style>
  <w:style w:type="paragraph" w:customStyle="1" w:styleId="OmniPage1">
    <w:name w:val="OmniPage #1"/>
    <w:basedOn w:val="Normal"/>
    <w:rsid w:val="007F797B"/>
    <w:pPr>
      <w:tabs>
        <w:tab w:val="left" w:pos="2820"/>
        <w:tab w:val="right" w:pos="8524"/>
      </w:tabs>
      <w:ind w:left="1875"/>
    </w:pPr>
    <w:rPr>
      <w:rFonts w:ascii="Arial" w:hAnsi="Arial"/>
      <w:noProof/>
      <w:sz w:val="20"/>
      <w:szCs w:val="20"/>
    </w:rPr>
  </w:style>
  <w:style w:type="paragraph" w:customStyle="1" w:styleId="OmniPage2">
    <w:name w:val="OmniPage #2"/>
    <w:basedOn w:val="Normal"/>
    <w:rsid w:val="007F797B"/>
    <w:pPr>
      <w:tabs>
        <w:tab w:val="left" w:pos="885"/>
        <w:tab w:val="right" w:pos="2956"/>
      </w:tabs>
      <w:ind w:left="1890"/>
    </w:pPr>
    <w:rPr>
      <w:rFonts w:ascii="Arial" w:hAnsi="Arial"/>
      <w:noProof/>
      <w:sz w:val="20"/>
      <w:szCs w:val="20"/>
    </w:rPr>
  </w:style>
  <w:style w:type="paragraph" w:customStyle="1" w:styleId="OmniPage3">
    <w:name w:val="OmniPage #3"/>
    <w:basedOn w:val="Normal"/>
    <w:rsid w:val="007F797B"/>
    <w:pPr>
      <w:ind w:left="2595" w:right="55"/>
    </w:pPr>
    <w:rPr>
      <w:rFonts w:ascii="Arial" w:hAnsi="Arial"/>
      <w:noProof/>
      <w:sz w:val="20"/>
      <w:szCs w:val="20"/>
    </w:rPr>
  </w:style>
  <w:style w:type="paragraph" w:customStyle="1" w:styleId="OmniPage5">
    <w:name w:val="OmniPage #5"/>
    <w:basedOn w:val="Normal"/>
    <w:rsid w:val="007F797B"/>
    <w:pPr>
      <w:tabs>
        <w:tab w:val="left" w:pos="885"/>
        <w:tab w:val="right" w:pos="6166"/>
      </w:tabs>
      <w:ind w:left="1875"/>
    </w:pPr>
    <w:rPr>
      <w:rFonts w:ascii="Arial" w:hAnsi="Arial"/>
      <w:noProof/>
      <w:sz w:val="20"/>
      <w:szCs w:val="20"/>
    </w:rPr>
  </w:style>
  <w:style w:type="paragraph" w:customStyle="1" w:styleId="OmniPage8">
    <w:name w:val="OmniPage #8"/>
    <w:basedOn w:val="Normal"/>
    <w:rsid w:val="00A66DB9"/>
    <w:pPr>
      <w:tabs>
        <w:tab w:val="right" w:pos="5401"/>
      </w:tabs>
      <w:ind w:left="6270"/>
      <w:jc w:val="center"/>
    </w:pPr>
    <w:rPr>
      <w:rFonts w:ascii="Arial" w:hAnsi="Arial"/>
      <w:noProof/>
      <w:sz w:val="20"/>
      <w:szCs w:val="20"/>
    </w:rPr>
  </w:style>
  <w:style w:type="paragraph" w:customStyle="1" w:styleId="OmniPage257">
    <w:name w:val="OmniPage #257"/>
    <w:basedOn w:val="Normal"/>
    <w:rsid w:val="007F797B"/>
    <w:pPr>
      <w:tabs>
        <w:tab w:val="left" w:pos="765"/>
        <w:tab w:val="right" w:pos="6313"/>
      </w:tabs>
      <w:ind w:left="1710"/>
    </w:pPr>
    <w:rPr>
      <w:rFonts w:ascii="Arial" w:hAnsi="Arial"/>
      <w:noProof/>
      <w:sz w:val="20"/>
      <w:szCs w:val="20"/>
    </w:rPr>
  </w:style>
  <w:style w:type="paragraph" w:customStyle="1" w:styleId="OmniPage258">
    <w:name w:val="OmniPage #258"/>
    <w:basedOn w:val="Normal"/>
    <w:rsid w:val="007F797B"/>
    <w:pPr>
      <w:ind w:left="2460" w:right="150"/>
    </w:pPr>
    <w:rPr>
      <w:rFonts w:ascii="Arial" w:hAnsi="Arial"/>
      <w:noProof/>
      <w:sz w:val="20"/>
      <w:szCs w:val="20"/>
    </w:rPr>
  </w:style>
  <w:style w:type="paragraph" w:customStyle="1" w:styleId="OmniPage259">
    <w:name w:val="OmniPage #259"/>
    <w:basedOn w:val="Normal"/>
    <w:rsid w:val="007F797B"/>
    <w:pPr>
      <w:ind w:left="2460"/>
    </w:pPr>
    <w:rPr>
      <w:rFonts w:ascii="Arial" w:hAnsi="Arial"/>
      <w:noProof/>
      <w:sz w:val="20"/>
      <w:szCs w:val="20"/>
    </w:rPr>
  </w:style>
  <w:style w:type="paragraph" w:customStyle="1" w:styleId="OmniPage260">
    <w:name w:val="OmniPage #260"/>
    <w:basedOn w:val="Normal"/>
    <w:rsid w:val="007F797B"/>
    <w:pPr>
      <w:tabs>
        <w:tab w:val="left" w:pos="1485"/>
        <w:tab w:val="right" w:pos="9463"/>
      </w:tabs>
      <w:ind w:left="2475"/>
    </w:pPr>
    <w:rPr>
      <w:rFonts w:ascii="Arial" w:hAnsi="Arial"/>
      <w:noProof/>
      <w:sz w:val="20"/>
      <w:szCs w:val="20"/>
    </w:rPr>
  </w:style>
  <w:style w:type="paragraph" w:customStyle="1" w:styleId="OmniPage261">
    <w:name w:val="OmniPage #261"/>
    <w:basedOn w:val="Normal"/>
    <w:rsid w:val="007F797B"/>
    <w:pPr>
      <w:tabs>
        <w:tab w:val="right" w:pos="9358"/>
      </w:tabs>
      <w:ind w:left="3195"/>
    </w:pPr>
    <w:rPr>
      <w:rFonts w:ascii="Arial" w:hAnsi="Arial"/>
      <w:noProof/>
      <w:sz w:val="20"/>
      <w:szCs w:val="20"/>
    </w:rPr>
  </w:style>
  <w:style w:type="paragraph" w:customStyle="1" w:styleId="OmniPage262">
    <w:name w:val="OmniPage #262"/>
    <w:basedOn w:val="Normal"/>
    <w:rsid w:val="007F797B"/>
    <w:pPr>
      <w:tabs>
        <w:tab w:val="left" w:pos="1485"/>
        <w:tab w:val="right" w:pos="9538"/>
      </w:tabs>
      <w:ind w:left="2475"/>
    </w:pPr>
    <w:rPr>
      <w:rFonts w:ascii="Arial" w:hAnsi="Arial"/>
      <w:noProof/>
      <w:sz w:val="20"/>
      <w:szCs w:val="20"/>
    </w:rPr>
  </w:style>
  <w:style w:type="paragraph" w:customStyle="1" w:styleId="OmniPage263">
    <w:name w:val="OmniPage #263"/>
    <w:basedOn w:val="Normal"/>
    <w:rsid w:val="007F797B"/>
    <w:pPr>
      <w:tabs>
        <w:tab w:val="right" w:pos="9478"/>
      </w:tabs>
      <w:ind w:left="3180"/>
    </w:pPr>
    <w:rPr>
      <w:rFonts w:ascii="Arial" w:hAnsi="Arial"/>
      <w:noProof/>
      <w:sz w:val="20"/>
      <w:szCs w:val="20"/>
    </w:rPr>
  </w:style>
  <w:style w:type="paragraph" w:customStyle="1" w:styleId="OmniPage264">
    <w:name w:val="OmniPage #264"/>
    <w:basedOn w:val="Normal"/>
    <w:rsid w:val="007F797B"/>
    <w:pPr>
      <w:tabs>
        <w:tab w:val="left" w:pos="1470"/>
        <w:tab w:val="right" w:pos="9178"/>
      </w:tabs>
      <w:ind w:left="2460"/>
    </w:pPr>
    <w:rPr>
      <w:rFonts w:ascii="Arial" w:hAnsi="Arial"/>
      <w:noProof/>
      <w:sz w:val="20"/>
      <w:szCs w:val="20"/>
    </w:rPr>
  </w:style>
  <w:style w:type="paragraph" w:customStyle="1" w:styleId="OmniPage265">
    <w:name w:val="OmniPage #265"/>
    <w:basedOn w:val="Normal"/>
    <w:rsid w:val="007F797B"/>
    <w:pPr>
      <w:tabs>
        <w:tab w:val="right" w:pos="9493"/>
      </w:tabs>
      <w:ind w:left="3180"/>
    </w:pPr>
    <w:rPr>
      <w:rFonts w:ascii="Arial" w:hAnsi="Arial"/>
      <w:noProof/>
      <w:sz w:val="20"/>
      <w:szCs w:val="20"/>
    </w:rPr>
  </w:style>
  <w:style w:type="paragraph" w:customStyle="1" w:styleId="OmniPage266">
    <w:name w:val="OmniPage #266"/>
    <w:basedOn w:val="Normal"/>
    <w:rsid w:val="007F797B"/>
    <w:pPr>
      <w:tabs>
        <w:tab w:val="left" w:pos="1470"/>
        <w:tab w:val="right" w:pos="9103"/>
      </w:tabs>
      <w:ind w:left="2460"/>
    </w:pPr>
    <w:rPr>
      <w:rFonts w:ascii="Arial" w:hAnsi="Arial"/>
      <w:noProof/>
      <w:sz w:val="20"/>
      <w:szCs w:val="20"/>
    </w:rPr>
  </w:style>
  <w:style w:type="paragraph" w:customStyle="1" w:styleId="OmniPage267">
    <w:name w:val="OmniPage #267"/>
    <w:basedOn w:val="Normal"/>
    <w:rsid w:val="007F797B"/>
    <w:pPr>
      <w:tabs>
        <w:tab w:val="right" w:pos="9538"/>
      </w:tabs>
      <w:ind w:left="3195"/>
    </w:pPr>
    <w:rPr>
      <w:rFonts w:ascii="Arial" w:hAnsi="Arial"/>
      <w:noProof/>
      <w:sz w:val="20"/>
      <w:szCs w:val="20"/>
    </w:rPr>
  </w:style>
  <w:style w:type="paragraph" w:customStyle="1" w:styleId="OmniPage268">
    <w:name w:val="OmniPage #268"/>
    <w:basedOn w:val="Normal"/>
    <w:rsid w:val="007F797B"/>
    <w:pPr>
      <w:tabs>
        <w:tab w:val="left" w:pos="1470"/>
        <w:tab w:val="right" w:pos="9538"/>
      </w:tabs>
      <w:ind w:left="2475"/>
    </w:pPr>
    <w:rPr>
      <w:rFonts w:ascii="Arial" w:hAnsi="Arial"/>
      <w:noProof/>
      <w:sz w:val="20"/>
      <w:szCs w:val="20"/>
    </w:rPr>
  </w:style>
  <w:style w:type="paragraph" w:customStyle="1" w:styleId="OmniPage269">
    <w:name w:val="OmniPage #269"/>
    <w:basedOn w:val="Normal"/>
    <w:rsid w:val="007F797B"/>
    <w:pPr>
      <w:tabs>
        <w:tab w:val="right" w:pos="9073"/>
      </w:tabs>
      <w:ind w:left="3180"/>
    </w:pPr>
    <w:rPr>
      <w:rFonts w:ascii="Arial" w:hAnsi="Arial"/>
      <w:noProof/>
      <w:sz w:val="20"/>
      <w:szCs w:val="20"/>
    </w:rPr>
  </w:style>
  <w:style w:type="paragraph" w:customStyle="1" w:styleId="OmniPage270">
    <w:name w:val="OmniPage #270"/>
    <w:basedOn w:val="Normal"/>
    <w:rsid w:val="007F797B"/>
    <w:pPr>
      <w:tabs>
        <w:tab w:val="left" w:pos="1485"/>
        <w:tab w:val="right" w:pos="9418"/>
      </w:tabs>
      <w:ind w:left="2475"/>
    </w:pPr>
    <w:rPr>
      <w:rFonts w:ascii="Arial" w:hAnsi="Arial"/>
      <w:noProof/>
      <w:sz w:val="20"/>
      <w:szCs w:val="20"/>
    </w:rPr>
  </w:style>
  <w:style w:type="paragraph" w:customStyle="1" w:styleId="OmniPage271">
    <w:name w:val="OmniPage #271"/>
    <w:basedOn w:val="Normal"/>
    <w:rsid w:val="007F797B"/>
    <w:pPr>
      <w:tabs>
        <w:tab w:val="right" w:pos="9373"/>
      </w:tabs>
      <w:ind w:left="3180"/>
    </w:pPr>
    <w:rPr>
      <w:rFonts w:ascii="Arial" w:hAnsi="Arial"/>
      <w:noProof/>
      <w:sz w:val="20"/>
      <w:szCs w:val="20"/>
    </w:rPr>
  </w:style>
  <w:style w:type="paragraph" w:customStyle="1" w:styleId="OmniPage272">
    <w:name w:val="OmniPage #272"/>
    <w:basedOn w:val="Normal"/>
    <w:rsid w:val="007F797B"/>
    <w:pPr>
      <w:tabs>
        <w:tab w:val="left" w:pos="1470"/>
        <w:tab w:val="right" w:pos="9058"/>
      </w:tabs>
      <w:ind w:left="2460"/>
    </w:pPr>
    <w:rPr>
      <w:rFonts w:ascii="Arial" w:hAnsi="Arial"/>
      <w:noProof/>
      <w:sz w:val="20"/>
      <w:szCs w:val="20"/>
    </w:rPr>
  </w:style>
  <w:style w:type="paragraph" w:customStyle="1" w:styleId="OmniPage273">
    <w:name w:val="OmniPage #273"/>
    <w:basedOn w:val="Normal"/>
    <w:rsid w:val="007F797B"/>
    <w:pPr>
      <w:tabs>
        <w:tab w:val="right" w:pos="9358"/>
      </w:tabs>
      <w:ind w:left="3180"/>
    </w:pPr>
    <w:rPr>
      <w:rFonts w:ascii="Arial" w:hAnsi="Arial"/>
      <w:noProof/>
      <w:sz w:val="20"/>
      <w:szCs w:val="20"/>
    </w:rPr>
  </w:style>
  <w:style w:type="paragraph" w:customStyle="1" w:styleId="OmniPage274">
    <w:name w:val="OmniPage #274"/>
    <w:basedOn w:val="Normal"/>
    <w:rsid w:val="007F797B"/>
    <w:pPr>
      <w:tabs>
        <w:tab w:val="left" w:pos="1470"/>
        <w:tab w:val="right" w:pos="9058"/>
      </w:tabs>
      <w:ind w:left="2460"/>
    </w:pPr>
    <w:rPr>
      <w:rFonts w:ascii="Arial" w:hAnsi="Arial"/>
      <w:noProof/>
      <w:sz w:val="20"/>
      <w:szCs w:val="20"/>
    </w:rPr>
  </w:style>
  <w:style w:type="paragraph" w:customStyle="1" w:styleId="OmniPage275">
    <w:name w:val="OmniPage #275"/>
    <w:basedOn w:val="Normal"/>
    <w:rsid w:val="007F797B"/>
    <w:pPr>
      <w:tabs>
        <w:tab w:val="right" w:pos="9538"/>
      </w:tabs>
      <w:ind w:left="3180"/>
    </w:pPr>
    <w:rPr>
      <w:rFonts w:ascii="Arial" w:hAnsi="Arial"/>
      <w:noProof/>
      <w:sz w:val="20"/>
      <w:szCs w:val="20"/>
    </w:rPr>
  </w:style>
  <w:style w:type="paragraph" w:customStyle="1" w:styleId="OmniPage276">
    <w:name w:val="OmniPage #276"/>
    <w:basedOn w:val="Normal"/>
    <w:rsid w:val="00A66DB9"/>
    <w:pPr>
      <w:tabs>
        <w:tab w:val="right" w:pos="5278"/>
      </w:tabs>
      <w:ind w:left="6105"/>
      <w:jc w:val="center"/>
    </w:pPr>
    <w:rPr>
      <w:rFonts w:ascii="Arial" w:hAnsi="Arial"/>
      <w:noProof/>
      <w:sz w:val="20"/>
      <w:szCs w:val="20"/>
    </w:rPr>
  </w:style>
  <w:style w:type="paragraph" w:customStyle="1" w:styleId="OmniPage513">
    <w:name w:val="OmniPage #513"/>
    <w:basedOn w:val="Normal"/>
    <w:rsid w:val="007F797B"/>
    <w:pPr>
      <w:ind w:left="3255" w:right="180"/>
    </w:pPr>
    <w:rPr>
      <w:rFonts w:ascii="Arial" w:hAnsi="Arial"/>
      <w:noProof/>
      <w:sz w:val="20"/>
      <w:szCs w:val="20"/>
    </w:rPr>
  </w:style>
  <w:style w:type="paragraph" w:customStyle="1" w:styleId="OmniPage516">
    <w:name w:val="OmniPage #516"/>
    <w:basedOn w:val="Normal"/>
    <w:rsid w:val="007F797B"/>
    <w:pPr>
      <w:tabs>
        <w:tab w:val="left" w:pos="780"/>
        <w:tab w:val="right" w:pos="8849"/>
      </w:tabs>
      <w:ind w:left="2535"/>
    </w:pPr>
    <w:rPr>
      <w:rFonts w:ascii="Arial" w:hAnsi="Arial"/>
      <w:noProof/>
      <w:sz w:val="20"/>
      <w:szCs w:val="20"/>
    </w:rPr>
  </w:style>
  <w:style w:type="paragraph" w:customStyle="1" w:styleId="OmniPage517">
    <w:name w:val="OmniPage #517"/>
    <w:basedOn w:val="Normal"/>
    <w:rsid w:val="007F797B"/>
    <w:pPr>
      <w:tabs>
        <w:tab w:val="right" w:pos="8459"/>
      </w:tabs>
      <w:ind w:left="3255"/>
    </w:pPr>
    <w:rPr>
      <w:rFonts w:ascii="Arial" w:hAnsi="Arial"/>
      <w:noProof/>
      <w:sz w:val="20"/>
      <w:szCs w:val="20"/>
    </w:rPr>
  </w:style>
  <w:style w:type="paragraph" w:customStyle="1" w:styleId="OmniPage518">
    <w:name w:val="OmniPage #518"/>
    <w:basedOn w:val="Normal"/>
    <w:rsid w:val="007F797B"/>
    <w:pPr>
      <w:tabs>
        <w:tab w:val="left" w:pos="765"/>
        <w:tab w:val="right" w:pos="8474"/>
      </w:tabs>
      <w:ind w:left="2535"/>
    </w:pPr>
    <w:rPr>
      <w:rFonts w:ascii="Arial" w:hAnsi="Arial"/>
      <w:noProof/>
      <w:sz w:val="20"/>
      <w:szCs w:val="20"/>
    </w:rPr>
  </w:style>
  <w:style w:type="paragraph" w:customStyle="1" w:styleId="OmniPage519">
    <w:name w:val="OmniPage #519"/>
    <w:basedOn w:val="Normal"/>
    <w:rsid w:val="007F797B"/>
    <w:pPr>
      <w:tabs>
        <w:tab w:val="right" w:pos="8789"/>
      </w:tabs>
      <w:ind w:left="3240"/>
    </w:pPr>
    <w:rPr>
      <w:rFonts w:ascii="Arial" w:hAnsi="Arial"/>
      <w:noProof/>
      <w:sz w:val="20"/>
      <w:szCs w:val="20"/>
    </w:rPr>
  </w:style>
  <w:style w:type="paragraph" w:customStyle="1" w:styleId="OmniPage520">
    <w:name w:val="OmniPage #520"/>
    <w:basedOn w:val="Normal"/>
    <w:rsid w:val="007F797B"/>
    <w:pPr>
      <w:tabs>
        <w:tab w:val="left" w:pos="780"/>
        <w:tab w:val="right" w:pos="8324"/>
      </w:tabs>
      <w:ind w:left="2535"/>
    </w:pPr>
    <w:rPr>
      <w:rFonts w:ascii="Arial" w:hAnsi="Arial"/>
      <w:noProof/>
      <w:sz w:val="20"/>
      <w:szCs w:val="20"/>
    </w:rPr>
  </w:style>
  <w:style w:type="paragraph" w:customStyle="1" w:styleId="OmniPage521">
    <w:name w:val="OmniPage #521"/>
    <w:basedOn w:val="Normal"/>
    <w:rsid w:val="007F797B"/>
    <w:pPr>
      <w:tabs>
        <w:tab w:val="right" w:pos="5024"/>
      </w:tabs>
      <w:ind w:left="3240"/>
    </w:pPr>
    <w:rPr>
      <w:rFonts w:ascii="Arial" w:hAnsi="Arial"/>
      <w:noProof/>
      <w:sz w:val="20"/>
      <w:szCs w:val="20"/>
    </w:rPr>
  </w:style>
  <w:style w:type="paragraph" w:customStyle="1" w:styleId="OmniPage522">
    <w:name w:val="OmniPage #522"/>
    <w:basedOn w:val="Normal"/>
    <w:rsid w:val="007F797B"/>
    <w:pPr>
      <w:tabs>
        <w:tab w:val="left" w:pos="765"/>
        <w:tab w:val="right" w:pos="8849"/>
      </w:tabs>
      <w:ind w:left="2535"/>
    </w:pPr>
    <w:rPr>
      <w:rFonts w:ascii="Arial" w:hAnsi="Arial"/>
      <w:noProof/>
      <w:sz w:val="20"/>
      <w:szCs w:val="20"/>
    </w:rPr>
  </w:style>
  <w:style w:type="paragraph" w:customStyle="1" w:styleId="OmniPage523">
    <w:name w:val="OmniPage #523"/>
    <w:basedOn w:val="Normal"/>
    <w:rsid w:val="007F797B"/>
    <w:pPr>
      <w:tabs>
        <w:tab w:val="right" w:pos="8804"/>
      </w:tabs>
      <w:ind w:left="3240"/>
    </w:pPr>
    <w:rPr>
      <w:rFonts w:ascii="Arial" w:hAnsi="Arial"/>
      <w:noProof/>
      <w:sz w:val="20"/>
      <w:szCs w:val="20"/>
    </w:rPr>
  </w:style>
  <w:style w:type="paragraph" w:customStyle="1" w:styleId="OmniPage524">
    <w:name w:val="OmniPage #524"/>
    <w:basedOn w:val="Normal"/>
    <w:rsid w:val="007F797B"/>
    <w:pPr>
      <w:ind w:left="2475"/>
    </w:pPr>
    <w:rPr>
      <w:rFonts w:ascii="Arial" w:hAnsi="Arial"/>
      <w:noProof/>
      <w:sz w:val="20"/>
      <w:szCs w:val="20"/>
    </w:rPr>
  </w:style>
  <w:style w:type="paragraph" w:customStyle="1" w:styleId="OmniPage525">
    <w:name w:val="OmniPage #525"/>
    <w:basedOn w:val="Normal"/>
    <w:rsid w:val="007F797B"/>
    <w:pPr>
      <w:tabs>
        <w:tab w:val="left" w:pos="765"/>
        <w:tab w:val="right" w:pos="8849"/>
      </w:tabs>
      <w:ind w:left="2475"/>
    </w:pPr>
    <w:rPr>
      <w:rFonts w:ascii="Arial" w:hAnsi="Arial"/>
      <w:noProof/>
      <w:sz w:val="20"/>
      <w:szCs w:val="20"/>
    </w:rPr>
  </w:style>
  <w:style w:type="paragraph" w:customStyle="1" w:styleId="OmniPage526">
    <w:name w:val="OmniPage #526"/>
    <w:basedOn w:val="Normal"/>
    <w:rsid w:val="007F797B"/>
    <w:pPr>
      <w:tabs>
        <w:tab w:val="right" w:pos="8744"/>
      </w:tabs>
      <w:ind w:left="3240"/>
    </w:pPr>
    <w:rPr>
      <w:rFonts w:ascii="Arial" w:hAnsi="Arial"/>
      <w:noProof/>
      <w:sz w:val="20"/>
      <w:szCs w:val="20"/>
    </w:rPr>
  </w:style>
  <w:style w:type="paragraph" w:customStyle="1" w:styleId="OmniPage527">
    <w:name w:val="OmniPage #527"/>
    <w:basedOn w:val="Normal"/>
    <w:rsid w:val="007F797B"/>
    <w:pPr>
      <w:tabs>
        <w:tab w:val="left" w:pos="765"/>
        <w:tab w:val="right" w:pos="8849"/>
      </w:tabs>
      <w:ind w:left="2475"/>
    </w:pPr>
    <w:rPr>
      <w:rFonts w:ascii="Arial" w:hAnsi="Arial"/>
      <w:noProof/>
      <w:sz w:val="20"/>
      <w:szCs w:val="20"/>
    </w:rPr>
  </w:style>
  <w:style w:type="paragraph" w:customStyle="1" w:styleId="OmniPage528">
    <w:name w:val="OmniPage #528"/>
    <w:basedOn w:val="Normal"/>
    <w:rsid w:val="007F797B"/>
    <w:pPr>
      <w:tabs>
        <w:tab w:val="right" w:pos="8639"/>
      </w:tabs>
      <w:ind w:left="3240"/>
    </w:pPr>
    <w:rPr>
      <w:rFonts w:ascii="Arial" w:hAnsi="Arial"/>
      <w:noProof/>
      <w:sz w:val="20"/>
      <w:szCs w:val="20"/>
    </w:rPr>
  </w:style>
  <w:style w:type="paragraph" w:customStyle="1" w:styleId="OmniPage529">
    <w:name w:val="OmniPage #529"/>
    <w:basedOn w:val="Normal"/>
    <w:rsid w:val="007F797B"/>
    <w:pPr>
      <w:tabs>
        <w:tab w:val="left" w:pos="765"/>
        <w:tab w:val="right" w:pos="8849"/>
      </w:tabs>
      <w:ind w:left="2475"/>
    </w:pPr>
    <w:rPr>
      <w:rFonts w:ascii="Arial" w:hAnsi="Arial"/>
      <w:noProof/>
      <w:sz w:val="20"/>
      <w:szCs w:val="20"/>
    </w:rPr>
  </w:style>
  <w:style w:type="paragraph" w:customStyle="1" w:styleId="OmniPage530">
    <w:name w:val="OmniPage #530"/>
    <w:basedOn w:val="Normal"/>
    <w:rsid w:val="00A66DB9"/>
    <w:pPr>
      <w:tabs>
        <w:tab w:val="right" w:pos="4589"/>
      </w:tabs>
      <w:ind w:left="6195"/>
      <w:jc w:val="center"/>
    </w:pPr>
    <w:rPr>
      <w:rFonts w:ascii="Arial" w:hAnsi="Arial"/>
      <w:noProof/>
      <w:sz w:val="20"/>
      <w:szCs w:val="20"/>
    </w:rPr>
  </w:style>
  <w:style w:type="paragraph" w:customStyle="1" w:styleId="OmniPage769">
    <w:name w:val="OmniPage #769"/>
    <w:basedOn w:val="Normal"/>
    <w:rsid w:val="007F797B"/>
    <w:pPr>
      <w:tabs>
        <w:tab w:val="left" w:pos="780"/>
        <w:tab w:val="right" w:pos="8770"/>
      </w:tabs>
      <w:ind w:left="2505"/>
    </w:pPr>
    <w:rPr>
      <w:rFonts w:ascii="Arial" w:hAnsi="Arial"/>
      <w:noProof/>
      <w:sz w:val="20"/>
      <w:szCs w:val="20"/>
    </w:rPr>
  </w:style>
  <w:style w:type="paragraph" w:customStyle="1" w:styleId="OmniPage770">
    <w:name w:val="OmniPage #770"/>
    <w:basedOn w:val="Normal"/>
    <w:rsid w:val="007F797B"/>
    <w:pPr>
      <w:tabs>
        <w:tab w:val="right" w:pos="5800"/>
      </w:tabs>
      <w:ind w:left="3240"/>
    </w:pPr>
    <w:rPr>
      <w:rFonts w:ascii="Arial" w:hAnsi="Arial"/>
      <w:noProof/>
      <w:sz w:val="20"/>
      <w:szCs w:val="20"/>
    </w:rPr>
  </w:style>
  <w:style w:type="paragraph" w:customStyle="1" w:styleId="OmniPage771">
    <w:name w:val="OmniPage #771"/>
    <w:basedOn w:val="Normal"/>
    <w:rsid w:val="007F797B"/>
    <w:pPr>
      <w:tabs>
        <w:tab w:val="left" w:pos="780"/>
        <w:tab w:val="right" w:pos="8770"/>
      </w:tabs>
      <w:ind w:left="2505"/>
    </w:pPr>
    <w:rPr>
      <w:rFonts w:ascii="Arial" w:hAnsi="Arial"/>
      <w:noProof/>
      <w:sz w:val="20"/>
      <w:szCs w:val="20"/>
    </w:rPr>
  </w:style>
  <w:style w:type="paragraph" w:customStyle="1" w:styleId="OmniPage772">
    <w:name w:val="OmniPage #772"/>
    <w:basedOn w:val="Normal"/>
    <w:rsid w:val="007F797B"/>
    <w:pPr>
      <w:tabs>
        <w:tab w:val="right" w:pos="2530"/>
      </w:tabs>
      <w:ind w:left="3225"/>
    </w:pPr>
    <w:rPr>
      <w:rFonts w:ascii="Arial" w:hAnsi="Arial"/>
      <w:noProof/>
      <w:sz w:val="20"/>
      <w:szCs w:val="20"/>
    </w:rPr>
  </w:style>
  <w:style w:type="paragraph" w:customStyle="1" w:styleId="OmniPage773">
    <w:name w:val="OmniPage #773"/>
    <w:basedOn w:val="Normal"/>
    <w:rsid w:val="007F797B"/>
    <w:pPr>
      <w:tabs>
        <w:tab w:val="left" w:pos="780"/>
        <w:tab w:val="right" w:pos="8860"/>
      </w:tabs>
      <w:ind w:left="2505"/>
    </w:pPr>
    <w:rPr>
      <w:rFonts w:ascii="Arial" w:hAnsi="Arial"/>
      <w:noProof/>
      <w:sz w:val="20"/>
      <w:szCs w:val="20"/>
    </w:rPr>
  </w:style>
  <w:style w:type="paragraph" w:customStyle="1" w:styleId="OmniPage774">
    <w:name w:val="OmniPage #774"/>
    <w:basedOn w:val="Normal"/>
    <w:rsid w:val="007F797B"/>
    <w:pPr>
      <w:tabs>
        <w:tab w:val="right" w:pos="2800"/>
      </w:tabs>
      <w:ind w:left="3225"/>
    </w:pPr>
    <w:rPr>
      <w:rFonts w:ascii="Arial" w:hAnsi="Arial"/>
      <w:noProof/>
      <w:sz w:val="20"/>
      <w:szCs w:val="20"/>
    </w:rPr>
  </w:style>
  <w:style w:type="paragraph" w:customStyle="1" w:styleId="OmniPage775">
    <w:name w:val="OmniPage #775"/>
    <w:basedOn w:val="Normal"/>
    <w:rsid w:val="007F797B"/>
    <w:pPr>
      <w:tabs>
        <w:tab w:val="left" w:pos="780"/>
        <w:tab w:val="right" w:pos="8620"/>
      </w:tabs>
      <w:ind w:left="2505"/>
    </w:pPr>
    <w:rPr>
      <w:rFonts w:ascii="Arial" w:hAnsi="Arial"/>
      <w:noProof/>
      <w:sz w:val="20"/>
      <w:szCs w:val="20"/>
    </w:rPr>
  </w:style>
  <w:style w:type="paragraph" w:customStyle="1" w:styleId="OmniPage776">
    <w:name w:val="OmniPage #776"/>
    <w:basedOn w:val="Normal"/>
    <w:rsid w:val="007F797B"/>
    <w:pPr>
      <w:tabs>
        <w:tab w:val="right" w:pos="6145"/>
      </w:tabs>
      <w:ind w:left="3225"/>
    </w:pPr>
    <w:rPr>
      <w:rFonts w:ascii="Arial" w:hAnsi="Arial"/>
      <w:noProof/>
      <w:sz w:val="20"/>
      <w:szCs w:val="20"/>
    </w:rPr>
  </w:style>
  <w:style w:type="paragraph" w:customStyle="1" w:styleId="OmniPage777">
    <w:name w:val="OmniPage #777"/>
    <w:basedOn w:val="Normal"/>
    <w:rsid w:val="007F797B"/>
    <w:pPr>
      <w:tabs>
        <w:tab w:val="left" w:pos="780"/>
        <w:tab w:val="right" w:pos="8785"/>
      </w:tabs>
      <w:ind w:left="2505"/>
    </w:pPr>
    <w:rPr>
      <w:rFonts w:ascii="Arial" w:hAnsi="Arial"/>
      <w:noProof/>
      <w:sz w:val="20"/>
      <w:szCs w:val="20"/>
    </w:rPr>
  </w:style>
  <w:style w:type="paragraph" w:customStyle="1" w:styleId="OmniPage778">
    <w:name w:val="OmniPage #778"/>
    <w:basedOn w:val="Normal"/>
    <w:rsid w:val="007F797B"/>
    <w:pPr>
      <w:tabs>
        <w:tab w:val="right" w:pos="7345"/>
      </w:tabs>
      <w:ind w:left="3225"/>
    </w:pPr>
    <w:rPr>
      <w:rFonts w:ascii="Arial" w:hAnsi="Arial"/>
      <w:noProof/>
      <w:sz w:val="20"/>
      <w:szCs w:val="20"/>
    </w:rPr>
  </w:style>
  <w:style w:type="paragraph" w:customStyle="1" w:styleId="OmniPage779">
    <w:name w:val="OmniPage #779"/>
    <w:basedOn w:val="Normal"/>
    <w:rsid w:val="007F797B"/>
    <w:pPr>
      <w:ind w:left="3225"/>
    </w:pPr>
    <w:rPr>
      <w:rFonts w:ascii="Arial" w:hAnsi="Arial"/>
      <w:noProof/>
      <w:sz w:val="20"/>
      <w:szCs w:val="20"/>
    </w:rPr>
  </w:style>
  <w:style w:type="paragraph" w:customStyle="1" w:styleId="OmniPage783">
    <w:name w:val="OmniPage #783"/>
    <w:basedOn w:val="Normal"/>
    <w:rsid w:val="007F797B"/>
    <w:pPr>
      <w:ind w:left="2445"/>
    </w:pPr>
    <w:rPr>
      <w:rFonts w:ascii="Arial" w:hAnsi="Arial"/>
      <w:noProof/>
      <w:sz w:val="20"/>
      <w:szCs w:val="20"/>
    </w:rPr>
  </w:style>
  <w:style w:type="paragraph" w:customStyle="1" w:styleId="OmniPage784">
    <w:name w:val="OmniPage #784"/>
    <w:basedOn w:val="Normal"/>
    <w:rsid w:val="007F797B"/>
    <w:pPr>
      <w:tabs>
        <w:tab w:val="left" w:pos="765"/>
        <w:tab w:val="left" w:pos="3750"/>
        <w:tab w:val="right" w:pos="8860"/>
      </w:tabs>
      <w:ind w:left="2445"/>
    </w:pPr>
    <w:rPr>
      <w:rFonts w:ascii="Arial" w:hAnsi="Arial"/>
      <w:noProof/>
      <w:sz w:val="20"/>
      <w:szCs w:val="20"/>
    </w:rPr>
  </w:style>
  <w:style w:type="paragraph" w:customStyle="1" w:styleId="OmniPage1025">
    <w:name w:val="OmniPage #1025"/>
    <w:basedOn w:val="Normal"/>
    <w:rsid w:val="007F797B"/>
    <w:pPr>
      <w:ind w:left="2580"/>
    </w:pPr>
    <w:rPr>
      <w:rFonts w:ascii="Arial" w:hAnsi="Arial"/>
      <w:noProof/>
      <w:sz w:val="20"/>
      <w:szCs w:val="20"/>
    </w:rPr>
  </w:style>
  <w:style w:type="paragraph" w:customStyle="1" w:styleId="OmniPage1026">
    <w:name w:val="OmniPage #1026"/>
    <w:basedOn w:val="Normal"/>
    <w:rsid w:val="007F797B"/>
    <w:pPr>
      <w:tabs>
        <w:tab w:val="left" w:pos="780"/>
        <w:tab w:val="right" w:pos="2745"/>
      </w:tabs>
      <w:ind w:left="2580"/>
    </w:pPr>
    <w:rPr>
      <w:rFonts w:ascii="Arial" w:hAnsi="Arial"/>
      <w:noProof/>
      <w:sz w:val="20"/>
      <w:szCs w:val="20"/>
    </w:rPr>
  </w:style>
  <w:style w:type="paragraph" w:customStyle="1" w:styleId="OmniPage1027">
    <w:name w:val="OmniPage #1027"/>
    <w:basedOn w:val="Normal"/>
    <w:rsid w:val="007F797B"/>
    <w:pPr>
      <w:tabs>
        <w:tab w:val="left" w:pos="765"/>
        <w:tab w:val="left" w:pos="1485"/>
        <w:tab w:val="right" w:pos="8835"/>
      </w:tabs>
      <w:ind w:left="2580"/>
    </w:pPr>
    <w:rPr>
      <w:rFonts w:ascii="Arial" w:hAnsi="Arial"/>
      <w:noProof/>
      <w:sz w:val="20"/>
      <w:szCs w:val="20"/>
    </w:rPr>
  </w:style>
  <w:style w:type="paragraph" w:customStyle="1" w:styleId="OmniPage1028">
    <w:name w:val="OmniPage #1028"/>
    <w:basedOn w:val="Normal"/>
    <w:rsid w:val="007F797B"/>
    <w:pPr>
      <w:tabs>
        <w:tab w:val="left" w:pos="765"/>
        <w:tab w:val="right" w:pos="2025"/>
      </w:tabs>
      <w:ind w:left="2520"/>
    </w:pPr>
    <w:rPr>
      <w:rFonts w:ascii="Arial" w:hAnsi="Arial"/>
      <w:noProof/>
      <w:sz w:val="20"/>
      <w:szCs w:val="20"/>
    </w:rPr>
  </w:style>
  <w:style w:type="paragraph" w:customStyle="1" w:styleId="OmniPage1029">
    <w:name w:val="OmniPage #1029"/>
    <w:basedOn w:val="Normal"/>
    <w:rsid w:val="007F797B"/>
    <w:pPr>
      <w:tabs>
        <w:tab w:val="left" w:pos="1485"/>
        <w:tab w:val="right" w:pos="8760"/>
      </w:tabs>
      <w:ind w:left="3285"/>
    </w:pPr>
    <w:rPr>
      <w:rFonts w:ascii="Arial" w:hAnsi="Arial"/>
      <w:noProof/>
      <w:sz w:val="20"/>
      <w:szCs w:val="20"/>
    </w:rPr>
  </w:style>
  <w:style w:type="paragraph" w:customStyle="1" w:styleId="OmniPage1030">
    <w:name w:val="OmniPage #1030"/>
    <w:basedOn w:val="Normal"/>
    <w:rsid w:val="007F797B"/>
    <w:pPr>
      <w:tabs>
        <w:tab w:val="right" w:pos="6075"/>
      </w:tabs>
      <w:ind w:left="4005"/>
    </w:pPr>
    <w:rPr>
      <w:rFonts w:ascii="Arial" w:hAnsi="Arial"/>
      <w:noProof/>
      <w:sz w:val="20"/>
      <w:szCs w:val="20"/>
    </w:rPr>
  </w:style>
  <w:style w:type="paragraph" w:customStyle="1" w:styleId="OmniPage1031">
    <w:name w:val="OmniPage #1031"/>
    <w:basedOn w:val="Normal"/>
    <w:rsid w:val="007F797B"/>
    <w:pPr>
      <w:tabs>
        <w:tab w:val="left" w:pos="1485"/>
        <w:tab w:val="right" w:pos="7695"/>
      </w:tabs>
      <w:ind w:left="3285"/>
    </w:pPr>
    <w:rPr>
      <w:rFonts w:ascii="Arial" w:hAnsi="Arial"/>
      <w:noProof/>
      <w:sz w:val="20"/>
      <w:szCs w:val="20"/>
    </w:rPr>
  </w:style>
  <w:style w:type="paragraph" w:customStyle="1" w:styleId="OmniPage1032">
    <w:name w:val="OmniPage #1032"/>
    <w:basedOn w:val="Normal"/>
    <w:rsid w:val="00A66DB9"/>
    <w:pPr>
      <w:tabs>
        <w:tab w:val="right" w:pos="4590"/>
      </w:tabs>
      <w:ind w:left="6240"/>
      <w:jc w:val="center"/>
    </w:pPr>
    <w:rPr>
      <w:rFonts w:ascii="Arial" w:hAnsi="Arial"/>
      <w:noProof/>
      <w:sz w:val="20"/>
      <w:szCs w:val="20"/>
    </w:rPr>
  </w:style>
  <w:style w:type="paragraph" w:customStyle="1" w:styleId="OmniPage1281">
    <w:name w:val="OmniPage #1281"/>
    <w:basedOn w:val="Normal"/>
    <w:rsid w:val="007F797B"/>
    <w:pPr>
      <w:tabs>
        <w:tab w:val="left" w:pos="780"/>
        <w:tab w:val="right" w:pos="2603"/>
      </w:tabs>
      <w:ind w:left="2580"/>
    </w:pPr>
    <w:rPr>
      <w:rFonts w:ascii="Arial" w:hAnsi="Arial"/>
      <w:noProof/>
      <w:sz w:val="20"/>
      <w:szCs w:val="20"/>
    </w:rPr>
  </w:style>
  <w:style w:type="paragraph" w:customStyle="1" w:styleId="OmniPage1282">
    <w:name w:val="OmniPage #1282"/>
    <w:basedOn w:val="Normal"/>
    <w:rsid w:val="007F797B"/>
    <w:pPr>
      <w:tabs>
        <w:tab w:val="left" w:pos="1500"/>
        <w:tab w:val="right" w:pos="8873"/>
      </w:tabs>
      <w:ind w:left="3300"/>
    </w:pPr>
    <w:rPr>
      <w:rFonts w:ascii="Arial" w:hAnsi="Arial"/>
      <w:noProof/>
      <w:sz w:val="20"/>
      <w:szCs w:val="20"/>
    </w:rPr>
  </w:style>
  <w:style w:type="paragraph" w:customStyle="1" w:styleId="OmniPage1283">
    <w:name w:val="OmniPage #1283"/>
    <w:basedOn w:val="Normal"/>
    <w:rsid w:val="007F797B"/>
    <w:pPr>
      <w:tabs>
        <w:tab w:val="right" w:pos="8678"/>
      </w:tabs>
      <w:ind w:left="4020"/>
    </w:pPr>
    <w:rPr>
      <w:rFonts w:ascii="Arial" w:hAnsi="Arial"/>
      <w:noProof/>
      <w:sz w:val="20"/>
      <w:szCs w:val="20"/>
    </w:rPr>
  </w:style>
  <w:style w:type="paragraph" w:customStyle="1" w:styleId="OmniPage1284">
    <w:name w:val="OmniPage #1284"/>
    <w:basedOn w:val="Normal"/>
    <w:rsid w:val="007F797B"/>
    <w:pPr>
      <w:tabs>
        <w:tab w:val="left" w:pos="1500"/>
        <w:tab w:val="right" w:pos="8618"/>
      </w:tabs>
      <w:ind w:left="3300"/>
    </w:pPr>
    <w:rPr>
      <w:rFonts w:ascii="Arial" w:hAnsi="Arial"/>
      <w:noProof/>
      <w:sz w:val="20"/>
      <w:szCs w:val="20"/>
    </w:rPr>
  </w:style>
  <w:style w:type="paragraph" w:customStyle="1" w:styleId="OmniPage1285">
    <w:name w:val="OmniPage #1285"/>
    <w:basedOn w:val="Normal"/>
    <w:rsid w:val="007F797B"/>
    <w:pPr>
      <w:tabs>
        <w:tab w:val="right" w:pos="4508"/>
      </w:tabs>
      <w:ind w:left="4020"/>
    </w:pPr>
    <w:rPr>
      <w:rFonts w:ascii="Arial" w:hAnsi="Arial"/>
      <w:noProof/>
      <w:sz w:val="20"/>
      <w:szCs w:val="20"/>
    </w:rPr>
  </w:style>
  <w:style w:type="paragraph" w:customStyle="1" w:styleId="OmniPage1286">
    <w:name w:val="OmniPage #1286"/>
    <w:basedOn w:val="Normal"/>
    <w:rsid w:val="007F797B"/>
    <w:pPr>
      <w:tabs>
        <w:tab w:val="left" w:pos="1500"/>
        <w:tab w:val="right" w:pos="8873"/>
      </w:tabs>
      <w:ind w:left="3300"/>
    </w:pPr>
    <w:rPr>
      <w:rFonts w:ascii="Arial" w:hAnsi="Arial"/>
      <w:noProof/>
      <w:sz w:val="20"/>
      <w:szCs w:val="20"/>
    </w:rPr>
  </w:style>
  <w:style w:type="paragraph" w:customStyle="1" w:styleId="OmniPage1287">
    <w:name w:val="OmniPage #1287"/>
    <w:basedOn w:val="Normal"/>
    <w:rsid w:val="007F797B"/>
    <w:pPr>
      <w:tabs>
        <w:tab w:val="right" w:pos="8453"/>
      </w:tabs>
      <w:ind w:left="4020"/>
    </w:pPr>
    <w:rPr>
      <w:rFonts w:ascii="Arial" w:hAnsi="Arial"/>
      <w:noProof/>
      <w:sz w:val="20"/>
      <w:szCs w:val="20"/>
    </w:rPr>
  </w:style>
  <w:style w:type="paragraph" w:customStyle="1" w:styleId="OmniPage1288">
    <w:name w:val="OmniPage #1288"/>
    <w:basedOn w:val="Normal"/>
    <w:rsid w:val="007F797B"/>
    <w:pPr>
      <w:tabs>
        <w:tab w:val="left" w:pos="765"/>
        <w:tab w:val="right" w:pos="3023"/>
      </w:tabs>
      <w:ind w:left="2580"/>
    </w:pPr>
    <w:rPr>
      <w:rFonts w:ascii="Arial" w:hAnsi="Arial"/>
      <w:noProof/>
      <w:sz w:val="20"/>
      <w:szCs w:val="20"/>
    </w:rPr>
  </w:style>
  <w:style w:type="paragraph" w:customStyle="1" w:styleId="OmniPage1289">
    <w:name w:val="OmniPage #1289"/>
    <w:basedOn w:val="Normal"/>
    <w:rsid w:val="007F797B"/>
    <w:pPr>
      <w:tabs>
        <w:tab w:val="left" w:pos="1550"/>
      </w:tabs>
      <w:ind w:left="4020" w:right="405" w:hanging="720"/>
    </w:pPr>
    <w:rPr>
      <w:rFonts w:ascii="Arial" w:hAnsi="Arial"/>
      <w:noProof/>
      <w:sz w:val="20"/>
      <w:szCs w:val="20"/>
    </w:rPr>
  </w:style>
  <w:style w:type="paragraph" w:customStyle="1" w:styleId="OmniPage1290">
    <w:name w:val="OmniPage #1290"/>
    <w:basedOn w:val="Normal"/>
    <w:rsid w:val="007F797B"/>
    <w:pPr>
      <w:tabs>
        <w:tab w:val="left" w:pos="765"/>
        <w:tab w:val="right" w:pos="2948"/>
      </w:tabs>
      <w:ind w:left="2520"/>
    </w:pPr>
    <w:rPr>
      <w:rFonts w:ascii="Arial" w:hAnsi="Arial"/>
      <w:noProof/>
      <w:sz w:val="20"/>
      <w:szCs w:val="20"/>
    </w:rPr>
  </w:style>
  <w:style w:type="paragraph" w:customStyle="1" w:styleId="OmniPage1291">
    <w:name w:val="OmniPage #1291"/>
    <w:basedOn w:val="Normal"/>
    <w:rsid w:val="007F797B"/>
    <w:pPr>
      <w:tabs>
        <w:tab w:val="left" w:pos="1500"/>
        <w:tab w:val="right" w:pos="8438"/>
      </w:tabs>
      <w:ind w:left="3300"/>
    </w:pPr>
    <w:rPr>
      <w:rFonts w:ascii="Arial" w:hAnsi="Arial"/>
      <w:noProof/>
      <w:sz w:val="20"/>
      <w:szCs w:val="20"/>
    </w:rPr>
  </w:style>
  <w:style w:type="paragraph" w:customStyle="1" w:styleId="OmniPage1292">
    <w:name w:val="OmniPage #1292"/>
    <w:basedOn w:val="Normal"/>
    <w:rsid w:val="007F797B"/>
    <w:pPr>
      <w:tabs>
        <w:tab w:val="right" w:pos="8873"/>
      </w:tabs>
      <w:ind w:left="4020"/>
    </w:pPr>
    <w:rPr>
      <w:rFonts w:ascii="Arial" w:hAnsi="Arial"/>
      <w:noProof/>
      <w:sz w:val="20"/>
      <w:szCs w:val="20"/>
    </w:rPr>
  </w:style>
  <w:style w:type="paragraph" w:customStyle="1" w:styleId="OmniPage1293">
    <w:name w:val="OmniPage #1293"/>
    <w:basedOn w:val="Normal"/>
    <w:rsid w:val="007F797B"/>
    <w:pPr>
      <w:tabs>
        <w:tab w:val="left" w:pos="765"/>
        <w:tab w:val="right" w:pos="8873"/>
      </w:tabs>
      <w:ind w:left="2520"/>
    </w:pPr>
    <w:rPr>
      <w:rFonts w:ascii="Arial" w:hAnsi="Arial"/>
      <w:noProof/>
      <w:sz w:val="20"/>
      <w:szCs w:val="20"/>
    </w:rPr>
  </w:style>
  <w:style w:type="paragraph" w:customStyle="1" w:styleId="OmniPage1294">
    <w:name w:val="OmniPage #1294"/>
    <w:basedOn w:val="Normal"/>
    <w:rsid w:val="007F797B"/>
    <w:pPr>
      <w:tabs>
        <w:tab w:val="right" w:pos="7238"/>
      </w:tabs>
      <w:ind w:left="3285"/>
    </w:pPr>
    <w:rPr>
      <w:rFonts w:ascii="Arial" w:hAnsi="Arial"/>
      <w:noProof/>
      <w:sz w:val="20"/>
      <w:szCs w:val="20"/>
    </w:rPr>
  </w:style>
  <w:style w:type="paragraph" w:customStyle="1" w:styleId="OmniPage1295">
    <w:name w:val="OmniPage #1295"/>
    <w:basedOn w:val="Normal"/>
    <w:rsid w:val="007F797B"/>
    <w:pPr>
      <w:ind w:left="2520"/>
    </w:pPr>
    <w:rPr>
      <w:rFonts w:ascii="Arial" w:hAnsi="Arial"/>
      <w:noProof/>
      <w:sz w:val="20"/>
      <w:szCs w:val="20"/>
    </w:rPr>
  </w:style>
  <w:style w:type="paragraph" w:customStyle="1" w:styleId="OmniPage1296">
    <w:name w:val="OmniPage #1296"/>
    <w:basedOn w:val="Normal"/>
    <w:rsid w:val="007F797B"/>
    <w:pPr>
      <w:ind w:left="2520" w:right="645"/>
    </w:pPr>
    <w:rPr>
      <w:rFonts w:ascii="Arial" w:hAnsi="Arial"/>
      <w:noProof/>
      <w:sz w:val="20"/>
      <w:szCs w:val="20"/>
    </w:rPr>
  </w:style>
  <w:style w:type="paragraph" w:customStyle="1" w:styleId="OmniPage1297">
    <w:name w:val="OmniPage #1297"/>
    <w:basedOn w:val="Normal"/>
    <w:rsid w:val="00A66DB9"/>
    <w:pPr>
      <w:tabs>
        <w:tab w:val="right" w:pos="4568"/>
      </w:tabs>
      <w:ind w:left="6210"/>
      <w:jc w:val="center"/>
    </w:pPr>
    <w:rPr>
      <w:rFonts w:ascii="Arial" w:hAnsi="Arial"/>
      <w:noProof/>
      <w:sz w:val="20"/>
      <w:szCs w:val="20"/>
    </w:rPr>
  </w:style>
  <w:style w:type="paragraph" w:customStyle="1" w:styleId="OmniPage1537">
    <w:name w:val="OmniPage #1537"/>
    <w:basedOn w:val="Normal"/>
    <w:rsid w:val="007F797B"/>
    <w:pPr>
      <w:ind w:left="2565" w:right="180"/>
    </w:pPr>
    <w:rPr>
      <w:rFonts w:ascii="Arial" w:hAnsi="Arial"/>
      <w:noProof/>
      <w:sz w:val="20"/>
      <w:szCs w:val="20"/>
    </w:rPr>
  </w:style>
  <w:style w:type="paragraph" w:customStyle="1" w:styleId="OmniPage1538">
    <w:name w:val="OmniPage #1538"/>
    <w:basedOn w:val="Normal"/>
    <w:rsid w:val="007F797B"/>
    <w:pPr>
      <w:ind w:left="2565"/>
    </w:pPr>
    <w:rPr>
      <w:rFonts w:ascii="Arial" w:hAnsi="Arial"/>
      <w:noProof/>
      <w:sz w:val="20"/>
      <w:szCs w:val="20"/>
    </w:rPr>
  </w:style>
  <w:style w:type="paragraph" w:customStyle="1" w:styleId="OmniPage1541">
    <w:name w:val="OmniPage #1541"/>
    <w:basedOn w:val="Normal"/>
    <w:rsid w:val="007F797B"/>
    <w:pPr>
      <w:ind w:left="2565" w:right="765"/>
    </w:pPr>
    <w:rPr>
      <w:rFonts w:ascii="Arial" w:hAnsi="Arial"/>
      <w:noProof/>
      <w:sz w:val="20"/>
      <w:szCs w:val="20"/>
    </w:rPr>
  </w:style>
  <w:style w:type="paragraph" w:customStyle="1" w:styleId="OmniPage1543">
    <w:name w:val="OmniPage #1543"/>
    <w:basedOn w:val="Normal"/>
    <w:rsid w:val="007F797B"/>
    <w:pPr>
      <w:tabs>
        <w:tab w:val="left" w:pos="1035"/>
        <w:tab w:val="right" w:pos="8945"/>
      </w:tabs>
      <w:ind w:left="2565"/>
    </w:pPr>
    <w:rPr>
      <w:rFonts w:ascii="Arial" w:hAnsi="Arial"/>
      <w:noProof/>
      <w:sz w:val="20"/>
      <w:szCs w:val="20"/>
    </w:rPr>
  </w:style>
  <w:style w:type="paragraph" w:customStyle="1" w:styleId="OmniPage1544">
    <w:name w:val="OmniPage #1544"/>
    <w:basedOn w:val="Normal"/>
    <w:rsid w:val="007F797B"/>
    <w:pPr>
      <w:tabs>
        <w:tab w:val="right" w:pos="8765"/>
      </w:tabs>
      <w:ind w:left="3285"/>
    </w:pPr>
    <w:rPr>
      <w:rFonts w:ascii="Arial" w:hAnsi="Arial"/>
      <w:noProof/>
      <w:sz w:val="20"/>
      <w:szCs w:val="20"/>
    </w:rPr>
  </w:style>
  <w:style w:type="paragraph" w:customStyle="1" w:styleId="OmniPage1545">
    <w:name w:val="OmniPage #1545"/>
    <w:basedOn w:val="Normal"/>
    <w:rsid w:val="007F797B"/>
    <w:pPr>
      <w:ind w:left="2704" w:right="180"/>
    </w:pPr>
    <w:rPr>
      <w:rFonts w:ascii="Arial" w:hAnsi="Arial"/>
      <w:noProof/>
      <w:sz w:val="20"/>
      <w:szCs w:val="20"/>
    </w:rPr>
  </w:style>
  <w:style w:type="paragraph" w:customStyle="1" w:styleId="OmniPage1546">
    <w:name w:val="OmniPage #1546"/>
    <w:basedOn w:val="Normal"/>
    <w:rsid w:val="007F797B"/>
    <w:pPr>
      <w:tabs>
        <w:tab w:val="left" w:pos="1035"/>
        <w:tab w:val="right" w:pos="9110"/>
      </w:tabs>
      <w:ind w:left="2565"/>
    </w:pPr>
    <w:rPr>
      <w:rFonts w:ascii="Arial" w:hAnsi="Arial"/>
      <w:noProof/>
      <w:sz w:val="20"/>
      <w:szCs w:val="20"/>
    </w:rPr>
  </w:style>
  <w:style w:type="paragraph" w:customStyle="1" w:styleId="OmniPage1547">
    <w:name w:val="OmniPage #1547"/>
    <w:basedOn w:val="Normal"/>
    <w:rsid w:val="007F797B"/>
    <w:pPr>
      <w:tabs>
        <w:tab w:val="right" w:pos="2225"/>
      </w:tabs>
      <w:ind w:left="3285"/>
    </w:pPr>
    <w:rPr>
      <w:rFonts w:ascii="Arial" w:hAnsi="Arial"/>
      <w:noProof/>
      <w:sz w:val="20"/>
      <w:szCs w:val="20"/>
    </w:rPr>
  </w:style>
  <w:style w:type="paragraph" w:customStyle="1" w:styleId="OmniPage1549">
    <w:name w:val="OmniPage #1549"/>
    <w:basedOn w:val="Normal"/>
    <w:rsid w:val="007F797B"/>
    <w:pPr>
      <w:tabs>
        <w:tab w:val="left" w:pos="1035"/>
        <w:tab w:val="right" w:pos="9110"/>
      </w:tabs>
      <w:ind w:left="2565"/>
    </w:pPr>
    <w:rPr>
      <w:rFonts w:ascii="Arial" w:hAnsi="Arial"/>
      <w:noProof/>
      <w:sz w:val="20"/>
      <w:szCs w:val="20"/>
    </w:rPr>
  </w:style>
  <w:style w:type="paragraph" w:customStyle="1" w:styleId="OmniPage1550">
    <w:name w:val="OmniPage #1550"/>
    <w:basedOn w:val="Normal"/>
    <w:rsid w:val="007F797B"/>
    <w:pPr>
      <w:tabs>
        <w:tab w:val="left" w:pos="1035"/>
        <w:tab w:val="right" w:pos="6110"/>
      </w:tabs>
      <w:ind w:left="2565"/>
    </w:pPr>
    <w:rPr>
      <w:rFonts w:ascii="Arial" w:hAnsi="Arial"/>
      <w:noProof/>
      <w:sz w:val="20"/>
      <w:szCs w:val="20"/>
    </w:rPr>
  </w:style>
  <w:style w:type="paragraph" w:customStyle="1" w:styleId="OmniPage1551">
    <w:name w:val="OmniPage #1551"/>
    <w:basedOn w:val="Normal"/>
    <w:rsid w:val="007F797B"/>
    <w:pPr>
      <w:tabs>
        <w:tab w:val="right" w:pos="4865"/>
      </w:tabs>
      <w:ind w:left="6300"/>
    </w:pPr>
    <w:rPr>
      <w:rFonts w:ascii="Arial" w:hAnsi="Arial"/>
      <w:noProof/>
      <w:sz w:val="20"/>
      <w:szCs w:val="20"/>
    </w:rPr>
  </w:style>
  <w:style w:type="paragraph" w:customStyle="1" w:styleId="OmniPage1793">
    <w:name w:val="OmniPage #1793"/>
    <w:basedOn w:val="Normal"/>
    <w:rsid w:val="007F797B"/>
    <w:pPr>
      <w:ind w:left="2535"/>
    </w:pPr>
    <w:rPr>
      <w:rFonts w:ascii="Arial" w:hAnsi="Arial"/>
      <w:noProof/>
      <w:sz w:val="20"/>
      <w:szCs w:val="20"/>
    </w:rPr>
  </w:style>
  <w:style w:type="paragraph" w:customStyle="1" w:styleId="OmniPage1794">
    <w:name w:val="OmniPage #1794"/>
    <w:basedOn w:val="Normal"/>
    <w:rsid w:val="007F797B"/>
    <w:pPr>
      <w:tabs>
        <w:tab w:val="left" w:pos="780"/>
        <w:tab w:val="right" w:pos="8825"/>
      </w:tabs>
      <w:ind w:left="2535"/>
    </w:pPr>
    <w:rPr>
      <w:rFonts w:ascii="Arial" w:hAnsi="Arial"/>
      <w:noProof/>
      <w:sz w:val="20"/>
      <w:szCs w:val="20"/>
    </w:rPr>
  </w:style>
  <w:style w:type="paragraph" w:customStyle="1" w:styleId="OmniPage1795">
    <w:name w:val="OmniPage #1795"/>
    <w:basedOn w:val="Normal"/>
    <w:rsid w:val="007F797B"/>
    <w:pPr>
      <w:tabs>
        <w:tab w:val="right" w:pos="5015"/>
      </w:tabs>
      <w:ind w:left="3270"/>
    </w:pPr>
    <w:rPr>
      <w:rFonts w:ascii="Arial" w:hAnsi="Arial"/>
      <w:noProof/>
      <w:sz w:val="20"/>
      <w:szCs w:val="20"/>
    </w:rPr>
  </w:style>
  <w:style w:type="paragraph" w:customStyle="1" w:styleId="OmniPage1797">
    <w:name w:val="OmniPage #1797"/>
    <w:basedOn w:val="Normal"/>
    <w:rsid w:val="007F797B"/>
    <w:pPr>
      <w:tabs>
        <w:tab w:val="left" w:pos="780"/>
        <w:tab w:val="right" w:pos="8825"/>
      </w:tabs>
      <w:ind w:left="2535"/>
    </w:pPr>
    <w:rPr>
      <w:rFonts w:ascii="Arial" w:hAnsi="Arial"/>
      <w:noProof/>
      <w:sz w:val="20"/>
      <w:szCs w:val="20"/>
    </w:rPr>
  </w:style>
  <w:style w:type="paragraph" w:customStyle="1" w:styleId="OmniPage1798">
    <w:name w:val="OmniPage #1798"/>
    <w:basedOn w:val="Normal"/>
    <w:rsid w:val="007F797B"/>
    <w:pPr>
      <w:tabs>
        <w:tab w:val="right" w:pos="4115"/>
      </w:tabs>
      <w:ind w:left="3255"/>
    </w:pPr>
    <w:rPr>
      <w:rFonts w:ascii="Arial" w:hAnsi="Arial"/>
      <w:noProof/>
      <w:sz w:val="20"/>
      <w:szCs w:val="20"/>
    </w:rPr>
  </w:style>
  <w:style w:type="paragraph" w:customStyle="1" w:styleId="OmniPage1799">
    <w:name w:val="OmniPage #1799"/>
    <w:basedOn w:val="Normal"/>
    <w:rsid w:val="007F797B"/>
    <w:pPr>
      <w:tabs>
        <w:tab w:val="left" w:pos="795"/>
        <w:tab w:val="right" w:pos="8690"/>
      </w:tabs>
      <w:ind w:left="2535"/>
    </w:pPr>
    <w:rPr>
      <w:rFonts w:ascii="Arial" w:hAnsi="Arial"/>
      <w:noProof/>
      <w:sz w:val="20"/>
      <w:szCs w:val="20"/>
    </w:rPr>
  </w:style>
  <w:style w:type="paragraph" w:customStyle="1" w:styleId="OmniPage1800">
    <w:name w:val="OmniPage #1800"/>
    <w:basedOn w:val="Normal"/>
    <w:rsid w:val="007F797B"/>
    <w:pPr>
      <w:tabs>
        <w:tab w:val="right" w:pos="4775"/>
      </w:tabs>
      <w:ind w:left="3255"/>
    </w:pPr>
    <w:rPr>
      <w:rFonts w:ascii="Arial" w:hAnsi="Arial"/>
      <w:noProof/>
      <w:sz w:val="20"/>
      <w:szCs w:val="20"/>
    </w:rPr>
  </w:style>
  <w:style w:type="paragraph" w:customStyle="1" w:styleId="OmniPage1801">
    <w:name w:val="OmniPage #1801"/>
    <w:basedOn w:val="Normal"/>
    <w:rsid w:val="007F797B"/>
    <w:pPr>
      <w:tabs>
        <w:tab w:val="left" w:pos="780"/>
        <w:tab w:val="right" w:pos="8630"/>
      </w:tabs>
      <w:ind w:left="2535"/>
    </w:pPr>
    <w:rPr>
      <w:rFonts w:ascii="Arial" w:hAnsi="Arial"/>
      <w:noProof/>
      <w:sz w:val="20"/>
      <w:szCs w:val="20"/>
    </w:rPr>
  </w:style>
  <w:style w:type="paragraph" w:customStyle="1" w:styleId="OmniPage1802">
    <w:name w:val="OmniPage #1802"/>
    <w:basedOn w:val="Normal"/>
    <w:rsid w:val="007F797B"/>
    <w:pPr>
      <w:tabs>
        <w:tab w:val="right" w:pos="8555"/>
      </w:tabs>
      <w:ind w:left="3255"/>
    </w:pPr>
    <w:rPr>
      <w:rFonts w:ascii="Arial" w:hAnsi="Arial"/>
      <w:noProof/>
      <w:sz w:val="20"/>
      <w:szCs w:val="20"/>
    </w:rPr>
  </w:style>
  <w:style w:type="paragraph" w:customStyle="1" w:styleId="OmniPage1803">
    <w:name w:val="OmniPage #1803"/>
    <w:basedOn w:val="Normal"/>
    <w:rsid w:val="007F797B"/>
    <w:pPr>
      <w:tabs>
        <w:tab w:val="left" w:pos="780"/>
        <w:tab w:val="right" w:pos="6305"/>
      </w:tabs>
      <w:ind w:left="2535"/>
    </w:pPr>
    <w:rPr>
      <w:rFonts w:ascii="Arial" w:hAnsi="Arial"/>
      <w:noProof/>
      <w:sz w:val="20"/>
      <w:szCs w:val="20"/>
    </w:rPr>
  </w:style>
  <w:style w:type="paragraph" w:customStyle="1" w:styleId="OmniPage1804">
    <w:name w:val="OmniPage #1804"/>
    <w:basedOn w:val="Normal"/>
    <w:rsid w:val="007F797B"/>
    <w:pPr>
      <w:tabs>
        <w:tab w:val="left" w:pos="1500"/>
        <w:tab w:val="right" w:pos="8420"/>
      </w:tabs>
      <w:ind w:left="3255"/>
    </w:pPr>
    <w:rPr>
      <w:rFonts w:ascii="Arial" w:hAnsi="Arial"/>
      <w:noProof/>
      <w:sz w:val="20"/>
      <w:szCs w:val="20"/>
    </w:rPr>
  </w:style>
  <w:style w:type="paragraph" w:customStyle="1" w:styleId="OmniPage1805">
    <w:name w:val="OmniPage #1805"/>
    <w:basedOn w:val="Normal"/>
    <w:rsid w:val="007F797B"/>
    <w:pPr>
      <w:tabs>
        <w:tab w:val="right" w:pos="8660"/>
      </w:tabs>
      <w:ind w:left="3975"/>
    </w:pPr>
    <w:rPr>
      <w:rFonts w:ascii="Arial" w:hAnsi="Arial"/>
      <w:noProof/>
      <w:sz w:val="20"/>
      <w:szCs w:val="20"/>
    </w:rPr>
  </w:style>
  <w:style w:type="paragraph" w:customStyle="1" w:styleId="OmniPage1806">
    <w:name w:val="OmniPage #1806"/>
    <w:basedOn w:val="Normal"/>
    <w:rsid w:val="007F797B"/>
    <w:pPr>
      <w:tabs>
        <w:tab w:val="left" w:pos="1500"/>
        <w:tab w:val="right" w:pos="8585"/>
      </w:tabs>
      <w:ind w:left="3240"/>
    </w:pPr>
    <w:rPr>
      <w:rFonts w:ascii="Arial" w:hAnsi="Arial"/>
      <w:noProof/>
      <w:sz w:val="20"/>
      <w:szCs w:val="20"/>
    </w:rPr>
  </w:style>
  <w:style w:type="paragraph" w:customStyle="1" w:styleId="OmniPage1807">
    <w:name w:val="OmniPage #1807"/>
    <w:basedOn w:val="Normal"/>
    <w:rsid w:val="007F797B"/>
    <w:pPr>
      <w:tabs>
        <w:tab w:val="left" w:pos="1500"/>
        <w:tab w:val="right" w:pos="3950"/>
      </w:tabs>
      <w:ind w:left="2475"/>
    </w:pPr>
    <w:rPr>
      <w:rFonts w:ascii="Arial" w:hAnsi="Arial"/>
      <w:noProof/>
      <w:sz w:val="20"/>
      <w:szCs w:val="20"/>
    </w:rPr>
  </w:style>
  <w:style w:type="paragraph" w:customStyle="1" w:styleId="OmniPage1808">
    <w:name w:val="OmniPage #1808"/>
    <w:basedOn w:val="Normal"/>
    <w:rsid w:val="007F797B"/>
    <w:pPr>
      <w:tabs>
        <w:tab w:val="left" w:pos="765"/>
        <w:tab w:val="right" w:pos="6140"/>
      </w:tabs>
      <w:ind w:left="2475"/>
    </w:pPr>
    <w:rPr>
      <w:rFonts w:ascii="Arial" w:hAnsi="Arial"/>
      <w:noProof/>
      <w:sz w:val="20"/>
      <w:szCs w:val="20"/>
    </w:rPr>
  </w:style>
  <w:style w:type="paragraph" w:customStyle="1" w:styleId="OmniPage1809">
    <w:name w:val="OmniPage #1809"/>
    <w:basedOn w:val="Normal"/>
    <w:rsid w:val="007F797B"/>
    <w:pPr>
      <w:tabs>
        <w:tab w:val="left" w:pos="1520"/>
      </w:tabs>
      <w:ind w:left="3945" w:right="555" w:hanging="705"/>
    </w:pPr>
    <w:rPr>
      <w:rFonts w:ascii="Arial" w:hAnsi="Arial"/>
      <w:noProof/>
      <w:sz w:val="20"/>
      <w:szCs w:val="20"/>
    </w:rPr>
  </w:style>
  <w:style w:type="paragraph" w:customStyle="1" w:styleId="OmniPage1810">
    <w:name w:val="OmniPage #1810"/>
    <w:basedOn w:val="Normal"/>
    <w:rsid w:val="00A66DB9"/>
    <w:pPr>
      <w:tabs>
        <w:tab w:val="right" w:pos="4565"/>
      </w:tabs>
      <w:ind w:left="6165"/>
      <w:jc w:val="center"/>
    </w:pPr>
    <w:rPr>
      <w:rFonts w:ascii="Arial" w:hAnsi="Arial"/>
      <w:noProof/>
      <w:sz w:val="20"/>
      <w:szCs w:val="20"/>
    </w:rPr>
  </w:style>
  <w:style w:type="paragraph" w:customStyle="1" w:styleId="OmniPage2049">
    <w:name w:val="OmniPage #2049"/>
    <w:basedOn w:val="Normal"/>
    <w:rsid w:val="007F797B"/>
    <w:pPr>
      <w:tabs>
        <w:tab w:val="left" w:pos="780"/>
        <w:tab w:val="right" w:pos="7128"/>
      </w:tabs>
      <w:ind w:left="3255"/>
    </w:pPr>
    <w:rPr>
      <w:rFonts w:ascii="Arial" w:hAnsi="Arial"/>
      <w:noProof/>
      <w:sz w:val="20"/>
      <w:szCs w:val="20"/>
    </w:rPr>
  </w:style>
  <w:style w:type="paragraph" w:customStyle="1" w:styleId="OmniPage2050">
    <w:name w:val="OmniPage #2050"/>
    <w:basedOn w:val="Normal"/>
    <w:rsid w:val="007F797B"/>
    <w:pPr>
      <w:tabs>
        <w:tab w:val="left" w:pos="1500"/>
        <w:tab w:val="right" w:pos="8103"/>
      </w:tabs>
      <w:ind w:left="3960"/>
    </w:pPr>
    <w:rPr>
      <w:rFonts w:ascii="Arial" w:hAnsi="Arial"/>
      <w:noProof/>
      <w:sz w:val="20"/>
      <w:szCs w:val="20"/>
    </w:rPr>
  </w:style>
  <w:style w:type="paragraph" w:customStyle="1" w:styleId="OmniPage2051">
    <w:name w:val="OmniPage #2051"/>
    <w:basedOn w:val="Normal"/>
    <w:rsid w:val="007F797B"/>
    <w:pPr>
      <w:tabs>
        <w:tab w:val="right" w:pos="8088"/>
      </w:tabs>
      <w:ind w:left="4695"/>
    </w:pPr>
    <w:rPr>
      <w:rFonts w:ascii="Arial" w:hAnsi="Arial"/>
      <w:noProof/>
      <w:sz w:val="20"/>
      <w:szCs w:val="20"/>
    </w:rPr>
  </w:style>
  <w:style w:type="paragraph" w:customStyle="1" w:styleId="OmniPage2052">
    <w:name w:val="OmniPage #2052"/>
    <w:basedOn w:val="Normal"/>
    <w:rsid w:val="007F797B"/>
    <w:pPr>
      <w:tabs>
        <w:tab w:val="left" w:pos="765"/>
        <w:tab w:val="right" w:pos="7833"/>
      </w:tabs>
      <w:ind w:left="3195"/>
    </w:pPr>
    <w:rPr>
      <w:rFonts w:ascii="Arial" w:hAnsi="Arial"/>
      <w:noProof/>
      <w:sz w:val="20"/>
      <w:szCs w:val="20"/>
    </w:rPr>
  </w:style>
  <w:style w:type="paragraph" w:customStyle="1" w:styleId="OmniPage2053">
    <w:name w:val="OmniPage #2053"/>
    <w:basedOn w:val="Normal"/>
    <w:rsid w:val="007F797B"/>
    <w:pPr>
      <w:tabs>
        <w:tab w:val="right" w:pos="7893"/>
      </w:tabs>
      <w:ind w:left="3960"/>
    </w:pPr>
    <w:rPr>
      <w:rFonts w:ascii="Arial" w:hAnsi="Arial"/>
      <w:noProof/>
      <w:sz w:val="20"/>
      <w:szCs w:val="20"/>
    </w:rPr>
  </w:style>
  <w:style w:type="paragraph" w:customStyle="1" w:styleId="OmniPage2054">
    <w:name w:val="OmniPage #2054"/>
    <w:basedOn w:val="Normal"/>
    <w:rsid w:val="007F797B"/>
    <w:pPr>
      <w:tabs>
        <w:tab w:val="left" w:pos="765"/>
        <w:tab w:val="right" w:pos="8103"/>
      </w:tabs>
      <w:ind w:left="3195"/>
    </w:pPr>
    <w:rPr>
      <w:rFonts w:ascii="Arial" w:hAnsi="Arial"/>
      <w:noProof/>
      <w:sz w:val="20"/>
      <w:szCs w:val="20"/>
    </w:rPr>
  </w:style>
  <w:style w:type="paragraph" w:customStyle="1" w:styleId="OmniPage2055">
    <w:name w:val="OmniPage #2055"/>
    <w:basedOn w:val="Normal"/>
    <w:rsid w:val="007F797B"/>
    <w:pPr>
      <w:tabs>
        <w:tab w:val="right" w:pos="5388"/>
      </w:tabs>
      <w:ind w:left="3960"/>
    </w:pPr>
    <w:rPr>
      <w:rFonts w:ascii="Arial" w:hAnsi="Arial"/>
      <w:noProof/>
      <w:sz w:val="20"/>
      <w:szCs w:val="20"/>
    </w:rPr>
  </w:style>
  <w:style w:type="paragraph" w:customStyle="1" w:styleId="OmniPage2056">
    <w:name w:val="OmniPage #2056"/>
    <w:basedOn w:val="Normal"/>
    <w:rsid w:val="007F797B"/>
    <w:pPr>
      <w:tabs>
        <w:tab w:val="left" w:pos="765"/>
        <w:tab w:val="right" w:pos="8043"/>
      </w:tabs>
      <w:ind w:left="3195"/>
    </w:pPr>
    <w:rPr>
      <w:rFonts w:ascii="Arial" w:hAnsi="Arial"/>
      <w:noProof/>
      <w:sz w:val="20"/>
      <w:szCs w:val="20"/>
    </w:rPr>
  </w:style>
  <w:style w:type="paragraph" w:customStyle="1" w:styleId="OmniPage2057">
    <w:name w:val="OmniPage #2057"/>
    <w:basedOn w:val="Normal"/>
    <w:rsid w:val="007F797B"/>
    <w:pPr>
      <w:tabs>
        <w:tab w:val="right" w:pos="8103"/>
      </w:tabs>
      <w:ind w:left="3960"/>
    </w:pPr>
    <w:rPr>
      <w:rFonts w:ascii="Arial" w:hAnsi="Arial"/>
      <w:noProof/>
      <w:sz w:val="20"/>
      <w:szCs w:val="20"/>
    </w:rPr>
  </w:style>
  <w:style w:type="paragraph" w:customStyle="1" w:styleId="OmniPage2058">
    <w:name w:val="OmniPage #2058"/>
    <w:basedOn w:val="Normal"/>
    <w:rsid w:val="007F797B"/>
    <w:pPr>
      <w:tabs>
        <w:tab w:val="left" w:pos="765"/>
        <w:tab w:val="right" w:pos="8103"/>
      </w:tabs>
      <w:ind w:left="3195"/>
    </w:pPr>
    <w:rPr>
      <w:rFonts w:ascii="Arial" w:hAnsi="Arial"/>
      <w:noProof/>
      <w:sz w:val="20"/>
      <w:szCs w:val="20"/>
    </w:rPr>
  </w:style>
  <w:style w:type="paragraph" w:customStyle="1" w:styleId="OmniPage2059">
    <w:name w:val="OmniPage #2059"/>
    <w:basedOn w:val="Normal"/>
    <w:rsid w:val="007F797B"/>
    <w:pPr>
      <w:tabs>
        <w:tab w:val="right" w:pos="7833"/>
      </w:tabs>
      <w:ind w:left="3960"/>
    </w:pPr>
    <w:rPr>
      <w:rFonts w:ascii="Arial" w:hAnsi="Arial"/>
      <w:noProof/>
      <w:sz w:val="20"/>
      <w:szCs w:val="20"/>
    </w:rPr>
  </w:style>
  <w:style w:type="paragraph" w:customStyle="1" w:styleId="OmniPage2060">
    <w:name w:val="OmniPage #2060"/>
    <w:basedOn w:val="Normal"/>
    <w:rsid w:val="007F797B"/>
    <w:pPr>
      <w:tabs>
        <w:tab w:val="left" w:pos="765"/>
        <w:tab w:val="right" w:pos="7788"/>
      </w:tabs>
      <w:ind w:left="3195"/>
    </w:pPr>
    <w:rPr>
      <w:rFonts w:ascii="Arial" w:hAnsi="Arial"/>
      <w:noProof/>
      <w:sz w:val="20"/>
      <w:szCs w:val="20"/>
    </w:rPr>
  </w:style>
  <w:style w:type="paragraph" w:customStyle="1" w:styleId="OmniPage2061">
    <w:name w:val="OmniPage #2061"/>
    <w:basedOn w:val="Normal"/>
    <w:rsid w:val="007F797B"/>
    <w:pPr>
      <w:tabs>
        <w:tab w:val="right" w:pos="8043"/>
      </w:tabs>
      <w:ind w:left="3960"/>
    </w:pPr>
    <w:rPr>
      <w:rFonts w:ascii="Arial" w:hAnsi="Arial"/>
      <w:noProof/>
      <w:sz w:val="20"/>
      <w:szCs w:val="20"/>
    </w:rPr>
  </w:style>
  <w:style w:type="paragraph" w:customStyle="1" w:styleId="OmniPage2062">
    <w:name w:val="OmniPage #2062"/>
    <w:basedOn w:val="Normal"/>
    <w:rsid w:val="007F797B"/>
    <w:pPr>
      <w:ind w:left="3960" w:right="285"/>
    </w:pPr>
    <w:rPr>
      <w:rFonts w:ascii="Arial" w:hAnsi="Arial"/>
      <w:noProof/>
      <w:sz w:val="20"/>
      <w:szCs w:val="20"/>
    </w:rPr>
  </w:style>
  <w:style w:type="paragraph" w:customStyle="1" w:styleId="OmniPage2064">
    <w:name w:val="OmniPage #2064"/>
    <w:basedOn w:val="Normal"/>
    <w:rsid w:val="007F797B"/>
    <w:pPr>
      <w:tabs>
        <w:tab w:val="left" w:pos="765"/>
        <w:tab w:val="right" w:pos="4803"/>
      </w:tabs>
      <w:ind w:left="3195"/>
    </w:pPr>
    <w:rPr>
      <w:rFonts w:ascii="Arial" w:hAnsi="Arial"/>
      <w:noProof/>
      <w:sz w:val="20"/>
      <w:szCs w:val="20"/>
    </w:rPr>
  </w:style>
  <w:style w:type="paragraph" w:customStyle="1" w:styleId="OmniPage2065">
    <w:name w:val="OmniPage #2065"/>
    <w:basedOn w:val="Normal"/>
    <w:rsid w:val="007F797B"/>
    <w:pPr>
      <w:tabs>
        <w:tab w:val="right" w:pos="3873"/>
      </w:tabs>
      <w:ind w:left="6255"/>
    </w:pPr>
    <w:rPr>
      <w:rFonts w:ascii="Arial" w:hAnsi="Arial"/>
      <w:noProof/>
      <w:sz w:val="20"/>
      <w:szCs w:val="20"/>
    </w:rPr>
  </w:style>
  <w:style w:type="paragraph" w:customStyle="1" w:styleId="OmniPage2305">
    <w:name w:val="OmniPage #2305"/>
    <w:basedOn w:val="Normal"/>
    <w:rsid w:val="007F797B"/>
    <w:pPr>
      <w:ind w:left="2659"/>
    </w:pPr>
    <w:rPr>
      <w:rFonts w:ascii="Arial" w:hAnsi="Arial"/>
      <w:noProof/>
      <w:sz w:val="20"/>
      <w:szCs w:val="20"/>
    </w:rPr>
  </w:style>
  <w:style w:type="paragraph" w:customStyle="1" w:styleId="OmniPage2306">
    <w:name w:val="OmniPage #2306"/>
    <w:basedOn w:val="Normal"/>
    <w:rsid w:val="007F797B"/>
    <w:pPr>
      <w:tabs>
        <w:tab w:val="left" w:pos="1710"/>
        <w:tab w:val="right" w:pos="8999"/>
      </w:tabs>
      <w:ind w:left="3240"/>
    </w:pPr>
    <w:rPr>
      <w:rFonts w:ascii="Arial" w:hAnsi="Arial"/>
      <w:noProof/>
      <w:sz w:val="20"/>
      <w:szCs w:val="20"/>
    </w:rPr>
  </w:style>
  <w:style w:type="paragraph" w:customStyle="1" w:styleId="OmniPage2307">
    <w:name w:val="OmniPage #2307"/>
    <w:basedOn w:val="Normal"/>
    <w:rsid w:val="007F797B"/>
    <w:pPr>
      <w:tabs>
        <w:tab w:val="right" w:pos="8399"/>
      </w:tabs>
      <w:ind w:left="3960"/>
    </w:pPr>
    <w:rPr>
      <w:rFonts w:ascii="Arial" w:hAnsi="Arial"/>
      <w:noProof/>
      <w:sz w:val="20"/>
      <w:szCs w:val="20"/>
    </w:rPr>
  </w:style>
  <w:style w:type="paragraph" w:customStyle="1" w:styleId="OmniPage2308">
    <w:name w:val="OmniPage #2308"/>
    <w:basedOn w:val="Normal"/>
    <w:rsid w:val="007F797B"/>
    <w:pPr>
      <w:tabs>
        <w:tab w:val="left" w:pos="1710"/>
        <w:tab w:val="right" w:pos="8999"/>
      </w:tabs>
      <w:ind w:left="3240"/>
    </w:pPr>
    <w:rPr>
      <w:rFonts w:ascii="Arial" w:hAnsi="Arial"/>
      <w:noProof/>
      <w:sz w:val="20"/>
      <w:szCs w:val="20"/>
    </w:rPr>
  </w:style>
  <w:style w:type="paragraph" w:customStyle="1" w:styleId="OmniPage2309">
    <w:name w:val="OmniPage #2309"/>
    <w:basedOn w:val="Normal"/>
    <w:rsid w:val="007F797B"/>
    <w:pPr>
      <w:tabs>
        <w:tab w:val="right" w:pos="8564"/>
      </w:tabs>
      <w:ind w:left="3960"/>
    </w:pPr>
    <w:rPr>
      <w:rFonts w:ascii="Arial" w:hAnsi="Arial"/>
      <w:noProof/>
      <w:sz w:val="20"/>
      <w:szCs w:val="20"/>
    </w:rPr>
  </w:style>
  <w:style w:type="paragraph" w:customStyle="1" w:styleId="OmniPage2310">
    <w:name w:val="OmniPage #2310"/>
    <w:basedOn w:val="Normal"/>
    <w:rsid w:val="007F797B"/>
    <w:pPr>
      <w:tabs>
        <w:tab w:val="left" w:pos="1710"/>
        <w:tab w:val="right" w:pos="8879"/>
      </w:tabs>
      <w:ind w:left="3240"/>
    </w:pPr>
    <w:rPr>
      <w:rFonts w:ascii="Arial" w:hAnsi="Arial"/>
      <w:noProof/>
      <w:sz w:val="20"/>
      <w:szCs w:val="20"/>
    </w:rPr>
  </w:style>
  <w:style w:type="paragraph" w:customStyle="1" w:styleId="OmniPage2311">
    <w:name w:val="OmniPage #2311"/>
    <w:basedOn w:val="Normal"/>
    <w:rsid w:val="007F797B"/>
    <w:pPr>
      <w:tabs>
        <w:tab w:val="right" w:pos="5234"/>
      </w:tabs>
      <w:ind w:left="3960"/>
    </w:pPr>
    <w:rPr>
      <w:rFonts w:ascii="Arial" w:hAnsi="Arial"/>
      <w:noProof/>
      <w:sz w:val="20"/>
      <w:szCs w:val="20"/>
    </w:rPr>
  </w:style>
  <w:style w:type="paragraph" w:customStyle="1" w:styleId="OmniPage2312">
    <w:name w:val="OmniPage #2312"/>
    <w:basedOn w:val="Normal"/>
    <w:rsid w:val="007F797B"/>
    <w:pPr>
      <w:tabs>
        <w:tab w:val="left" w:pos="1695"/>
        <w:tab w:val="right" w:pos="8999"/>
      </w:tabs>
      <w:ind w:left="3225"/>
    </w:pPr>
    <w:rPr>
      <w:rFonts w:ascii="Arial" w:hAnsi="Arial"/>
      <w:noProof/>
      <w:sz w:val="20"/>
      <w:szCs w:val="20"/>
    </w:rPr>
  </w:style>
  <w:style w:type="paragraph" w:customStyle="1" w:styleId="OmniPage2313">
    <w:name w:val="OmniPage #2313"/>
    <w:basedOn w:val="Normal"/>
    <w:rsid w:val="007F797B"/>
    <w:pPr>
      <w:tabs>
        <w:tab w:val="right" w:pos="8024"/>
      </w:tabs>
      <w:ind w:left="3960"/>
    </w:pPr>
    <w:rPr>
      <w:rFonts w:ascii="Arial" w:hAnsi="Arial"/>
      <w:noProof/>
      <w:sz w:val="20"/>
      <w:szCs w:val="20"/>
    </w:rPr>
  </w:style>
  <w:style w:type="paragraph" w:customStyle="1" w:styleId="OmniPage2314">
    <w:name w:val="OmniPage #2314"/>
    <w:basedOn w:val="Normal"/>
    <w:rsid w:val="007F797B"/>
    <w:pPr>
      <w:tabs>
        <w:tab w:val="left" w:pos="1695"/>
        <w:tab w:val="right" w:pos="8849"/>
      </w:tabs>
      <w:ind w:left="3225"/>
    </w:pPr>
    <w:rPr>
      <w:rFonts w:ascii="Arial" w:hAnsi="Arial"/>
      <w:noProof/>
      <w:sz w:val="20"/>
      <w:szCs w:val="20"/>
    </w:rPr>
  </w:style>
  <w:style w:type="paragraph" w:customStyle="1" w:styleId="OmniPage2315">
    <w:name w:val="OmniPage #2315"/>
    <w:basedOn w:val="Normal"/>
    <w:rsid w:val="007F797B"/>
    <w:pPr>
      <w:tabs>
        <w:tab w:val="right" w:pos="8999"/>
      </w:tabs>
      <w:ind w:left="3945"/>
    </w:pPr>
    <w:rPr>
      <w:rFonts w:ascii="Arial" w:hAnsi="Arial"/>
      <w:noProof/>
      <w:sz w:val="20"/>
      <w:szCs w:val="20"/>
    </w:rPr>
  </w:style>
  <w:style w:type="paragraph" w:customStyle="1" w:styleId="OmniPage2316">
    <w:name w:val="OmniPage #2316"/>
    <w:basedOn w:val="Normal"/>
    <w:rsid w:val="007F797B"/>
    <w:pPr>
      <w:tabs>
        <w:tab w:val="left" w:pos="1695"/>
        <w:tab w:val="right" w:pos="8999"/>
      </w:tabs>
      <w:ind w:left="3225"/>
    </w:pPr>
    <w:rPr>
      <w:rFonts w:ascii="Arial" w:hAnsi="Arial"/>
      <w:noProof/>
      <w:sz w:val="20"/>
      <w:szCs w:val="20"/>
    </w:rPr>
  </w:style>
  <w:style w:type="paragraph" w:customStyle="1" w:styleId="OmniPage2317">
    <w:name w:val="OmniPage #2317"/>
    <w:basedOn w:val="Normal"/>
    <w:rsid w:val="007F797B"/>
    <w:pPr>
      <w:tabs>
        <w:tab w:val="right" w:pos="8954"/>
      </w:tabs>
      <w:ind w:left="3945"/>
    </w:pPr>
    <w:rPr>
      <w:rFonts w:ascii="Arial" w:hAnsi="Arial"/>
      <w:noProof/>
      <w:sz w:val="20"/>
      <w:szCs w:val="20"/>
    </w:rPr>
  </w:style>
  <w:style w:type="paragraph" w:customStyle="1" w:styleId="OmniPage2318">
    <w:name w:val="OmniPage #2318"/>
    <w:basedOn w:val="Normal"/>
    <w:rsid w:val="007F797B"/>
    <w:pPr>
      <w:tabs>
        <w:tab w:val="left" w:pos="1695"/>
        <w:tab w:val="right" w:pos="8834"/>
      </w:tabs>
      <w:ind w:left="3225"/>
    </w:pPr>
    <w:rPr>
      <w:rFonts w:ascii="Arial" w:hAnsi="Arial"/>
      <w:noProof/>
      <w:sz w:val="20"/>
      <w:szCs w:val="20"/>
    </w:rPr>
  </w:style>
  <w:style w:type="paragraph" w:customStyle="1" w:styleId="OmniPage2319">
    <w:name w:val="OmniPage #2319"/>
    <w:basedOn w:val="Normal"/>
    <w:rsid w:val="007F797B"/>
    <w:pPr>
      <w:tabs>
        <w:tab w:val="right" w:pos="2519"/>
      </w:tabs>
      <w:ind w:left="3945"/>
    </w:pPr>
    <w:rPr>
      <w:rFonts w:ascii="Arial" w:hAnsi="Arial"/>
      <w:noProof/>
      <w:sz w:val="20"/>
      <w:szCs w:val="20"/>
    </w:rPr>
  </w:style>
  <w:style w:type="paragraph" w:customStyle="1" w:styleId="OmniPage2320">
    <w:name w:val="OmniPage #2320"/>
    <w:basedOn w:val="Normal"/>
    <w:rsid w:val="007F797B"/>
    <w:pPr>
      <w:ind w:left="2490"/>
    </w:pPr>
    <w:rPr>
      <w:rFonts w:ascii="Arial" w:hAnsi="Arial"/>
      <w:noProof/>
      <w:sz w:val="20"/>
      <w:szCs w:val="20"/>
    </w:rPr>
  </w:style>
  <w:style w:type="paragraph" w:customStyle="1" w:styleId="OmniPage2321">
    <w:name w:val="OmniPage #2321"/>
    <w:basedOn w:val="Normal"/>
    <w:rsid w:val="007F797B"/>
    <w:pPr>
      <w:tabs>
        <w:tab w:val="left" w:pos="975"/>
        <w:tab w:val="right" w:pos="8909"/>
      </w:tabs>
      <w:ind w:left="2505"/>
    </w:pPr>
    <w:rPr>
      <w:rFonts w:ascii="Arial" w:hAnsi="Arial"/>
      <w:noProof/>
      <w:sz w:val="20"/>
      <w:szCs w:val="20"/>
    </w:rPr>
  </w:style>
  <w:style w:type="paragraph" w:customStyle="1" w:styleId="OmniPage2322">
    <w:name w:val="OmniPage #2322"/>
    <w:basedOn w:val="Normal"/>
    <w:rsid w:val="007F797B"/>
    <w:pPr>
      <w:tabs>
        <w:tab w:val="right" w:pos="8969"/>
      </w:tabs>
      <w:ind w:left="3210"/>
    </w:pPr>
    <w:rPr>
      <w:rFonts w:ascii="Arial" w:hAnsi="Arial"/>
      <w:noProof/>
      <w:sz w:val="20"/>
      <w:szCs w:val="20"/>
    </w:rPr>
  </w:style>
  <w:style w:type="paragraph" w:customStyle="1" w:styleId="OmniPage2323">
    <w:name w:val="OmniPage #2323"/>
    <w:basedOn w:val="Normal"/>
    <w:rsid w:val="007F797B"/>
    <w:pPr>
      <w:tabs>
        <w:tab w:val="left" w:pos="960"/>
        <w:tab w:val="right" w:pos="8894"/>
      </w:tabs>
      <w:ind w:left="2490"/>
    </w:pPr>
    <w:rPr>
      <w:rFonts w:ascii="Arial" w:hAnsi="Arial"/>
      <w:noProof/>
      <w:sz w:val="20"/>
      <w:szCs w:val="20"/>
    </w:rPr>
  </w:style>
  <w:style w:type="paragraph" w:customStyle="1" w:styleId="OmniPage2324">
    <w:name w:val="OmniPage #2324"/>
    <w:basedOn w:val="Normal"/>
    <w:rsid w:val="007F797B"/>
    <w:pPr>
      <w:tabs>
        <w:tab w:val="right" w:pos="8114"/>
      </w:tabs>
      <w:ind w:left="3210"/>
    </w:pPr>
    <w:rPr>
      <w:rFonts w:ascii="Arial" w:hAnsi="Arial"/>
      <w:noProof/>
      <w:sz w:val="20"/>
      <w:szCs w:val="20"/>
    </w:rPr>
  </w:style>
  <w:style w:type="paragraph" w:customStyle="1" w:styleId="OmniPage2325">
    <w:name w:val="OmniPage #2325"/>
    <w:basedOn w:val="Normal"/>
    <w:rsid w:val="007F797B"/>
    <w:pPr>
      <w:tabs>
        <w:tab w:val="left" w:pos="960"/>
        <w:tab w:val="right" w:pos="5429"/>
      </w:tabs>
      <w:ind w:left="2490"/>
    </w:pPr>
    <w:rPr>
      <w:rFonts w:ascii="Arial" w:hAnsi="Arial"/>
      <w:noProof/>
      <w:sz w:val="20"/>
      <w:szCs w:val="20"/>
    </w:rPr>
  </w:style>
  <w:style w:type="paragraph" w:customStyle="1" w:styleId="OmniPage2326">
    <w:name w:val="OmniPage #2326"/>
    <w:basedOn w:val="Normal"/>
    <w:rsid w:val="007F797B"/>
    <w:pPr>
      <w:tabs>
        <w:tab w:val="right" w:pos="4829"/>
      </w:tabs>
      <w:ind w:left="6120"/>
    </w:pPr>
    <w:rPr>
      <w:rFonts w:ascii="Arial" w:hAnsi="Arial"/>
      <w:noProof/>
      <w:sz w:val="20"/>
      <w:szCs w:val="20"/>
    </w:rPr>
  </w:style>
  <w:style w:type="paragraph" w:customStyle="1" w:styleId="OmniPage2561">
    <w:name w:val="OmniPage #2561"/>
    <w:basedOn w:val="Normal"/>
    <w:rsid w:val="007F797B"/>
    <w:pPr>
      <w:tabs>
        <w:tab w:val="left" w:pos="765"/>
        <w:tab w:val="right" w:pos="8682"/>
      </w:tabs>
      <w:ind w:left="2475"/>
    </w:pPr>
    <w:rPr>
      <w:rFonts w:ascii="Arial" w:hAnsi="Arial"/>
      <w:noProof/>
      <w:sz w:val="20"/>
      <w:szCs w:val="20"/>
    </w:rPr>
  </w:style>
  <w:style w:type="paragraph" w:customStyle="1" w:styleId="OmniPage2562">
    <w:name w:val="OmniPage #2562"/>
    <w:basedOn w:val="Normal"/>
    <w:rsid w:val="007F797B"/>
    <w:pPr>
      <w:tabs>
        <w:tab w:val="right" w:pos="8682"/>
      </w:tabs>
      <w:ind w:left="3240"/>
    </w:pPr>
    <w:rPr>
      <w:rFonts w:ascii="Arial" w:hAnsi="Arial"/>
      <w:noProof/>
      <w:sz w:val="20"/>
      <w:szCs w:val="20"/>
    </w:rPr>
  </w:style>
  <w:style w:type="paragraph" w:customStyle="1" w:styleId="OmniPage2563">
    <w:name w:val="OmniPage #2563"/>
    <w:basedOn w:val="Normal"/>
    <w:rsid w:val="007F797B"/>
    <w:pPr>
      <w:tabs>
        <w:tab w:val="left" w:pos="765"/>
        <w:tab w:val="right" w:pos="8772"/>
      </w:tabs>
      <w:ind w:left="2475"/>
    </w:pPr>
    <w:rPr>
      <w:rFonts w:ascii="Arial" w:hAnsi="Arial"/>
      <w:noProof/>
      <w:sz w:val="20"/>
      <w:szCs w:val="20"/>
    </w:rPr>
  </w:style>
  <w:style w:type="paragraph" w:customStyle="1" w:styleId="OmniPage2564">
    <w:name w:val="OmniPage #2564"/>
    <w:basedOn w:val="Normal"/>
    <w:rsid w:val="007F797B"/>
    <w:pPr>
      <w:tabs>
        <w:tab w:val="left" w:pos="1485"/>
        <w:tab w:val="right" w:pos="8772"/>
      </w:tabs>
      <w:ind w:left="3240"/>
    </w:pPr>
    <w:rPr>
      <w:rFonts w:ascii="Arial" w:hAnsi="Arial"/>
      <w:noProof/>
      <w:sz w:val="20"/>
      <w:szCs w:val="20"/>
    </w:rPr>
  </w:style>
  <w:style w:type="paragraph" w:customStyle="1" w:styleId="OmniPage2565">
    <w:name w:val="OmniPage #2565"/>
    <w:basedOn w:val="Normal"/>
    <w:rsid w:val="007F797B"/>
    <w:pPr>
      <w:tabs>
        <w:tab w:val="right" w:pos="8622"/>
      </w:tabs>
      <w:ind w:left="3960"/>
    </w:pPr>
    <w:rPr>
      <w:rFonts w:ascii="Arial" w:hAnsi="Arial"/>
      <w:noProof/>
      <w:sz w:val="20"/>
      <w:szCs w:val="20"/>
    </w:rPr>
  </w:style>
  <w:style w:type="paragraph" w:customStyle="1" w:styleId="OmniPage2566">
    <w:name w:val="OmniPage #2566"/>
    <w:basedOn w:val="Normal"/>
    <w:rsid w:val="007F797B"/>
    <w:pPr>
      <w:tabs>
        <w:tab w:val="right" w:pos="5547"/>
      </w:tabs>
      <w:ind w:left="4680"/>
    </w:pPr>
    <w:rPr>
      <w:rFonts w:ascii="Arial" w:hAnsi="Arial"/>
      <w:noProof/>
      <w:sz w:val="20"/>
      <w:szCs w:val="20"/>
    </w:rPr>
  </w:style>
  <w:style w:type="paragraph" w:customStyle="1" w:styleId="OmniPage2567">
    <w:name w:val="OmniPage #2567"/>
    <w:basedOn w:val="Normal"/>
    <w:rsid w:val="007F797B"/>
    <w:pPr>
      <w:tabs>
        <w:tab w:val="right" w:pos="5427"/>
      </w:tabs>
      <w:ind w:left="4680"/>
    </w:pPr>
    <w:rPr>
      <w:rFonts w:ascii="Arial" w:hAnsi="Arial"/>
      <w:noProof/>
      <w:sz w:val="20"/>
      <w:szCs w:val="20"/>
    </w:rPr>
  </w:style>
  <w:style w:type="paragraph" w:customStyle="1" w:styleId="OmniPage2568">
    <w:name w:val="OmniPage #2568"/>
    <w:basedOn w:val="Normal"/>
    <w:rsid w:val="007F797B"/>
    <w:pPr>
      <w:tabs>
        <w:tab w:val="right" w:pos="4197"/>
      </w:tabs>
      <w:ind w:left="4680"/>
    </w:pPr>
    <w:rPr>
      <w:rFonts w:ascii="Arial" w:hAnsi="Arial"/>
      <w:noProof/>
      <w:sz w:val="20"/>
      <w:szCs w:val="20"/>
    </w:rPr>
  </w:style>
  <w:style w:type="paragraph" w:customStyle="1" w:styleId="OmniPage2569">
    <w:name w:val="OmniPage #2569"/>
    <w:basedOn w:val="Normal"/>
    <w:rsid w:val="007F797B"/>
    <w:pPr>
      <w:tabs>
        <w:tab w:val="right" w:pos="4137"/>
      </w:tabs>
      <w:ind w:left="4680"/>
    </w:pPr>
    <w:rPr>
      <w:rFonts w:ascii="Arial" w:hAnsi="Arial"/>
      <w:noProof/>
      <w:sz w:val="20"/>
      <w:szCs w:val="20"/>
    </w:rPr>
  </w:style>
  <w:style w:type="paragraph" w:customStyle="1" w:styleId="OmniPage2570">
    <w:name w:val="OmniPage #2570"/>
    <w:basedOn w:val="Normal"/>
    <w:rsid w:val="007F797B"/>
    <w:pPr>
      <w:tabs>
        <w:tab w:val="right" w:pos="4227"/>
      </w:tabs>
      <w:ind w:left="4680"/>
    </w:pPr>
    <w:rPr>
      <w:rFonts w:ascii="Arial" w:hAnsi="Arial"/>
      <w:noProof/>
      <w:sz w:val="20"/>
      <w:szCs w:val="20"/>
    </w:rPr>
  </w:style>
  <w:style w:type="paragraph" w:customStyle="1" w:styleId="OmniPage2571">
    <w:name w:val="OmniPage #2571"/>
    <w:basedOn w:val="Normal"/>
    <w:rsid w:val="007F797B"/>
    <w:pPr>
      <w:tabs>
        <w:tab w:val="right" w:pos="3492"/>
      </w:tabs>
      <w:ind w:left="4680"/>
    </w:pPr>
    <w:rPr>
      <w:rFonts w:ascii="Arial" w:hAnsi="Arial"/>
      <w:noProof/>
      <w:sz w:val="20"/>
      <w:szCs w:val="20"/>
    </w:rPr>
  </w:style>
  <w:style w:type="paragraph" w:customStyle="1" w:styleId="OmniPage2572">
    <w:name w:val="OmniPage #2572"/>
    <w:basedOn w:val="Normal"/>
    <w:rsid w:val="007F797B"/>
    <w:pPr>
      <w:tabs>
        <w:tab w:val="right" w:pos="4242"/>
      </w:tabs>
      <w:ind w:left="4680"/>
    </w:pPr>
    <w:rPr>
      <w:rFonts w:ascii="Arial" w:hAnsi="Arial"/>
      <w:noProof/>
      <w:sz w:val="20"/>
      <w:szCs w:val="20"/>
    </w:rPr>
  </w:style>
  <w:style w:type="paragraph" w:customStyle="1" w:styleId="OmniPage2573">
    <w:name w:val="OmniPage #2573"/>
    <w:basedOn w:val="Normal"/>
    <w:rsid w:val="007F797B"/>
    <w:pPr>
      <w:tabs>
        <w:tab w:val="right" w:pos="6447"/>
      </w:tabs>
      <w:ind w:left="4680"/>
    </w:pPr>
    <w:rPr>
      <w:rFonts w:ascii="Arial" w:hAnsi="Arial"/>
      <w:noProof/>
      <w:sz w:val="20"/>
      <w:szCs w:val="20"/>
    </w:rPr>
  </w:style>
  <w:style w:type="paragraph" w:customStyle="1" w:styleId="OmniPage2574">
    <w:name w:val="OmniPage #2574"/>
    <w:basedOn w:val="Normal"/>
    <w:rsid w:val="007F797B"/>
    <w:pPr>
      <w:tabs>
        <w:tab w:val="right" w:pos="7257"/>
      </w:tabs>
      <w:ind w:left="4680"/>
    </w:pPr>
    <w:rPr>
      <w:rFonts w:ascii="Arial" w:hAnsi="Arial"/>
      <w:noProof/>
      <w:sz w:val="20"/>
      <w:szCs w:val="20"/>
    </w:rPr>
  </w:style>
  <w:style w:type="paragraph" w:customStyle="1" w:styleId="OmniPage2575">
    <w:name w:val="OmniPage #2575"/>
    <w:basedOn w:val="Normal"/>
    <w:rsid w:val="007F797B"/>
    <w:pPr>
      <w:tabs>
        <w:tab w:val="right" w:pos="7377"/>
      </w:tabs>
      <w:ind w:left="4680"/>
    </w:pPr>
    <w:rPr>
      <w:rFonts w:ascii="Arial" w:hAnsi="Arial"/>
      <w:noProof/>
      <w:sz w:val="20"/>
      <w:szCs w:val="20"/>
    </w:rPr>
  </w:style>
  <w:style w:type="paragraph" w:customStyle="1" w:styleId="OmniPage2576">
    <w:name w:val="OmniPage #2576"/>
    <w:basedOn w:val="Normal"/>
    <w:rsid w:val="007F797B"/>
    <w:pPr>
      <w:tabs>
        <w:tab w:val="right" w:pos="4647"/>
      </w:tabs>
      <w:ind w:left="4680"/>
    </w:pPr>
    <w:rPr>
      <w:rFonts w:ascii="Arial" w:hAnsi="Arial"/>
      <w:noProof/>
      <w:sz w:val="20"/>
      <w:szCs w:val="20"/>
    </w:rPr>
  </w:style>
  <w:style w:type="paragraph" w:customStyle="1" w:styleId="OmniPage2577">
    <w:name w:val="OmniPage #2577"/>
    <w:basedOn w:val="Normal"/>
    <w:rsid w:val="007F797B"/>
    <w:pPr>
      <w:tabs>
        <w:tab w:val="left" w:pos="1485"/>
        <w:tab w:val="right" w:pos="8082"/>
      </w:tabs>
      <w:ind w:left="3315"/>
    </w:pPr>
    <w:rPr>
      <w:rFonts w:ascii="Arial" w:hAnsi="Arial"/>
      <w:noProof/>
      <w:sz w:val="20"/>
      <w:szCs w:val="20"/>
    </w:rPr>
  </w:style>
  <w:style w:type="paragraph" w:customStyle="1" w:styleId="OmniPage2578">
    <w:name w:val="OmniPage #2578"/>
    <w:basedOn w:val="Normal"/>
    <w:rsid w:val="007F797B"/>
    <w:pPr>
      <w:tabs>
        <w:tab w:val="left" w:pos="2205"/>
        <w:tab w:val="right" w:pos="8772"/>
      </w:tabs>
      <w:ind w:left="3960"/>
    </w:pPr>
    <w:rPr>
      <w:rFonts w:ascii="Arial" w:hAnsi="Arial"/>
      <w:noProof/>
      <w:sz w:val="20"/>
      <w:szCs w:val="20"/>
    </w:rPr>
  </w:style>
  <w:style w:type="paragraph" w:customStyle="1" w:styleId="OmniPage2579">
    <w:name w:val="OmniPage #2579"/>
    <w:basedOn w:val="Normal"/>
    <w:rsid w:val="007F797B"/>
    <w:pPr>
      <w:ind w:left="3240" w:right="495"/>
    </w:pPr>
    <w:rPr>
      <w:rFonts w:ascii="Arial" w:hAnsi="Arial"/>
      <w:noProof/>
      <w:sz w:val="20"/>
      <w:szCs w:val="20"/>
    </w:rPr>
  </w:style>
  <w:style w:type="paragraph" w:customStyle="1" w:styleId="OmniPage2580">
    <w:name w:val="OmniPage #2580"/>
    <w:basedOn w:val="Normal"/>
    <w:rsid w:val="007F797B"/>
    <w:pPr>
      <w:tabs>
        <w:tab w:val="right" w:pos="4632"/>
      </w:tabs>
      <w:ind w:left="6195"/>
    </w:pPr>
    <w:rPr>
      <w:rFonts w:ascii="Arial" w:hAnsi="Arial"/>
      <w:noProof/>
      <w:sz w:val="20"/>
      <w:szCs w:val="20"/>
    </w:rPr>
  </w:style>
  <w:style w:type="paragraph" w:customStyle="1" w:styleId="OmniPage2817">
    <w:name w:val="OmniPage #2817"/>
    <w:basedOn w:val="Normal"/>
    <w:rsid w:val="007F797B"/>
    <w:pPr>
      <w:ind w:left="2520"/>
    </w:pPr>
    <w:rPr>
      <w:rFonts w:ascii="Arial" w:hAnsi="Arial"/>
      <w:noProof/>
      <w:sz w:val="20"/>
      <w:szCs w:val="20"/>
    </w:rPr>
  </w:style>
  <w:style w:type="paragraph" w:customStyle="1" w:styleId="OmniPage2818">
    <w:name w:val="OmniPage #2818"/>
    <w:basedOn w:val="Normal"/>
    <w:rsid w:val="007F797B"/>
    <w:pPr>
      <w:tabs>
        <w:tab w:val="left" w:pos="780"/>
        <w:tab w:val="right" w:pos="4458"/>
      </w:tabs>
      <w:ind w:left="2520"/>
    </w:pPr>
    <w:rPr>
      <w:rFonts w:ascii="Arial" w:hAnsi="Arial"/>
      <w:noProof/>
      <w:sz w:val="20"/>
      <w:szCs w:val="20"/>
    </w:rPr>
  </w:style>
  <w:style w:type="paragraph" w:customStyle="1" w:styleId="OmniPage2819">
    <w:name w:val="OmniPage #2819"/>
    <w:basedOn w:val="Normal"/>
    <w:rsid w:val="007F797B"/>
    <w:pPr>
      <w:tabs>
        <w:tab w:val="left" w:pos="780"/>
        <w:tab w:val="right" w:pos="7113"/>
      </w:tabs>
      <w:ind w:left="2520"/>
    </w:pPr>
    <w:rPr>
      <w:rFonts w:ascii="Arial" w:hAnsi="Arial"/>
      <w:noProof/>
      <w:sz w:val="20"/>
      <w:szCs w:val="20"/>
    </w:rPr>
  </w:style>
  <w:style w:type="paragraph" w:customStyle="1" w:styleId="OmniPage2820">
    <w:name w:val="OmniPage #2820"/>
    <w:basedOn w:val="Normal"/>
    <w:rsid w:val="007F797B"/>
    <w:pPr>
      <w:tabs>
        <w:tab w:val="left" w:pos="780"/>
        <w:tab w:val="right" w:pos="5058"/>
      </w:tabs>
      <w:ind w:left="2520"/>
    </w:pPr>
    <w:rPr>
      <w:rFonts w:ascii="Arial" w:hAnsi="Arial"/>
      <w:noProof/>
      <w:sz w:val="20"/>
      <w:szCs w:val="20"/>
    </w:rPr>
  </w:style>
  <w:style w:type="paragraph" w:customStyle="1" w:styleId="OmniPage2821">
    <w:name w:val="OmniPage #2821"/>
    <w:basedOn w:val="Normal"/>
    <w:rsid w:val="007F797B"/>
    <w:pPr>
      <w:tabs>
        <w:tab w:val="left" w:pos="780"/>
        <w:tab w:val="right" w:pos="4728"/>
      </w:tabs>
      <w:ind w:left="2520"/>
    </w:pPr>
    <w:rPr>
      <w:rFonts w:ascii="Arial" w:hAnsi="Arial"/>
      <w:noProof/>
      <w:sz w:val="20"/>
      <w:szCs w:val="20"/>
    </w:rPr>
  </w:style>
  <w:style w:type="paragraph" w:customStyle="1" w:styleId="OmniPage2822">
    <w:name w:val="OmniPage #2822"/>
    <w:basedOn w:val="Normal"/>
    <w:rsid w:val="007F797B"/>
    <w:pPr>
      <w:ind w:left="2460"/>
    </w:pPr>
    <w:rPr>
      <w:rFonts w:ascii="Arial" w:hAnsi="Arial"/>
      <w:noProof/>
      <w:sz w:val="20"/>
      <w:szCs w:val="20"/>
    </w:rPr>
  </w:style>
  <w:style w:type="paragraph" w:customStyle="1" w:styleId="OmniPage2823">
    <w:name w:val="OmniPage #2823"/>
    <w:basedOn w:val="Normal"/>
    <w:rsid w:val="007F797B"/>
    <w:pPr>
      <w:tabs>
        <w:tab w:val="left" w:pos="780"/>
        <w:tab w:val="right" w:pos="8463"/>
      </w:tabs>
      <w:ind w:left="2520"/>
    </w:pPr>
    <w:rPr>
      <w:rFonts w:ascii="Arial" w:hAnsi="Arial"/>
      <w:noProof/>
      <w:sz w:val="20"/>
      <w:szCs w:val="20"/>
    </w:rPr>
  </w:style>
  <w:style w:type="paragraph" w:customStyle="1" w:styleId="OmniPage2824">
    <w:name w:val="OmniPage #2824"/>
    <w:basedOn w:val="Normal"/>
    <w:rsid w:val="007F797B"/>
    <w:pPr>
      <w:tabs>
        <w:tab w:val="right" w:pos="4368"/>
      </w:tabs>
      <w:ind w:left="3240"/>
    </w:pPr>
    <w:rPr>
      <w:rFonts w:ascii="Arial" w:hAnsi="Arial"/>
      <w:noProof/>
      <w:sz w:val="20"/>
      <w:szCs w:val="20"/>
    </w:rPr>
  </w:style>
  <w:style w:type="paragraph" w:customStyle="1" w:styleId="OmniPage2825">
    <w:name w:val="OmniPage #2825"/>
    <w:basedOn w:val="Normal"/>
    <w:rsid w:val="007F797B"/>
    <w:pPr>
      <w:tabs>
        <w:tab w:val="left" w:pos="780"/>
        <w:tab w:val="right" w:pos="7938"/>
      </w:tabs>
      <w:ind w:left="2520"/>
    </w:pPr>
    <w:rPr>
      <w:rFonts w:ascii="Arial" w:hAnsi="Arial"/>
      <w:noProof/>
      <w:sz w:val="20"/>
      <w:szCs w:val="20"/>
    </w:rPr>
  </w:style>
  <w:style w:type="paragraph" w:customStyle="1" w:styleId="OmniPage2827">
    <w:name w:val="OmniPage #2827"/>
    <w:basedOn w:val="Normal"/>
    <w:rsid w:val="007F797B"/>
    <w:pPr>
      <w:tabs>
        <w:tab w:val="left" w:pos="780"/>
        <w:tab w:val="right" w:pos="8868"/>
      </w:tabs>
      <w:ind w:left="2460"/>
    </w:pPr>
    <w:rPr>
      <w:rFonts w:ascii="Arial" w:hAnsi="Arial"/>
      <w:noProof/>
      <w:sz w:val="20"/>
      <w:szCs w:val="20"/>
    </w:rPr>
  </w:style>
  <w:style w:type="paragraph" w:customStyle="1" w:styleId="OmniPage2828">
    <w:name w:val="OmniPage #2828"/>
    <w:basedOn w:val="Normal"/>
    <w:rsid w:val="007F797B"/>
    <w:pPr>
      <w:tabs>
        <w:tab w:val="right" w:pos="5223"/>
      </w:tabs>
      <w:ind w:left="3225"/>
    </w:pPr>
    <w:rPr>
      <w:rFonts w:ascii="Arial" w:hAnsi="Arial"/>
      <w:noProof/>
      <w:sz w:val="20"/>
      <w:szCs w:val="20"/>
    </w:rPr>
  </w:style>
  <w:style w:type="paragraph" w:customStyle="1" w:styleId="OmniPage2829">
    <w:name w:val="OmniPage #2829"/>
    <w:basedOn w:val="Normal"/>
    <w:rsid w:val="007F797B"/>
    <w:pPr>
      <w:tabs>
        <w:tab w:val="left" w:pos="765"/>
        <w:tab w:val="right" w:pos="8868"/>
      </w:tabs>
      <w:ind w:left="2460"/>
    </w:pPr>
    <w:rPr>
      <w:rFonts w:ascii="Arial" w:hAnsi="Arial"/>
      <w:noProof/>
      <w:sz w:val="20"/>
      <w:szCs w:val="20"/>
    </w:rPr>
  </w:style>
  <w:style w:type="paragraph" w:customStyle="1" w:styleId="OmniPage2830">
    <w:name w:val="OmniPage #2830"/>
    <w:basedOn w:val="Normal"/>
    <w:rsid w:val="007F797B"/>
    <w:pPr>
      <w:tabs>
        <w:tab w:val="right" w:pos="8673"/>
      </w:tabs>
      <w:ind w:left="3225"/>
    </w:pPr>
    <w:rPr>
      <w:rFonts w:ascii="Arial" w:hAnsi="Arial"/>
      <w:noProof/>
      <w:sz w:val="20"/>
      <w:szCs w:val="20"/>
    </w:rPr>
  </w:style>
  <w:style w:type="paragraph" w:customStyle="1" w:styleId="OmniPage2831">
    <w:name w:val="OmniPage #2831"/>
    <w:basedOn w:val="Normal"/>
    <w:rsid w:val="007F797B"/>
    <w:pPr>
      <w:tabs>
        <w:tab w:val="left" w:pos="765"/>
        <w:tab w:val="right" w:pos="8868"/>
      </w:tabs>
      <w:ind w:left="2460"/>
    </w:pPr>
    <w:rPr>
      <w:rFonts w:ascii="Arial" w:hAnsi="Arial"/>
      <w:noProof/>
      <w:sz w:val="20"/>
      <w:szCs w:val="20"/>
    </w:rPr>
  </w:style>
  <w:style w:type="paragraph" w:customStyle="1" w:styleId="OmniPage2832">
    <w:name w:val="OmniPage #2832"/>
    <w:basedOn w:val="Normal"/>
    <w:rsid w:val="007F797B"/>
    <w:pPr>
      <w:tabs>
        <w:tab w:val="right" w:pos="8718"/>
      </w:tabs>
      <w:ind w:left="3225"/>
    </w:pPr>
    <w:rPr>
      <w:rFonts w:ascii="Arial" w:hAnsi="Arial"/>
      <w:noProof/>
      <w:sz w:val="20"/>
      <w:szCs w:val="20"/>
    </w:rPr>
  </w:style>
  <w:style w:type="paragraph" w:customStyle="1" w:styleId="OmniPage2833">
    <w:name w:val="OmniPage #2833"/>
    <w:basedOn w:val="Normal"/>
    <w:rsid w:val="00A66DB9"/>
    <w:pPr>
      <w:tabs>
        <w:tab w:val="right" w:pos="4638"/>
      </w:tabs>
      <w:ind w:left="6090"/>
      <w:jc w:val="center"/>
    </w:pPr>
    <w:rPr>
      <w:rFonts w:ascii="Arial" w:hAnsi="Arial"/>
      <w:noProof/>
      <w:sz w:val="20"/>
      <w:szCs w:val="20"/>
    </w:rPr>
  </w:style>
  <w:style w:type="paragraph" w:customStyle="1" w:styleId="OmniPage3073">
    <w:name w:val="OmniPage #3073"/>
    <w:basedOn w:val="Normal"/>
    <w:rsid w:val="007F797B"/>
    <w:pPr>
      <w:ind w:left="2520"/>
    </w:pPr>
    <w:rPr>
      <w:rFonts w:ascii="Arial" w:hAnsi="Arial"/>
      <w:noProof/>
      <w:sz w:val="20"/>
      <w:szCs w:val="20"/>
    </w:rPr>
  </w:style>
  <w:style w:type="paragraph" w:customStyle="1" w:styleId="OmniPage3074">
    <w:name w:val="OmniPage #3074"/>
    <w:basedOn w:val="Normal"/>
    <w:rsid w:val="007F797B"/>
    <w:pPr>
      <w:tabs>
        <w:tab w:val="left" w:pos="765"/>
        <w:tab w:val="right" w:pos="8758"/>
      </w:tabs>
      <w:ind w:left="2520"/>
    </w:pPr>
    <w:rPr>
      <w:rFonts w:ascii="Arial" w:hAnsi="Arial"/>
      <w:noProof/>
      <w:sz w:val="20"/>
      <w:szCs w:val="20"/>
    </w:rPr>
  </w:style>
  <w:style w:type="paragraph" w:customStyle="1" w:styleId="OmniPage3075">
    <w:name w:val="OmniPage #3075"/>
    <w:basedOn w:val="Normal"/>
    <w:rsid w:val="007F797B"/>
    <w:pPr>
      <w:tabs>
        <w:tab w:val="right" w:pos="4033"/>
      </w:tabs>
      <w:ind w:left="3285"/>
    </w:pPr>
    <w:rPr>
      <w:rFonts w:ascii="Arial" w:hAnsi="Arial"/>
      <w:noProof/>
      <w:sz w:val="20"/>
      <w:szCs w:val="20"/>
    </w:rPr>
  </w:style>
  <w:style w:type="paragraph" w:customStyle="1" w:styleId="OmniPage3076">
    <w:name w:val="OmniPage #3076"/>
    <w:basedOn w:val="Normal"/>
    <w:rsid w:val="007F797B"/>
    <w:pPr>
      <w:tabs>
        <w:tab w:val="left" w:pos="780"/>
        <w:tab w:val="right" w:pos="8758"/>
      </w:tabs>
      <w:ind w:left="2580"/>
    </w:pPr>
    <w:rPr>
      <w:rFonts w:ascii="Arial" w:hAnsi="Arial"/>
      <w:noProof/>
      <w:sz w:val="20"/>
      <w:szCs w:val="20"/>
    </w:rPr>
  </w:style>
  <w:style w:type="paragraph" w:customStyle="1" w:styleId="OmniPage3077">
    <w:name w:val="OmniPage #3077"/>
    <w:basedOn w:val="Normal"/>
    <w:rsid w:val="007F797B"/>
    <w:pPr>
      <w:tabs>
        <w:tab w:val="right" w:pos="8713"/>
      </w:tabs>
      <w:ind w:left="3285"/>
    </w:pPr>
    <w:rPr>
      <w:rFonts w:ascii="Arial" w:hAnsi="Arial"/>
      <w:noProof/>
      <w:sz w:val="20"/>
      <w:szCs w:val="20"/>
    </w:rPr>
  </w:style>
  <w:style w:type="paragraph" w:customStyle="1" w:styleId="OmniPage3078">
    <w:name w:val="OmniPage #3078"/>
    <w:basedOn w:val="Normal"/>
    <w:rsid w:val="007F797B"/>
    <w:pPr>
      <w:tabs>
        <w:tab w:val="left" w:pos="765"/>
        <w:tab w:val="right" w:pos="8758"/>
      </w:tabs>
      <w:ind w:left="2520"/>
    </w:pPr>
    <w:rPr>
      <w:rFonts w:ascii="Arial" w:hAnsi="Arial"/>
      <w:noProof/>
      <w:sz w:val="20"/>
      <w:szCs w:val="20"/>
    </w:rPr>
  </w:style>
  <w:style w:type="paragraph" w:customStyle="1" w:styleId="OmniPage3079">
    <w:name w:val="OmniPage #3079"/>
    <w:basedOn w:val="Normal"/>
    <w:rsid w:val="007F797B"/>
    <w:pPr>
      <w:tabs>
        <w:tab w:val="right" w:pos="8683"/>
      </w:tabs>
      <w:ind w:left="3285"/>
    </w:pPr>
    <w:rPr>
      <w:rFonts w:ascii="Arial" w:hAnsi="Arial"/>
      <w:noProof/>
      <w:sz w:val="20"/>
      <w:szCs w:val="20"/>
    </w:rPr>
  </w:style>
  <w:style w:type="paragraph" w:customStyle="1" w:styleId="OmniPage3081">
    <w:name w:val="OmniPage #3081"/>
    <w:basedOn w:val="Normal"/>
    <w:rsid w:val="007F797B"/>
    <w:pPr>
      <w:tabs>
        <w:tab w:val="left" w:pos="780"/>
        <w:tab w:val="right" w:pos="8473"/>
      </w:tabs>
      <w:ind w:left="2580"/>
    </w:pPr>
    <w:rPr>
      <w:rFonts w:ascii="Arial" w:hAnsi="Arial"/>
      <w:noProof/>
      <w:sz w:val="20"/>
      <w:szCs w:val="20"/>
    </w:rPr>
  </w:style>
  <w:style w:type="paragraph" w:customStyle="1" w:styleId="OmniPage3082">
    <w:name w:val="OmniPage #3082"/>
    <w:basedOn w:val="Normal"/>
    <w:rsid w:val="007F797B"/>
    <w:pPr>
      <w:tabs>
        <w:tab w:val="right" w:pos="8398"/>
      </w:tabs>
      <w:ind w:left="3285"/>
    </w:pPr>
    <w:rPr>
      <w:rFonts w:ascii="Arial" w:hAnsi="Arial"/>
      <w:noProof/>
      <w:sz w:val="20"/>
      <w:szCs w:val="20"/>
    </w:rPr>
  </w:style>
  <w:style w:type="paragraph" w:customStyle="1" w:styleId="OmniPage3083">
    <w:name w:val="OmniPage #3083"/>
    <w:basedOn w:val="Normal"/>
    <w:rsid w:val="007F797B"/>
    <w:pPr>
      <w:tabs>
        <w:tab w:val="left" w:pos="765"/>
        <w:tab w:val="right" w:pos="8758"/>
      </w:tabs>
      <w:ind w:left="2520"/>
    </w:pPr>
    <w:rPr>
      <w:rFonts w:ascii="Arial" w:hAnsi="Arial"/>
      <w:noProof/>
      <w:sz w:val="20"/>
      <w:szCs w:val="20"/>
    </w:rPr>
  </w:style>
  <w:style w:type="paragraph" w:customStyle="1" w:styleId="OmniPage3084">
    <w:name w:val="OmniPage #3084"/>
    <w:basedOn w:val="Normal"/>
    <w:rsid w:val="007F797B"/>
    <w:pPr>
      <w:tabs>
        <w:tab w:val="right" w:pos="8758"/>
      </w:tabs>
      <w:ind w:left="3285"/>
    </w:pPr>
    <w:rPr>
      <w:rFonts w:ascii="Arial" w:hAnsi="Arial"/>
      <w:noProof/>
      <w:sz w:val="20"/>
      <w:szCs w:val="20"/>
    </w:rPr>
  </w:style>
  <w:style w:type="paragraph" w:customStyle="1" w:styleId="OmniPage3086">
    <w:name w:val="OmniPage #3086"/>
    <w:basedOn w:val="Normal"/>
    <w:rsid w:val="007F797B"/>
    <w:pPr>
      <w:ind w:left="2520" w:right="165"/>
    </w:pPr>
    <w:rPr>
      <w:rFonts w:ascii="Arial" w:hAnsi="Arial"/>
      <w:noProof/>
      <w:sz w:val="20"/>
      <w:szCs w:val="20"/>
    </w:rPr>
  </w:style>
  <w:style w:type="paragraph" w:customStyle="1" w:styleId="OmniPage3090">
    <w:name w:val="OmniPage #3090"/>
    <w:basedOn w:val="Normal"/>
    <w:rsid w:val="00A66DB9"/>
    <w:pPr>
      <w:tabs>
        <w:tab w:val="right" w:pos="4678"/>
      </w:tabs>
      <w:ind w:left="6195"/>
      <w:jc w:val="center"/>
    </w:pPr>
    <w:rPr>
      <w:rFonts w:ascii="Arial" w:hAnsi="Arial"/>
      <w:noProof/>
      <w:sz w:val="20"/>
      <w:szCs w:val="20"/>
    </w:rPr>
  </w:style>
  <w:style w:type="paragraph" w:customStyle="1" w:styleId="OmniPage3329">
    <w:name w:val="OmniPage #3329"/>
    <w:basedOn w:val="Normal"/>
    <w:rsid w:val="00A66DB9"/>
    <w:pPr>
      <w:tabs>
        <w:tab w:val="right" w:pos="7812"/>
      </w:tabs>
      <w:ind w:left="3780"/>
      <w:jc w:val="center"/>
    </w:pPr>
    <w:rPr>
      <w:rFonts w:ascii="Arial" w:hAnsi="Arial"/>
      <w:noProof/>
      <w:sz w:val="20"/>
      <w:szCs w:val="20"/>
    </w:rPr>
  </w:style>
  <w:style w:type="paragraph" w:customStyle="1" w:styleId="OmniPage3330">
    <w:name w:val="OmniPage #3330"/>
    <w:basedOn w:val="Normal"/>
    <w:rsid w:val="007F797B"/>
    <w:pPr>
      <w:ind w:left="1815" w:right="45"/>
    </w:pPr>
    <w:rPr>
      <w:rFonts w:ascii="Arial" w:hAnsi="Arial"/>
      <w:noProof/>
      <w:sz w:val="20"/>
      <w:szCs w:val="20"/>
    </w:rPr>
  </w:style>
  <w:style w:type="paragraph" w:customStyle="1" w:styleId="OmniPage3331">
    <w:name w:val="OmniPage #3331"/>
    <w:basedOn w:val="Normal"/>
    <w:rsid w:val="007F797B"/>
    <w:pPr>
      <w:tabs>
        <w:tab w:val="right" w:pos="1872"/>
      </w:tabs>
      <w:ind w:left="1815"/>
    </w:pPr>
    <w:rPr>
      <w:rFonts w:ascii="Arial" w:hAnsi="Arial"/>
      <w:noProof/>
      <w:sz w:val="20"/>
      <w:szCs w:val="20"/>
    </w:rPr>
  </w:style>
  <w:style w:type="paragraph" w:customStyle="1" w:styleId="OmniPage3332">
    <w:name w:val="OmniPage #3332"/>
    <w:basedOn w:val="Normal"/>
    <w:rsid w:val="007F797B"/>
    <w:pPr>
      <w:tabs>
        <w:tab w:val="left" w:pos="765"/>
        <w:tab w:val="left" w:pos="3645"/>
        <w:tab w:val="left" w:pos="4365"/>
        <w:tab w:val="left" w:pos="6900"/>
        <w:tab w:val="left" w:pos="7635"/>
        <w:tab w:val="right" w:pos="9087"/>
      </w:tabs>
      <w:ind w:left="1815"/>
    </w:pPr>
    <w:rPr>
      <w:rFonts w:ascii="Arial" w:hAnsi="Arial"/>
      <w:noProof/>
      <w:sz w:val="20"/>
      <w:szCs w:val="20"/>
    </w:rPr>
  </w:style>
  <w:style w:type="paragraph" w:customStyle="1" w:styleId="OmniPage3333">
    <w:name w:val="OmniPage #3333"/>
    <w:basedOn w:val="Normal"/>
    <w:rsid w:val="007F797B"/>
    <w:pPr>
      <w:tabs>
        <w:tab w:val="left" w:pos="765"/>
        <w:tab w:val="left" w:pos="3660"/>
        <w:tab w:val="left" w:pos="4380"/>
        <w:tab w:val="left" w:pos="6900"/>
        <w:tab w:val="right" w:pos="8757"/>
      </w:tabs>
      <w:ind w:left="1815"/>
    </w:pPr>
    <w:rPr>
      <w:rFonts w:ascii="Arial" w:hAnsi="Arial"/>
      <w:noProof/>
      <w:sz w:val="20"/>
      <w:szCs w:val="20"/>
    </w:rPr>
  </w:style>
  <w:style w:type="paragraph" w:customStyle="1" w:styleId="OmniPage3334">
    <w:name w:val="OmniPage #3334"/>
    <w:basedOn w:val="Normal"/>
    <w:rsid w:val="007F797B"/>
    <w:pPr>
      <w:tabs>
        <w:tab w:val="left" w:pos="765"/>
        <w:tab w:val="left" w:pos="4365"/>
        <w:tab w:val="left" w:pos="7635"/>
        <w:tab w:val="right" w:pos="9192"/>
      </w:tabs>
      <w:ind w:left="1815"/>
    </w:pPr>
    <w:rPr>
      <w:rFonts w:ascii="Arial" w:hAnsi="Arial"/>
      <w:noProof/>
      <w:sz w:val="20"/>
      <w:szCs w:val="20"/>
    </w:rPr>
  </w:style>
  <w:style w:type="paragraph" w:customStyle="1" w:styleId="OmniPage3335">
    <w:name w:val="OmniPage #3335"/>
    <w:basedOn w:val="Normal"/>
    <w:rsid w:val="007F797B"/>
    <w:pPr>
      <w:tabs>
        <w:tab w:val="right" w:pos="2832"/>
      </w:tabs>
      <w:ind w:left="1815"/>
    </w:pPr>
    <w:rPr>
      <w:rFonts w:ascii="Arial" w:hAnsi="Arial"/>
      <w:noProof/>
      <w:sz w:val="20"/>
      <w:szCs w:val="20"/>
    </w:rPr>
  </w:style>
  <w:style w:type="paragraph" w:customStyle="1" w:styleId="OmniPage3336">
    <w:name w:val="OmniPage #3336"/>
    <w:basedOn w:val="Normal"/>
    <w:rsid w:val="007F797B"/>
    <w:pPr>
      <w:tabs>
        <w:tab w:val="left" w:pos="3645"/>
        <w:tab w:val="left" w:pos="4365"/>
        <w:tab w:val="left" w:pos="6900"/>
        <w:tab w:val="left" w:pos="7620"/>
        <w:tab w:val="right" w:pos="9132"/>
      </w:tabs>
      <w:ind w:left="2580"/>
    </w:pPr>
    <w:rPr>
      <w:rFonts w:ascii="Arial" w:hAnsi="Arial"/>
      <w:noProof/>
      <w:sz w:val="20"/>
      <w:szCs w:val="20"/>
    </w:rPr>
  </w:style>
  <w:style w:type="paragraph" w:customStyle="1" w:styleId="OmniPage3337">
    <w:name w:val="OmniPage #3337"/>
    <w:basedOn w:val="Normal"/>
    <w:rsid w:val="007F797B"/>
    <w:pPr>
      <w:tabs>
        <w:tab w:val="left" w:pos="750"/>
        <w:tab w:val="left" w:pos="4365"/>
        <w:tab w:val="left" w:pos="6885"/>
        <w:tab w:val="left" w:pos="7620"/>
        <w:tab w:val="right" w:pos="9192"/>
      </w:tabs>
      <w:ind w:left="1815"/>
    </w:pPr>
    <w:rPr>
      <w:rFonts w:ascii="Arial" w:hAnsi="Arial"/>
      <w:noProof/>
      <w:sz w:val="20"/>
      <w:szCs w:val="20"/>
    </w:rPr>
  </w:style>
  <w:style w:type="paragraph" w:customStyle="1" w:styleId="OmniPage3338">
    <w:name w:val="OmniPage #3338"/>
    <w:basedOn w:val="Normal"/>
    <w:rsid w:val="007F797B"/>
    <w:pPr>
      <w:tabs>
        <w:tab w:val="right" w:pos="2952"/>
      </w:tabs>
      <w:ind w:left="2580"/>
    </w:pPr>
    <w:rPr>
      <w:rFonts w:ascii="Arial" w:hAnsi="Arial"/>
      <w:noProof/>
      <w:sz w:val="20"/>
      <w:szCs w:val="20"/>
    </w:rPr>
  </w:style>
  <w:style w:type="paragraph" w:customStyle="1" w:styleId="OmniPage3585">
    <w:name w:val="OmniPage #3585"/>
    <w:basedOn w:val="Normal"/>
    <w:rsid w:val="007F797B"/>
    <w:pPr>
      <w:tabs>
        <w:tab w:val="left" w:pos="750"/>
        <w:tab w:val="left" w:pos="3675"/>
        <w:tab w:val="left" w:pos="4365"/>
        <w:tab w:val="left" w:pos="7635"/>
        <w:tab w:val="right" w:pos="8846"/>
      </w:tabs>
      <w:ind w:left="1785"/>
    </w:pPr>
    <w:rPr>
      <w:rFonts w:ascii="Arial" w:hAnsi="Arial"/>
      <w:noProof/>
      <w:sz w:val="20"/>
      <w:szCs w:val="20"/>
    </w:rPr>
  </w:style>
  <w:style w:type="paragraph" w:customStyle="1" w:styleId="OmniPage3841">
    <w:name w:val="OmniPage #3841"/>
    <w:basedOn w:val="Normal"/>
    <w:rsid w:val="007F797B"/>
    <w:pPr>
      <w:ind w:left="1875"/>
    </w:pPr>
    <w:rPr>
      <w:rFonts w:ascii="Arial" w:hAnsi="Arial"/>
      <w:noProof/>
      <w:sz w:val="20"/>
      <w:szCs w:val="20"/>
    </w:rPr>
  </w:style>
  <w:style w:type="paragraph" w:customStyle="1" w:styleId="OmniPage3842">
    <w:name w:val="OmniPage #3842"/>
    <w:basedOn w:val="Normal"/>
    <w:rsid w:val="007F797B"/>
    <w:pPr>
      <w:tabs>
        <w:tab w:val="left" w:pos="765"/>
        <w:tab w:val="left" w:pos="3105"/>
        <w:tab w:val="left" w:pos="4380"/>
        <w:tab w:val="left" w:pos="5820"/>
        <w:tab w:val="left" w:pos="8355"/>
        <w:tab w:val="right" w:pos="9495"/>
      </w:tabs>
      <w:ind w:left="1875"/>
    </w:pPr>
    <w:rPr>
      <w:rFonts w:ascii="Arial" w:hAnsi="Arial"/>
      <w:noProof/>
      <w:sz w:val="20"/>
      <w:szCs w:val="20"/>
    </w:rPr>
  </w:style>
  <w:style w:type="paragraph" w:customStyle="1" w:styleId="OmniPage3843">
    <w:name w:val="OmniPage #3843"/>
    <w:basedOn w:val="Normal"/>
    <w:rsid w:val="007F797B"/>
    <w:pPr>
      <w:tabs>
        <w:tab w:val="left" w:pos="750"/>
        <w:tab w:val="left" w:pos="3645"/>
        <w:tab w:val="left" w:pos="3825"/>
        <w:tab w:val="left" w:pos="4365"/>
        <w:tab w:val="left" w:pos="6540"/>
        <w:tab w:val="left" w:pos="7635"/>
        <w:tab w:val="left" w:pos="8685"/>
        <w:tab w:val="right" w:pos="9495"/>
      </w:tabs>
      <w:ind w:left="1875"/>
    </w:pPr>
    <w:rPr>
      <w:rFonts w:ascii="Arial" w:hAnsi="Arial"/>
      <w:noProof/>
      <w:sz w:val="20"/>
      <w:szCs w:val="20"/>
    </w:rPr>
  </w:style>
  <w:style w:type="paragraph" w:customStyle="1" w:styleId="OmniPage3844">
    <w:name w:val="OmniPage #3844"/>
    <w:basedOn w:val="Normal"/>
    <w:rsid w:val="007F797B"/>
    <w:pPr>
      <w:tabs>
        <w:tab w:val="left" w:pos="3645"/>
        <w:tab w:val="left" w:pos="7485"/>
        <w:tab w:val="right" w:pos="8580"/>
      </w:tabs>
      <w:ind w:left="1875"/>
    </w:pPr>
    <w:rPr>
      <w:rFonts w:ascii="Arial" w:hAnsi="Arial"/>
      <w:noProof/>
      <w:sz w:val="20"/>
      <w:szCs w:val="20"/>
    </w:rPr>
  </w:style>
  <w:style w:type="paragraph" w:customStyle="1" w:styleId="OmniPage3845">
    <w:name w:val="OmniPage #3845"/>
    <w:basedOn w:val="Normal"/>
    <w:rsid w:val="007F797B"/>
    <w:pPr>
      <w:tabs>
        <w:tab w:val="left" w:pos="4365"/>
        <w:tab w:val="left" w:pos="7620"/>
        <w:tab w:val="right" w:pos="9150"/>
      </w:tabs>
      <w:ind w:left="2625"/>
    </w:pPr>
    <w:rPr>
      <w:rFonts w:ascii="Arial" w:hAnsi="Arial"/>
      <w:noProof/>
      <w:sz w:val="20"/>
      <w:szCs w:val="20"/>
    </w:rPr>
  </w:style>
  <w:style w:type="paragraph" w:customStyle="1" w:styleId="OmniPage3846">
    <w:name w:val="OmniPage #3846"/>
    <w:basedOn w:val="Normal"/>
    <w:rsid w:val="007F797B"/>
    <w:pPr>
      <w:tabs>
        <w:tab w:val="left" w:pos="4380"/>
        <w:tab w:val="right" w:pos="6765"/>
      </w:tabs>
      <w:ind w:left="1875"/>
    </w:pPr>
    <w:rPr>
      <w:rFonts w:ascii="Arial" w:hAnsi="Arial"/>
      <w:noProof/>
      <w:sz w:val="20"/>
      <w:szCs w:val="20"/>
    </w:rPr>
  </w:style>
  <w:style w:type="paragraph" w:customStyle="1" w:styleId="OmniPage3847">
    <w:name w:val="OmniPage #3847"/>
    <w:basedOn w:val="Normal"/>
    <w:rsid w:val="007F797B"/>
    <w:pPr>
      <w:tabs>
        <w:tab w:val="left" w:pos="4380"/>
        <w:tab w:val="right" w:pos="7380"/>
      </w:tabs>
      <w:ind w:left="2625"/>
    </w:pPr>
    <w:rPr>
      <w:rFonts w:ascii="Arial" w:hAnsi="Arial"/>
      <w:noProof/>
      <w:sz w:val="20"/>
      <w:szCs w:val="20"/>
    </w:rPr>
  </w:style>
  <w:style w:type="paragraph" w:customStyle="1" w:styleId="OmniPage3848">
    <w:name w:val="OmniPage #3848"/>
    <w:basedOn w:val="Normal"/>
    <w:rsid w:val="007F797B"/>
    <w:pPr>
      <w:tabs>
        <w:tab w:val="right" w:pos="5130"/>
      </w:tabs>
      <w:ind w:left="6570"/>
    </w:pPr>
    <w:rPr>
      <w:rFonts w:ascii="Arial" w:hAnsi="Arial"/>
      <w:noProof/>
      <w:sz w:val="20"/>
      <w:szCs w:val="20"/>
    </w:rPr>
  </w:style>
  <w:style w:type="paragraph" w:customStyle="1" w:styleId="OmniPage4097">
    <w:name w:val="OmniPage #4097"/>
    <w:basedOn w:val="Normal"/>
    <w:rsid w:val="007F797B"/>
    <w:pPr>
      <w:tabs>
        <w:tab w:val="left" w:pos="765"/>
        <w:tab w:val="left" w:pos="4395"/>
        <w:tab w:val="left" w:pos="7650"/>
        <w:tab w:val="right" w:pos="9310"/>
      </w:tabs>
      <w:ind w:left="1860"/>
    </w:pPr>
    <w:rPr>
      <w:rFonts w:ascii="Arial" w:hAnsi="Arial"/>
      <w:noProof/>
      <w:sz w:val="20"/>
      <w:szCs w:val="20"/>
    </w:rPr>
  </w:style>
  <w:style w:type="paragraph" w:customStyle="1" w:styleId="OmniPage4098">
    <w:name w:val="OmniPage #4098"/>
    <w:basedOn w:val="Normal"/>
    <w:rsid w:val="007F797B"/>
    <w:pPr>
      <w:tabs>
        <w:tab w:val="left" w:pos="4395"/>
        <w:tab w:val="left" w:pos="7665"/>
        <w:tab w:val="right" w:pos="8755"/>
      </w:tabs>
      <w:ind w:left="2565"/>
    </w:pPr>
    <w:rPr>
      <w:rFonts w:ascii="Arial" w:hAnsi="Arial"/>
      <w:noProof/>
      <w:sz w:val="20"/>
      <w:szCs w:val="20"/>
    </w:rPr>
  </w:style>
  <w:style w:type="paragraph" w:customStyle="1" w:styleId="OmniPage4099">
    <w:name w:val="OmniPage #4099"/>
    <w:basedOn w:val="Normal"/>
    <w:rsid w:val="007F797B"/>
    <w:pPr>
      <w:tabs>
        <w:tab w:val="left" w:pos="765"/>
        <w:tab w:val="left" w:pos="3660"/>
        <w:tab w:val="left" w:pos="4380"/>
        <w:tab w:val="left" w:pos="6915"/>
        <w:tab w:val="left" w:pos="7650"/>
        <w:tab w:val="right" w:pos="9415"/>
      </w:tabs>
      <w:ind w:left="1800"/>
    </w:pPr>
    <w:rPr>
      <w:rFonts w:ascii="Arial" w:hAnsi="Arial"/>
      <w:noProof/>
      <w:sz w:val="20"/>
      <w:szCs w:val="20"/>
    </w:rPr>
  </w:style>
  <w:style w:type="paragraph" w:customStyle="1" w:styleId="OmniPage4100">
    <w:name w:val="OmniPage #4100"/>
    <w:basedOn w:val="Normal"/>
    <w:rsid w:val="007F797B"/>
    <w:pPr>
      <w:tabs>
        <w:tab w:val="left" w:pos="750"/>
        <w:tab w:val="left" w:pos="4365"/>
        <w:tab w:val="left" w:pos="6915"/>
        <w:tab w:val="left" w:pos="7635"/>
        <w:tab w:val="right" w:pos="9415"/>
      </w:tabs>
      <w:ind w:left="1800"/>
    </w:pPr>
    <w:rPr>
      <w:rFonts w:ascii="Arial" w:hAnsi="Arial"/>
      <w:noProof/>
      <w:sz w:val="20"/>
      <w:szCs w:val="20"/>
    </w:rPr>
  </w:style>
  <w:style w:type="paragraph" w:customStyle="1" w:styleId="OmniPage4101">
    <w:name w:val="OmniPage #4101"/>
    <w:basedOn w:val="Normal"/>
    <w:rsid w:val="007F797B"/>
    <w:pPr>
      <w:tabs>
        <w:tab w:val="right" w:pos="5026"/>
      </w:tabs>
      <w:ind w:left="6480"/>
    </w:pPr>
    <w:rPr>
      <w:rFonts w:ascii="Arial" w:hAnsi="Arial"/>
      <w:noProof/>
      <w:sz w:val="20"/>
      <w:szCs w:val="20"/>
    </w:rPr>
  </w:style>
  <w:style w:type="paragraph" w:customStyle="1" w:styleId="OmniPage4353">
    <w:name w:val="OmniPage #4353"/>
    <w:basedOn w:val="Normal"/>
    <w:rsid w:val="007F797B"/>
    <w:pPr>
      <w:tabs>
        <w:tab w:val="left" w:pos="750"/>
        <w:tab w:val="left" w:pos="4365"/>
        <w:tab w:val="right" w:pos="6589"/>
      </w:tabs>
      <w:ind w:left="1815"/>
    </w:pPr>
    <w:rPr>
      <w:rFonts w:ascii="Arial" w:hAnsi="Arial"/>
      <w:noProof/>
      <w:sz w:val="20"/>
      <w:szCs w:val="20"/>
    </w:rPr>
  </w:style>
  <w:style w:type="paragraph" w:customStyle="1" w:styleId="OmniPage4354">
    <w:name w:val="OmniPage #4354"/>
    <w:basedOn w:val="Normal"/>
    <w:rsid w:val="007F797B"/>
    <w:pPr>
      <w:tabs>
        <w:tab w:val="left" w:pos="4365"/>
        <w:tab w:val="right" w:pos="7354"/>
      </w:tabs>
      <w:ind w:left="2580"/>
    </w:pPr>
    <w:rPr>
      <w:rFonts w:ascii="Arial" w:hAnsi="Arial"/>
      <w:noProof/>
      <w:sz w:val="20"/>
      <w:szCs w:val="20"/>
    </w:rPr>
  </w:style>
  <w:style w:type="paragraph" w:customStyle="1" w:styleId="OmniPage4355">
    <w:name w:val="OmniPage #4355"/>
    <w:basedOn w:val="Normal"/>
    <w:rsid w:val="007F797B"/>
    <w:pPr>
      <w:tabs>
        <w:tab w:val="right" w:pos="4639"/>
      </w:tabs>
      <w:ind w:left="1815"/>
    </w:pPr>
    <w:rPr>
      <w:rFonts w:ascii="Arial" w:hAnsi="Arial"/>
      <w:noProof/>
      <w:sz w:val="20"/>
      <w:szCs w:val="20"/>
    </w:rPr>
  </w:style>
  <w:style w:type="paragraph" w:customStyle="1" w:styleId="OmniPage4356">
    <w:name w:val="OmniPage #4356"/>
    <w:basedOn w:val="Normal"/>
    <w:rsid w:val="007F797B"/>
    <w:pPr>
      <w:tabs>
        <w:tab w:val="left" w:pos="4365"/>
        <w:tab w:val="right" w:pos="6904"/>
      </w:tabs>
      <w:ind w:left="1815"/>
    </w:pPr>
    <w:rPr>
      <w:rFonts w:ascii="Arial" w:hAnsi="Arial"/>
      <w:noProof/>
      <w:sz w:val="20"/>
      <w:szCs w:val="20"/>
    </w:rPr>
  </w:style>
  <w:style w:type="paragraph" w:customStyle="1" w:styleId="OmniPage4357">
    <w:name w:val="OmniPage #4357"/>
    <w:basedOn w:val="Normal"/>
    <w:rsid w:val="007F797B"/>
    <w:pPr>
      <w:tabs>
        <w:tab w:val="left" w:pos="750"/>
        <w:tab w:val="left" w:pos="4365"/>
        <w:tab w:val="left" w:pos="7560"/>
        <w:tab w:val="right" w:pos="9154"/>
      </w:tabs>
      <w:ind w:left="2385"/>
    </w:pPr>
    <w:rPr>
      <w:rFonts w:ascii="Arial" w:hAnsi="Arial"/>
      <w:noProof/>
      <w:sz w:val="20"/>
      <w:szCs w:val="20"/>
    </w:rPr>
  </w:style>
  <w:style w:type="paragraph" w:customStyle="1" w:styleId="OmniPage4358">
    <w:name w:val="OmniPage #4358"/>
    <w:basedOn w:val="Normal"/>
    <w:rsid w:val="007F797B"/>
    <w:pPr>
      <w:tabs>
        <w:tab w:val="left" w:pos="3645"/>
        <w:tab w:val="left" w:pos="4365"/>
        <w:tab w:val="left" w:pos="7560"/>
        <w:tab w:val="right" w:pos="8929"/>
      </w:tabs>
      <w:ind w:left="2400"/>
    </w:pPr>
    <w:rPr>
      <w:rFonts w:ascii="Arial" w:hAnsi="Arial"/>
      <w:noProof/>
      <w:sz w:val="20"/>
      <w:szCs w:val="20"/>
    </w:rPr>
  </w:style>
  <w:style w:type="paragraph" w:customStyle="1" w:styleId="OmniPage4359">
    <w:name w:val="OmniPage #4359"/>
    <w:basedOn w:val="Normal"/>
    <w:rsid w:val="007F797B"/>
    <w:pPr>
      <w:tabs>
        <w:tab w:val="left" w:pos="3630"/>
        <w:tab w:val="left" w:pos="4365"/>
        <w:tab w:val="left" w:pos="7560"/>
        <w:tab w:val="right" w:pos="9514"/>
      </w:tabs>
      <w:ind w:left="2385"/>
    </w:pPr>
    <w:rPr>
      <w:rFonts w:ascii="Arial" w:hAnsi="Arial"/>
      <w:noProof/>
      <w:sz w:val="20"/>
      <w:szCs w:val="20"/>
    </w:rPr>
  </w:style>
  <w:style w:type="paragraph" w:customStyle="1" w:styleId="OmniPage4360">
    <w:name w:val="OmniPage #4360"/>
    <w:basedOn w:val="Normal"/>
    <w:rsid w:val="007F797B"/>
    <w:pPr>
      <w:tabs>
        <w:tab w:val="right" w:pos="5040"/>
      </w:tabs>
      <w:ind w:left="6495"/>
    </w:pPr>
    <w:rPr>
      <w:rFonts w:ascii="Arial" w:hAnsi="Arial"/>
      <w:noProof/>
      <w:sz w:val="20"/>
      <w:szCs w:val="20"/>
    </w:rPr>
  </w:style>
  <w:style w:type="paragraph" w:customStyle="1" w:styleId="OmniPage4609">
    <w:name w:val="OmniPage #4609"/>
    <w:basedOn w:val="Normal"/>
    <w:rsid w:val="007F797B"/>
    <w:pPr>
      <w:tabs>
        <w:tab w:val="right" w:pos="2654"/>
      </w:tabs>
      <w:ind w:left="1770"/>
    </w:pPr>
    <w:rPr>
      <w:rFonts w:ascii="Arial" w:hAnsi="Arial"/>
      <w:noProof/>
      <w:sz w:val="20"/>
      <w:szCs w:val="20"/>
    </w:rPr>
  </w:style>
  <w:style w:type="paragraph" w:customStyle="1" w:styleId="OmniPage4610">
    <w:name w:val="OmniPage #4610"/>
    <w:basedOn w:val="Normal"/>
    <w:rsid w:val="007F797B"/>
    <w:pPr>
      <w:tabs>
        <w:tab w:val="left" w:pos="765"/>
        <w:tab w:val="left" w:pos="2955"/>
        <w:tab w:val="left" w:pos="4935"/>
        <w:tab w:val="left" w:pos="5655"/>
        <w:tab w:val="left" w:pos="7890"/>
        <w:tab w:val="right" w:pos="8624"/>
      </w:tabs>
      <w:ind w:left="1770"/>
    </w:pPr>
    <w:rPr>
      <w:rFonts w:ascii="Arial" w:hAnsi="Arial"/>
      <w:noProof/>
      <w:sz w:val="20"/>
      <w:szCs w:val="20"/>
    </w:rPr>
  </w:style>
  <w:style w:type="paragraph" w:customStyle="1" w:styleId="OmniPage4611">
    <w:name w:val="OmniPage #4611"/>
    <w:basedOn w:val="Normal"/>
    <w:rsid w:val="007F797B"/>
    <w:pPr>
      <w:tabs>
        <w:tab w:val="left" w:pos="765"/>
        <w:tab w:val="left" w:pos="5655"/>
        <w:tab w:val="right" w:pos="8804"/>
      </w:tabs>
      <w:ind w:left="1770"/>
    </w:pPr>
    <w:rPr>
      <w:rFonts w:ascii="Arial" w:hAnsi="Arial"/>
      <w:noProof/>
      <w:sz w:val="20"/>
      <w:szCs w:val="20"/>
    </w:rPr>
  </w:style>
  <w:style w:type="paragraph" w:customStyle="1" w:styleId="OmniPage4865">
    <w:name w:val="OmniPage #4865"/>
    <w:basedOn w:val="Normal"/>
    <w:rsid w:val="007F797B"/>
    <w:pPr>
      <w:tabs>
        <w:tab w:val="right" w:pos="3333"/>
      </w:tabs>
      <w:ind w:left="1875"/>
    </w:pPr>
    <w:rPr>
      <w:rFonts w:ascii="Arial" w:hAnsi="Arial"/>
      <w:noProof/>
      <w:sz w:val="20"/>
      <w:szCs w:val="20"/>
    </w:rPr>
  </w:style>
  <w:style w:type="paragraph" w:customStyle="1" w:styleId="OmniPage4866">
    <w:name w:val="OmniPage #4866"/>
    <w:basedOn w:val="Normal"/>
    <w:rsid w:val="007F797B"/>
    <w:pPr>
      <w:tabs>
        <w:tab w:val="left" w:pos="780"/>
        <w:tab w:val="left" w:pos="3165"/>
        <w:tab w:val="left" w:pos="4935"/>
        <w:tab w:val="left" w:pos="5655"/>
        <w:tab w:val="left" w:pos="8265"/>
        <w:tab w:val="right" w:pos="8868"/>
      </w:tabs>
      <w:ind w:left="1875"/>
    </w:pPr>
    <w:rPr>
      <w:rFonts w:ascii="Arial" w:hAnsi="Arial"/>
      <w:noProof/>
      <w:sz w:val="20"/>
      <w:szCs w:val="20"/>
    </w:rPr>
  </w:style>
  <w:style w:type="paragraph" w:customStyle="1" w:styleId="OmniPage4867">
    <w:name w:val="OmniPage #4867"/>
    <w:basedOn w:val="Normal"/>
    <w:rsid w:val="007F797B"/>
    <w:pPr>
      <w:tabs>
        <w:tab w:val="left" w:pos="765"/>
        <w:tab w:val="left" w:pos="4365"/>
        <w:tab w:val="left" w:pos="5655"/>
        <w:tab w:val="right" w:pos="8613"/>
      </w:tabs>
      <w:ind w:left="1800"/>
    </w:pPr>
    <w:rPr>
      <w:rFonts w:ascii="Arial" w:hAnsi="Arial"/>
      <w:noProof/>
      <w:sz w:val="20"/>
      <w:szCs w:val="20"/>
    </w:rPr>
  </w:style>
  <w:style w:type="paragraph" w:customStyle="1" w:styleId="OmniPage5121">
    <w:name w:val="OmniPage #5121"/>
    <w:basedOn w:val="Normal"/>
    <w:rsid w:val="007F797B"/>
    <w:pPr>
      <w:ind w:left="1815"/>
    </w:pPr>
    <w:rPr>
      <w:rFonts w:ascii="Arial" w:hAnsi="Arial"/>
      <w:noProof/>
      <w:sz w:val="20"/>
      <w:szCs w:val="20"/>
    </w:rPr>
  </w:style>
  <w:style w:type="paragraph" w:customStyle="1" w:styleId="OmniPage5122">
    <w:name w:val="OmniPage #5122"/>
    <w:basedOn w:val="Normal"/>
    <w:rsid w:val="007F797B"/>
    <w:pPr>
      <w:tabs>
        <w:tab w:val="left" w:pos="4320"/>
        <w:tab w:val="right" w:pos="7992"/>
      </w:tabs>
      <w:ind w:left="1815"/>
    </w:pPr>
    <w:rPr>
      <w:rFonts w:ascii="Arial" w:hAnsi="Arial"/>
      <w:noProof/>
      <w:sz w:val="20"/>
      <w:szCs w:val="20"/>
    </w:rPr>
  </w:style>
  <w:style w:type="paragraph" w:customStyle="1" w:styleId="OmniPage5123">
    <w:name w:val="OmniPage #5123"/>
    <w:basedOn w:val="Normal"/>
    <w:rsid w:val="007F797B"/>
    <w:pPr>
      <w:tabs>
        <w:tab w:val="left" w:pos="6915"/>
        <w:tab w:val="right" w:pos="8412"/>
      </w:tabs>
      <w:ind w:left="5490"/>
    </w:pPr>
    <w:rPr>
      <w:rFonts w:ascii="Arial" w:hAnsi="Arial"/>
      <w:noProof/>
      <w:sz w:val="20"/>
      <w:szCs w:val="20"/>
    </w:rPr>
  </w:style>
  <w:style w:type="paragraph" w:customStyle="1" w:styleId="OmniPage5124">
    <w:name w:val="OmniPage #5124"/>
    <w:basedOn w:val="Normal"/>
    <w:rsid w:val="007F797B"/>
    <w:pPr>
      <w:tabs>
        <w:tab w:val="left" w:pos="765"/>
        <w:tab w:val="left" w:pos="3990"/>
        <w:tab w:val="left" w:pos="4395"/>
        <w:tab w:val="left" w:pos="4725"/>
        <w:tab w:val="left" w:pos="6915"/>
        <w:tab w:val="center" w:pos="8430"/>
        <w:tab w:val="right" w:pos="8922"/>
      </w:tabs>
      <w:ind w:left="1815"/>
    </w:pPr>
    <w:rPr>
      <w:rFonts w:ascii="Arial" w:hAnsi="Arial"/>
      <w:noProof/>
      <w:sz w:val="20"/>
      <w:szCs w:val="20"/>
    </w:rPr>
  </w:style>
  <w:style w:type="paragraph" w:customStyle="1" w:styleId="OmniPage5125">
    <w:name w:val="OmniPage #5125"/>
    <w:basedOn w:val="Normal"/>
    <w:rsid w:val="007F797B"/>
    <w:pPr>
      <w:tabs>
        <w:tab w:val="right" w:pos="5472"/>
      </w:tabs>
      <w:ind w:left="2580"/>
    </w:pPr>
    <w:rPr>
      <w:rFonts w:ascii="Arial" w:hAnsi="Arial"/>
      <w:noProof/>
      <w:sz w:val="20"/>
      <w:szCs w:val="20"/>
    </w:rPr>
  </w:style>
  <w:style w:type="paragraph" w:customStyle="1" w:styleId="OmniPage5126">
    <w:name w:val="OmniPage #5126"/>
    <w:basedOn w:val="Normal"/>
    <w:rsid w:val="007F797B"/>
    <w:pPr>
      <w:tabs>
        <w:tab w:val="left" w:pos="4380"/>
        <w:tab w:val="right" w:pos="6957"/>
      </w:tabs>
      <w:ind w:left="1815"/>
    </w:pPr>
    <w:rPr>
      <w:rFonts w:ascii="Arial" w:hAnsi="Arial"/>
      <w:noProof/>
      <w:sz w:val="20"/>
      <w:szCs w:val="20"/>
    </w:rPr>
  </w:style>
  <w:style w:type="paragraph" w:customStyle="1" w:styleId="OmniPage5127">
    <w:name w:val="OmniPage #5127"/>
    <w:basedOn w:val="Normal"/>
    <w:rsid w:val="007F797B"/>
    <w:pPr>
      <w:tabs>
        <w:tab w:val="right" w:pos="4212"/>
      </w:tabs>
      <w:ind w:left="2580"/>
    </w:pPr>
    <w:rPr>
      <w:rFonts w:ascii="Arial" w:hAnsi="Arial"/>
      <w:noProof/>
      <w:sz w:val="20"/>
      <w:szCs w:val="20"/>
    </w:rPr>
  </w:style>
  <w:style w:type="paragraph" w:customStyle="1" w:styleId="OmniPage5128">
    <w:name w:val="OmniPage #5128"/>
    <w:basedOn w:val="Normal"/>
    <w:rsid w:val="007F797B"/>
    <w:pPr>
      <w:tabs>
        <w:tab w:val="left" w:pos="4380"/>
        <w:tab w:val="right" w:pos="8472"/>
      </w:tabs>
      <w:ind w:left="1815"/>
    </w:pPr>
    <w:rPr>
      <w:rFonts w:ascii="Arial" w:hAnsi="Arial"/>
      <w:noProof/>
      <w:sz w:val="20"/>
      <w:szCs w:val="20"/>
    </w:rPr>
  </w:style>
  <w:style w:type="paragraph" w:customStyle="1" w:styleId="OmniPage5129">
    <w:name w:val="OmniPage #5129"/>
    <w:basedOn w:val="Normal"/>
    <w:rsid w:val="007F797B"/>
    <w:pPr>
      <w:tabs>
        <w:tab w:val="left" w:pos="765"/>
        <w:tab w:val="left" w:pos="3660"/>
        <w:tab w:val="left" w:pos="4380"/>
        <w:tab w:val="left" w:pos="8010"/>
        <w:tab w:val="right" w:pos="9147"/>
      </w:tabs>
      <w:ind w:left="1815"/>
    </w:pPr>
    <w:rPr>
      <w:rFonts w:ascii="Arial" w:hAnsi="Arial"/>
      <w:noProof/>
      <w:sz w:val="20"/>
      <w:szCs w:val="20"/>
    </w:rPr>
  </w:style>
  <w:style w:type="paragraph" w:customStyle="1" w:styleId="OmniPage5377">
    <w:name w:val="OmniPage #5377"/>
    <w:basedOn w:val="Normal"/>
    <w:rsid w:val="007F797B"/>
    <w:pPr>
      <w:tabs>
        <w:tab w:val="right" w:pos="4721"/>
      </w:tabs>
      <w:ind w:left="1800"/>
    </w:pPr>
    <w:rPr>
      <w:rFonts w:ascii="Arial" w:hAnsi="Arial"/>
      <w:noProof/>
      <w:sz w:val="20"/>
      <w:szCs w:val="20"/>
    </w:rPr>
  </w:style>
  <w:style w:type="paragraph" w:customStyle="1" w:styleId="OmniPage5378">
    <w:name w:val="OmniPage #5378"/>
    <w:basedOn w:val="Normal"/>
    <w:rsid w:val="007F797B"/>
    <w:pPr>
      <w:tabs>
        <w:tab w:val="left" w:pos="765"/>
        <w:tab w:val="left" w:pos="4380"/>
        <w:tab w:val="right" w:pos="7586"/>
      </w:tabs>
      <w:ind w:left="1800"/>
    </w:pPr>
    <w:rPr>
      <w:rFonts w:ascii="Arial" w:hAnsi="Arial"/>
      <w:noProof/>
      <w:sz w:val="20"/>
      <w:szCs w:val="20"/>
    </w:rPr>
  </w:style>
  <w:style w:type="paragraph" w:customStyle="1" w:styleId="OmniPage5379">
    <w:name w:val="OmniPage #5379"/>
    <w:basedOn w:val="Normal"/>
    <w:rsid w:val="007F797B"/>
    <w:pPr>
      <w:tabs>
        <w:tab w:val="left" w:pos="750"/>
        <w:tab w:val="left" w:pos="3660"/>
        <w:tab w:val="left" w:pos="4380"/>
        <w:tab w:val="left" w:pos="5100"/>
        <w:tab w:val="right" w:pos="7226"/>
      </w:tabs>
      <w:ind w:left="1800"/>
    </w:pPr>
    <w:rPr>
      <w:rFonts w:ascii="Arial" w:hAnsi="Arial"/>
      <w:noProof/>
      <w:sz w:val="20"/>
      <w:szCs w:val="20"/>
    </w:rPr>
  </w:style>
  <w:style w:type="paragraph" w:customStyle="1" w:styleId="OmniPage5633">
    <w:name w:val="OmniPage #5633"/>
    <w:basedOn w:val="Normal"/>
    <w:rsid w:val="007F797B"/>
    <w:pPr>
      <w:tabs>
        <w:tab w:val="left" w:pos="765"/>
        <w:tab w:val="left" w:pos="4395"/>
        <w:tab w:val="left" w:pos="7665"/>
        <w:tab w:val="right" w:pos="9159"/>
      </w:tabs>
      <w:ind w:left="1815"/>
    </w:pPr>
    <w:rPr>
      <w:rFonts w:ascii="Arial" w:hAnsi="Arial"/>
      <w:noProof/>
      <w:sz w:val="20"/>
      <w:szCs w:val="20"/>
    </w:rPr>
  </w:style>
  <w:style w:type="paragraph" w:customStyle="1" w:styleId="OmniPage5634">
    <w:name w:val="OmniPage #5634"/>
    <w:basedOn w:val="Normal"/>
    <w:rsid w:val="007F797B"/>
    <w:pPr>
      <w:tabs>
        <w:tab w:val="left" w:pos="765"/>
        <w:tab w:val="right" w:pos="2229"/>
      </w:tabs>
      <w:ind w:left="1815"/>
    </w:pPr>
    <w:rPr>
      <w:rFonts w:ascii="Arial" w:hAnsi="Arial"/>
      <w:noProof/>
      <w:sz w:val="20"/>
      <w:szCs w:val="20"/>
    </w:rPr>
  </w:style>
  <w:style w:type="paragraph" w:customStyle="1" w:styleId="OmniPage5635">
    <w:name w:val="OmniPage #5635"/>
    <w:basedOn w:val="Normal"/>
    <w:rsid w:val="007F797B"/>
    <w:pPr>
      <w:tabs>
        <w:tab w:val="left" w:pos="765"/>
        <w:tab w:val="right" w:pos="2724"/>
      </w:tabs>
      <w:ind w:left="1815"/>
    </w:pPr>
    <w:rPr>
      <w:rFonts w:ascii="Arial" w:hAnsi="Arial"/>
      <w:noProof/>
      <w:sz w:val="20"/>
      <w:szCs w:val="20"/>
    </w:rPr>
  </w:style>
  <w:style w:type="paragraph" w:customStyle="1" w:styleId="OmniPage5636">
    <w:name w:val="OmniPage #5636"/>
    <w:basedOn w:val="Normal"/>
    <w:rsid w:val="007F797B"/>
    <w:pPr>
      <w:tabs>
        <w:tab w:val="left" w:pos="750"/>
        <w:tab w:val="left" w:pos="3660"/>
        <w:tab w:val="left" w:pos="4380"/>
        <w:tab w:val="left" w:pos="4635"/>
        <w:tab w:val="right" w:pos="9204"/>
      </w:tabs>
      <w:ind w:left="1815"/>
    </w:pPr>
    <w:rPr>
      <w:rFonts w:ascii="Arial" w:hAnsi="Arial"/>
      <w:noProof/>
      <w:sz w:val="20"/>
      <w:szCs w:val="20"/>
    </w:rPr>
  </w:style>
  <w:style w:type="paragraph" w:customStyle="1" w:styleId="OmniPage5889">
    <w:name w:val="OmniPage #5889"/>
    <w:basedOn w:val="Normal"/>
    <w:rsid w:val="007F797B"/>
    <w:pPr>
      <w:tabs>
        <w:tab w:val="right" w:pos="4720"/>
      </w:tabs>
      <w:ind w:left="1800"/>
    </w:pPr>
    <w:rPr>
      <w:rFonts w:ascii="Arial" w:hAnsi="Arial"/>
      <w:noProof/>
      <w:sz w:val="20"/>
      <w:szCs w:val="20"/>
    </w:rPr>
  </w:style>
  <w:style w:type="paragraph" w:customStyle="1" w:styleId="OmniPage5890">
    <w:name w:val="OmniPage #5890"/>
    <w:basedOn w:val="Normal"/>
    <w:rsid w:val="007F797B"/>
    <w:pPr>
      <w:tabs>
        <w:tab w:val="left" w:pos="765"/>
        <w:tab w:val="left" w:pos="4380"/>
        <w:tab w:val="right" w:pos="7585"/>
      </w:tabs>
      <w:ind w:left="1800"/>
    </w:pPr>
    <w:rPr>
      <w:rFonts w:ascii="Arial" w:hAnsi="Arial"/>
      <w:noProof/>
      <w:sz w:val="20"/>
      <w:szCs w:val="20"/>
    </w:rPr>
  </w:style>
  <w:style w:type="paragraph" w:customStyle="1" w:styleId="OmniPage5891">
    <w:name w:val="OmniPage #5891"/>
    <w:basedOn w:val="Normal"/>
    <w:rsid w:val="007F797B"/>
    <w:pPr>
      <w:tabs>
        <w:tab w:val="left" w:pos="750"/>
        <w:tab w:val="left" w:pos="3660"/>
        <w:tab w:val="left" w:pos="4380"/>
        <w:tab w:val="left" w:pos="5100"/>
        <w:tab w:val="right" w:pos="7225"/>
      </w:tabs>
      <w:ind w:left="1800"/>
    </w:pPr>
    <w:rPr>
      <w:rFonts w:ascii="Arial" w:hAnsi="Arial"/>
      <w:noProof/>
      <w:sz w:val="20"/>
      <w:szCs w:val="20"/>
    </w:rPr>
  </w:style>
  <w:style w:type="paragraph" w:customStyle="1" w:styleId="OmniPage6145">
    <w:name w:val="OmniPage #6145"/>
    <w:basedOn w:val="Normal"/>
    <w:rsid w:val="007F797B"/>
    <w:pPr>
      <w:tabs>
        <w:tab w:val="right" w:pos="3612"/>
      </w:tabs>
      <w:ind w:left="2535"/>
    </w:pPr>
    <w:rPr>
      <w:rFonts w:ascii="Arial" w:hAnsi="Arial"/>
      <w:noProof/>
      <w:sz w:val="20"/>
      <w:szCs w:val="20"/>
    </w:rPr>
  </w:style>
  <w:style w:type="paragraph" w:customStyle="1" w:styleId="OmniPage6146">
    <w:name w:val="OmniPage #6146"/>
    <w:basedOn w:val="Normal"/>
    <w:rsid w:val="007F797B"/>
    <w:pPr>
      <w:tabs>
        <w:tab w:val="left" w:pos="4395"/>
        <w:tab w:val="right" w:pos="6972"/>
      </w:tabs>
      <w:ind w:left="1815"/>
    </w:pPr>
    <w:rPr>
      <w:rFonts w:ascii="Arial" w:hAnsi="Arial"/>
      <w:noProof/>
      <w:sz w:val="20"/>
      <w:szCs w:val="20"/>
    </w:rPr>
  </w:style>
  <w:style w:type="paragraph" w:customStyle="1" w:styleId="OmniPage6147">
    <w:name w:val="OmniPage #6147"/>
    <w:basedOn w:val="Normal"/>
    <w:rsid w:val="007F797B"/>
    <w:pPr>
      <w:tabs>
        <w:tab w:val="left" w:pos="780"/>
        <w:tab w:val="right" w:pos="3747"/>
      </w:tabs>
      <w:ind w:left="1815"/>
    </w:pPr>
    <w:rPr>
      <w:rFonts w:ascii="Arial" w:hAnsi="Arial"/>
      <w:noProof/>
      <w:sz w:val="20"/>
      <w:szCs w:val="20"/>
    </w:rPr>
  </w:style>
  <w:style w:type="paragraph" w:customStyle="1" w:styleId="OmniPage6148">
    <w:name w:val="OmniPage #6148"/>
    <w:basedOn w:val="Normal"/>
    <w:rsid w:val="007F797B"/>
    <w:pPr>
      <w:tabs>
        <w:tab w:val="left" w:pos="4395"/>
        <w:tab w:val="right" w:pos="6807"/>
      </w:tabs>
      <w:ind w:left="1815"/>
    </w:pPr>
    <w:rPr>
      <w:rFonts w:ascii="Arial" w:hAnsi="Arial"/>
      <w:noProof/>
      <w:sz w:val="20"/>
      <w:szCs w:val="20"/>
    </w:rPr>
  </w:style>
  <w:style w:type="paragraph" w:customStyle="1" w:styleId="OmniPage6149">
    <w:name w:val="OmniPage #6149"/>
    <w:basedOn w:val="Normal"/>
    <w:rsid w:val="007F797B"/>
    <w:pPr>
      <w:tabs>
        <w:tab w:val="right" w:pos="4797"/>
      </w:tabs>
      <w:ind w:left="2520"/>
    </w:pPr>
    <w:rPr>
      <w:rFonts w:ascii="Arial" w:hAnsi="Arial"/>
      <w:noProof/>
      <w:sz w:val="20"/>
      <w:szCs w:val="20"/>
    </w:rPr>
  </w:style>
  <w:style w:type="paragraph" w:customStyle="1" w:styleId="OmniPage6150">
    <w:name w:val="OmniPage #6150"/>
    <w:basedOn w:val="Normal"/>
    <w:rsid w:val="007F797B"/>
    <w:pPr>
      <w:tabs>
        <w:tab w:val="left" w:pos="4380"/>
        <w:tab w:val="right" w:pos="6792"/>
      </w:tabs>
      <w:ind w:left="1815"/>
    </w:pPr>
    <w:rPr>
      <w:rFonts w:ascii="Arial" w:hAnsi="Arial"/>
      <w:noProof/>
      <w:sz w:val="20"/>
      <w:szCs w:val="20"/>
    </w:rPr>
  </w:style>
  <w:style w:type="paragraph" w:customStyle="1" w:styleId="OmniPage6151">
    <w:name w:val="OmniPage #6151"/>
    <w:basedOn w:val="Normal"/>
    <w:rsid w:val="007F797B"/>
    <w:pPr>
      <w:tabs>
        <w:tab w:val="right" w:pos="5922"/>
      </w:tabs>
      <w:ind w:left="2520"/>
    </w:pPr>
    <w:rPr>
      <w:rFonts w:ascii="Arial" w:hAnsi="Arial"/>
      <w:noProof/>
      <w:sz w:val="20"/>
      <w:szCs w:val="20"/>
    </w:rPr>
  </w:style>
  <w:style w:type="paragraph" w:customStyle="1" w:styleId="OmniPage6152">
    <w:name w:val="OmniPage #6152"/>
    <w:basedOn w:val="Normal"/>
    <w:rsid w:val="007F797B"/>
    <w:pPr>
      <w:tabs>
        <w:tab w:val="right" w:pos="7167"/>
      </w:tabs>
      <w:ind w:left="1755"/>
    </w:pPr>
    <w:rPr>
      <w:rFonts w:ascii="Arial" w:hAnsi="Arial"/>
      <w:noProof/>
      <w:sz w:val="20"/>
      <w:szCs w:val="20"/>
    </w:rPr>
  </w:style>
  <w:style w:type="paragraph" w:customStyle="1" w:styleId="OmniPage6153">
    <w:name w:val="OmniPage #6153"/>
    <w:basedOn w:val="Normal"/>
    <w:rsid w:val="007F797B"/>
    <w:pPr>
      <w:tabs>
        <w:tab w:val="left" w:pos="4380"/>
        <w:tab w:val="right" w:pos="6432"/>
      </w:tabs>
      <w:ind w:left="1755"/>
    </w:pPr>
    <w:rPr>
      <w:rFonts w:ascii="Arial" w:hAnsi="Arial"/>
      <w:noProof/>
      <w:sz w:val="20"/>
      <w:szCs w:val="20"/>
    </w:rPr>
  </w:style>
  <w:style w:type="paragraph" w:customStyle="1" w:styleId="OmniPage6154">
    <w:name w:val="OmniPage #6154"/>
    <w:basedOn w:val="Normal"/>
    <w:rsid w:val="007F797B"/>
    <w:pPr>
      <w:tabs>
        <w:tab w:val="left" w:pos="4395"/>
        <w:tab w:val="left" w:pos="5595"/>
        <w:tab w:val="right" w:pos="6177"/>
      </w:tabs>
      <w:ind w:left="2520"/>
    </w:pPr>
    <w:rPr>
      <w:rFonts w:ascii="Arial" w:hAnsi="Arial"/>
      <w:noProof/>
      <w:sz w:val="20"/>
      <w:szCs w:val="20"/>
    </w:rPr>
  </w:style>
  <w:style w:type="paragraph" w:customStyle="1" w:styleId="OmniPage6155">
    <w:name w:val="OmniPage #6155"/>
    <w:basedOn w:val="Normal"/>
    <w:rsid w:val="007F797B"/>
    <w:pPr>
      <w:tabs>
        <w:tab w:val="left" w:pos="4020"/>
        <w:tab w:val="right" w:pos="5262"/>
      </w:tabs>
      <w:ind w:left="2520"/>
    </w:pPr>
    <w:rPr>
      <w:rFonts w:ascii="Arial" w:hAnsi="Arial"/>
      <w:noProof/>
      <w:sz w:val="20"/>
      <w:szCs w:val="20"/>
    </w:rPr>
  </w:style>
  <w:style w:type="paragraph" w:customStyle="1" w:styleId="OmniPage6401">
    <w:name w:val="OmniPage #6401"/>
    <w:basedOn w:val="Normal"/>
    <w:rsid w:val="007F797B"/>
    <w:pPr>
      <w:tabs>
        <w:tab w:val="left" w:pos="4410"/>
        <w:tab w:val="right" w:pos="6462"/>
      </w:tabs>
      <w:ind w:left="1785"/>
    </w:pPr>
    <w:rPr>
      <w:rFonts w:ascii="Arial" w:hAnsi="Arial"/>
      <w:noProof/>
      <w:sz w:val="20"/>
      <w:szCs w:val="20"/>
    </w:rPr>
  </w:style>
  <w:style w:type="paragraph" w:customStyle="1" w:styleId="OmniPage6402">
    <w:name w:val="OmniPage #6402"/>
    <w:basedOn w:val="Normal"/>
    <w:rsid w:val="007F797B"/>
    <w:pPr>
      <w:tabs>
        <w:tab w:val="right" w:pos="4482"/>
      </w:tabs>
      <w:ind w:left="2505"/>
    </w:pPr>
    <w:rPr>
      <w:rFonts w:ascii="Arial" w:hAnsi="Arial"/>
      <w:noProof/>
      <w:sz w:val="20"/>
      <w:szCs w:val="20"/>
    </w:rPr>
  </w:style>
  <w:style w:type="paragraph" w:customStyle="1" w:styleId="OmniPage6403">
    <w:name w:val="OmniPage #6403"/>
    <w:basedOn w:val="Normal"/>
    <w:rsid w:val="007F797B"/>
    <w:pPr>
      <w:tabs>
        <w:tab w:val="left" w:pos="780"/>
        <w:tab w:val="left" w:pos="2955"/>
        <w:tab w:val="right" w:pos="6660"/>
        <w:tab w:val="right" w:pos="6972"/>
      </w:tabs>
      <w:ind w:left="1785"/>
    </w:pPr>
    <w:rPr>
      <w:rFonts w:ascii="Arial" w:hAnsi="Arial"/>
      <w:noProof/>
      <w:sz w:val="20"/>
      <w:szCs w:val="20"/>
    </w:rPr>
  </w:style>
  <w:style w:type="paragraph" w:customStyle="1" w:styleId="OmniPage6404">
    <w:name w:val="OmniPage #6404"/>
    <w:basedOn w:val="Normal"/>
    <w:rsid w:val="007F797B"/>
    <w:pPr>
      <w:tabs>
        <w:tab w:val="right" w:pos="4602"/>
      </w:tabs>
      <w:ind w:left="2490"/>
    </w:pPr>
    <w:rPr>
      <w:rFonts w:ascii="Arial" w:hAnsi="Arial"/>
      <w:noProof/>
      <w:sz w:val="20"/>
      <w:szCs w:val="20"/>
    </w:rPr>
  </w:style>
  <w:style w:type="paragraph" w:customStyle="1" w:styleId="OmniPage6405">
    <w:name w:val="OmniPage #6405"/>
    <w:basedOn w:val="Normal"/>
    <w:rsid w:val="007F797B"/>
    <w:pPr>
      <w:ind w:left="1785"/>
    </w:pPr>
    <w:rPr>
      <w:rFonts w:ascii="Arial" w:hAnsi="Arial"/>
      <w:noProof/>
      <w:sz w:val="20"/>
      <w:szCs w:val="20"/>
    </w:rPr>
  </w:style>
  <w:style w:type="paragraph" w:customStyle="1" w:styleId="OmniPage6406">
    <w:name w:val="OmniPage #6406"/>
    <w:basedOn w:val="Normal"/>
    <w:rsid w:val="007F797B"/>
    <w:pPr>
      <w:ind w:left="2490" w:right="6885"/>
    </w:pPr>
    <w:rPr>
      <w:rFonts w:ascii="Arial" w:hAnsi="Arial"/>
      <w:noProof/>
      <w:sz w:val="20"/>
      <w:szCs w:val="20"/>
    </w:rPr>
  </w:style>
  <w:style w:type="paragraph" w:customStyle="1" w:styleId="OmniPage6407">
    <w:name w:val="OmniPage #6407"/>
    <w:basedOn w:val="Normal"/>
    <w:rsid w:val="007F797B"/>
    <w:pPr>
      <w:tabs>
        <w:tab w:val="left" w:pos="5130"/>
        <w:tab w:val="right" w:pos="7182"/>
      </w:tabs>
      <w:ind w:left="1725"/>
    </w:pPr>
    <w:rPr>
      <w:rFonts w:ascii="Arial" w:hAnsi="Arial"/>
      <w:noProof/>
      <w:sz w:val="20"/>
      <w:szCs w:val="20"/>
    </w:rPr>
  </w:style>
  <w:style w:type="paragraph" w:customStyle="1" w:styleId="OmniPage6408">
    <w:name w:val="OmniPage #6408"/>
    <w:basedOn w:val="Normal"/>
    <w:rsid w:val="007F797B"/>
    <w:pPr>
      <w:tabs>
        <w:tab w:val="right" w:pos="4587"/>
      </w:tabs>
      <w:ind w:left="2490"/>
    </w:pPr>
    <w:rPr>
      <w:rFonts w:ascii="Arial" w:hAnsi="Arial"/>
      <w:noProof/>
      <w:sz w:val="20"/>
      <w:szCs w:val="20"/>
    </w:rPr>
  </w:style>
  <w:style w:type="paragraph" w:customStyle="1" w:styleId="OmniPage6409">
    <w:name w:val="OmniPage #6409"/>
    <w:basedOn w:val="Normal"/>
    <w:rsid w:val="007F797B"/>
    <w:pPr>
      <w:tabs>
        <w:tab w:val="left" w:pos="5835"/>
        <w:tab w:val="right" w:pos="9282"/>
      </w:tabs>
      <w:ind w:left="1725"/>
    </w:pPr>
    <w:rPr>
      <w:rFonts w:ascii="Arial" w:hAnsi="Arial"/>
      <w:noProof/>
      <w:sz w:val="20"/>
      <w:szCs w:val="20"/>
    </w:rPr>
  </w:style>
  <w:style w:type="paragraph" w:customStyle="1" w:styleId="OmniPage6410">
    <w:name w:val="OmniPage #6410"/>
    <w:basedOn w:val="Normal"/>
    <w:rsid w:val="007F797B"/>
    <w:pPr>
      <w:tabs>
        <w:tab w:val="right" w:pos="3897"/>
      </w:tabs>
      <w:ind w:left="2475"/>
    </w:pPr>
    <w:rPr>
      <w:rFonts w:ascii="Arial" w:hAnsi="Arial"/>
      <w:noProof/>
      <w:sz w:val="20"/>
      <w:szCs w:val="20"/>
    </w:rPr>
  </w:style>
  <w:style w:type="paragraph" w:customStyle="1" w:styleId="OmniPage6411">
    <w:name w:val="OmniPage #6411"/>
    <w:basedOn w:val="Normal"/>
    <w:rsid w:val="007F797B"/>
    <w:pPr>
      <w:tabs>
        <w:tab w:val="right" w:pos="5202"/>
      </w:tabs>
      <w:ind w:left="6360"/>
    </w:pPr>
    <w:rPr>
      <w:rFonts w:ascii="Arial" w:hAnsi="Arial"/>
      <w:noProof/>
      <w:sz w:val="20"/>
      <w:szCs w:val="20"/>
    </w:rPr>
  </w:style>
  <w:style w:type="paragraph" w:customStyle="1" w:styleId="OmniPage6657">
    <w:name w:val="OmniPage #6657"/>
    <w:basedOn w:val="Normal"/>
    <w:rsid w:val="007F797B"/>
    <w:pPr>
      <w:ind w:left="1710"/>
    </w:pPr>
    <w:rPr>
      <w:rFonts w:ascii="Arial" w:hAnsi="Arial"/>
      <w:noProof/>
      <w:sz w:val="20"/>
      <w:szCs w:val="20"/>
    </w:rPr>
  </w:style>
  <w:style w:type="paragraph" w:customStyle="1" w:styleId="OmniPage6658">
    <w:name w:val="OmniPage #6658"/>
    <w:basedOn w:val="Normal"/>
    <w:rsid w:val="007F797B"/>
    <w:pPr>
      <w:tabs>
        <w:tab w:val="right" w:pos="3425"/>
      </w:tabs>
      <w:ind w:left="2475"/>
    </w:pPr>
    <w:rPr>
      <w:rFonts w:ascii="Arial" w:hAnsi="Arial"/>
      <w:noProof/>
      <w:sz w:val="20"/>
      <w:szCs w:val="20"/>
    </w:rPr>
  </w:style>
  <w:style w:type="paragraph" w:customStyle="1" w:styleId="OmniPage6659">
    <w:name w:val="OmniPage #6659"/>
    <w:basedOn w:val="Normal"/>
    <w:rsid w:val="007F797B"/>
    <w:pPr>
      <w:tabs>
        <w:tab w:val="left" w:pos="5100"/>
        <w:tab w:val="right" w:pos="7160"/>
      </w:tabs>
      <w:ind w:left="1710"/>
    </w:pPr>
    <w:rPr>
      <w:rFonts w:ascii="Arial" w:hAnsi="Arial"/>
      <w:noProof/>
      <w:sz w:val="20"/>
      <w:szCs w:val="20"/>
    </w:rPr>
  </w:style>
  <w:style w:type="paragraph" w:customStyle="1" w:styleId="OmniPage6660">
    <w:name w:val="OmniPage #6660"/>
    <w:basedOn w:val="Normal"/>
    <w:rsid w:val="007F797B"/>
    <w:pPr>
      <w:tabs>
        <w:tab w:val="right" w:pos="3845"/>
      </w:tabs>
      <w:ind w:left="2460"/>
    </w:pPr>
    <w:rPr>
      <w:rFonts w:ascii="Arial" w:hAnsi="Arial"/>
      <w:noProof/>
      <w:sz w:val="20"/>
      <w:szCs w:val="20"/>
    </w:rPr>
  </w:style>
  <w:style w:type="paragraph" w:customStyle="1" w:styleId="OmniPage6661">
    <w:name w:val="OmniPage #6661"/>
    <w:basedOn w:val="Normal"/>
    <w:rsid w:val="007F797B"/>
    <w:pPr>
      <w:tabs>
        <w:tab w:val="left" w:pos="5100"/>
        <w:tab w:val="right" w:pos="7850"/>
      </w:tabs>
      <w:ind w:left="1710"/>
    </w:pPr>
    <w:rPr>
      <w:rFonts w:ascii="Arial" w:hAnsi="Arial"/>
      <w:noProof/>
      <w:sz w:val="20"/>
      <w:szCs w:val="20"/>
    </w:rPr>
  </w:style>
  <w:style w:type="paragraph" w:customStyle="1" w:styleId="OmniPage6662">
    <w:name w:val="OmniPage #6662"/>
    <w:basedOn w:val="Normal"/>
    <w:rsid w:val="007F797B"/>
    <w:pPr>
      <w:tabs>
        <w:tab w:val="right" w:pos="5540"/>
      </w:tabs>
      <w:ind w:left="2475"/>
    </w:pPr>
    <w:rPr>
      <w:rFonts w:ascii="Arial" w:hAnsi="Arial"/>
      <w:noProof/>
      <w:sz w:val="20"/>
      <w:szCs w:val="20"/>
    </w:rPr>
  </w:style>
  <w:style w:type="paragraph" w:customStyle="1" w:styleId="OmniPage6663">
    <w:name w:val="OmniPage #6663"/>
    <w:basedOn w:val="Normal"/>
    <w:rsid w:val="007F797B"/>
    <w:pPr>
      <w:tabs>
        <w:tab w:val="left" w:pos="765"/>
        <w:tab w:val="left" w:pos="5100"/>
        <w:tab w:val="right" w:pos="8015"/>
      </w:tabs>
      <w:ind w:left="1710"/>
    </w:pPr>
    <w:rPr>
      <w:rFonts w:ascii="Arial" w:hAnsi="Arial"/>
      <w:noProof/>
      <w:sz w:val="20"/>
      <w:szCs w:val="20"/>
    </w:rPr>
  </w:style>
  <w:style w:type="paragraph" w:customStyle="1" w:styleId="OmniPage6664">
    <w:name w:val="OmniPage #6664"/>
    <w:basedOn w:val="Normal"/>
    <w:rsid w:val="007F797B"/>
    <w:pPr>
      <w:tabs>
        <w:tab w:val="right" w:pos="5103"/>
      </w:tabs>
      <w:ind w:left="6360"/>
    </w:pPr>
    <w:rPr>
      <w:rFonts w:ascii="Arial" w:hAnsi="Arial"/>
      <w:noProof/>
      <w:sz w:val="20"/>
      <w:szCs w:val="20"/>
    </w:rPr>
  </w:style>
  <w:style w:type="paragraph" w:customStyle="1" w:styleId="OmniPage6913">
    <w:name w:val="OmniPage #6913"/>
    <w:basedOn w:val="Normal"/>
    <w:rsid w:val="007F797B"/>
    <w:pPr>
      <w:tabs>
        <w:tab w:val="left" w:pos="765"/>
        <w:tab w:val="left" w:pos="4395"/>
        <w:tab w:val="left" w:pos="5115"/>
        <w:tab w:val="left" w:pos="5835"/>
        <w:tab w:val="right" w:pos="8555"/>
      </w:tabs>
      <w:ind w:left="1740"/>
    </w:pPr>
    <w:rPr>
      <w:rFonts w:ascii="Arial" w:hAnsi="Arial"/>
      <w:noProof/>
      <w:sz w:val="20"/>
      <w:szCs w:val="20"/>
    </w:rPr>
  </w:style>
  <w:style w:type="paragraph" w:customStyle="1" w:styleId="OmniPage6914">
    <w:name w:val="OmniPage #6914"/>
    <w:basedOn w:val="Normal"/>
    <w:rsid w:val="007F797B"/>
    <w:pPr>
      <w:ind w:left="1740"/>
    </w:pPr>
    <w:rPr>
      <w:rFonts w:ascii="Arial" w:hAnsi="Arial"/>
      <w:noProof/>
      <w:sz w:val="20"/>
      <w:szCs w:val="20"/>
    </w:rPr>
  </w:style>
  <w:style w:type="paragraph" w:customStyle="1" w:styleId="OmniPage6915">
    <w:name w:val="OmniPage #6915"/>
    <w:basedOn w:val="Normal"/>
    <w:rsid w:val="007F797B"/>
    <w:pPr>
      <w:tabs>
        <w:tab w:val="left" w:pos="1605"/>
        <w:tab w:val="left" w:pos="3540"/>
        <w:tab w:val="left" w:pos="5835"/>
        <w:tab w:val="right" w:pos="8555"/>
      </w:tabs>
      <w:ind w:left="2505"/>
    </w:pPr>
    <w:rPr>
      <w:rFonts w:ascii="Arial" w:hAnsi="Arial"/>
      <w:noProof/>
      <w:sz w:val="20"/>
      <w:szCs w:val="20"/>
    </w:rPr>
  </w:style>
  <w:style w:type="paragraph" w:customStyle="1" w:styleId="OmniPage6916">
    <w:name w:val="OmniPage #6916"/>
    <w:basedOn w:val="Normal"/>
    <w:rsid w:val="007F797B"/>
    <w:pPr>
      <w:tabs>
        <w:tab w:val="left" w:pos="5115"/>
        <w:tab w:val="right" w:pos="6905"/>
      </w:tabs>
      <w:ind w:left="1740"/>
    </w:pPr>
    <w:rPr>
      <w:rFonts w:ascii="Arial" w:hAnsi="Arial"/>
      <w:noProof/>
      <w:sz w:val="20"/>
      <w:szCs w:val="20"/>
    </w:rPr>
  </w:style>
  <w:style w:type="paragraph" w:customStyle="1" w:styleId="OmniPage6917">
    <w:name w:val="OmniPage #6917"/>
    <w:basedOn w:val="Normal"/>
    <w:rsid w:val="007F797B"/>
    <w:pPr>
      <w:tabs>
        <w:tab w:val="left" w:pos="5850"/>
        <w:tab w:val="right" w:pos="8285"/>
      </w:tabs>
      <w:ind w:left="2505"/>
    </w:pPr>
    <w:rPr>
      <w:rFonts w:ascii="Arial" w:hAnsi="Arial"/>
      <w:noProof/>
      <w:sz w:val="20"/>
      <w:szCs w:val="20"/>
    </w:rPr>
  </w:style>
  <w:style w:type="paragraph" w:customStyle="1" w:styleId="OmniPage6918">
    <w:name w:val="OmniPage #6918"/>
    <w:basedOn w:val="Normal"/>
    <w:rsid w:val="007F797B"/>
    <w:pPr>
      <w:tabs>
        <w:tab w:val="left" w:pos="5850"/>
        <w:tab w:val="right" w:pos="8555"/>
      </w:tabs>
      <w:ind w:left="2505"/>
    </w:pPr>
    <w:rPr>
      <w:rFonts w:ascii="Arial" w:hAnsi="Arial"/>
      <w:noProof/>
      <w:sz w:val="20"/>
      <w:szCs w:val="20"/>
    </w:rPr>
  </w:style>
  <w:style w:type="paragraph" w:customStyle="1" w:styleId="OmniPage6919">
    <w:name w:val="OmniPage #6919"/>
    <w:basedOn w:val="Normal"/>
    <w:rsid w:val="007F797B"/>
    <w:pPr>
      <w:tabs>
        <w:tab w:val="right" w:pos="5210"/>
      </w:tabs>
      <w:ind w:left="6375"/>
    </w:pPr>
    <w:rPr>
      <w:rFonts w:ascii="Arial" w:hAnsi="Arial"/>
      <w:noProof/>
      <w:sz w:val="20"/>
      <w:szCs w:val="20"/>
    </w:rPr>
  </w:style>
  <w:style w:type="paragraph" w:customStyle="1" w:styleId="OmniPage7169">
    <w:name w:val="OmniPage #7169"/>
    <w:basedOn w:val="Normal"/>
    <w:rsid w:val="007F797B"/>
    <w:pPr>
      <w:tabs>
        <w:tab w:val="left" w:pos="780"/>
        <w:tab w:val="left" w:pos="5115"/>
        <w:tab w:val="left" w:pos="5835"/>
        <w:tab w:val="right" w:pos="8675"/>
      </w:tabs>
      <w:ind w:left="1845"/>
    </w:pPr>
    <w:rPr>
      <w:rFonts w:ascii="Arial" w:hAnsi="Arial"/>
      <w:noProof/>
      <w:sz w:val="20"/>
      <w:szCs w:val="20"/>
    </w:rPr>
  </w:style>
  <w:style w:type="paragraph" w:customStyle="1" w:styleId="OmniPage7170">
    <w:name w:val="OmniPage #7170"/>
    <w:basedOn w:val="Normal"/>
    <w:rsid w:val="007F797B"/>
    <w:pPr>
      <w:tabs>
        <w:tab w:val="left" w:pos="780"/>
        <w:tab w:val="left" w:pos="3660"/>
        <w:tab w:val="left" w:pos="6915"/>
        <w:tab w:val="right" w:pos="8675"/>
      </w:tabs>
      <w:ind w:left="1845"/>
    </w:pPr>
    <w:rPr>
      <w:rFonts w:ascii="Arial" w:hAnsi="Arial"/>
      <w:noProof/>
      <w:sz w:val="20"/>
      <w:szCs w:val="20"/>
    </w:rPr>
  </w:style>
  <w:style w:type="paragraph" w:customStyle="1" w:styleId="OmniPage7171">
    <w:name w:val="OmniPage #7171"/>
    <w:basedOn w:val="Normal"/>
    <w:rsid w:val="007F797B"/>
    <w:pPr>
      <w:tabs>
        <w:tab w:val="left" w:pos="765"/>
        <w:tab w:val="left" w:pos="4050"/>
        <w:tab w:val="left" w:pos="4380"/>
        <w:tab w:val="left" w:pos="7650"/>
        <w:tab w:val="left" w:pos="8040"/>
        <w:tab w:val="right" w:pos="8675"/>
      </w:tabs>
      <w:ind w:left="1845"/>
    </w:pPr>
    <w:rPr>
      <w:rFonts w:ascii="Arial" w:hAnsi="Arial"/>
      <w:noProof/>
      <w:sz w:val="20"/>
      <w:szCs w:val="20"/>
    </w:rPr>
  </w:style>
  <w:style w:type="paragraph" w:customStyle="1" w:styleId="OmniPage7172">
    <w:name w:val="OmniPage #7172"/>
    <w:basedOn w:val="Normal"/>
    <w:rsid w:val="007F797B"/>
    <w:pPr>
      <w:tabs>
        <w:tab w:val="right" w:pos="6170"/>
      </w:tabs>
      <w:ind w:left="1785"/>
    </w:pPr>
    <w:rPr>
      <w:rFonts w:ascii="Arial" w:hAnsi="Arial"/>
      <w:noProof/>
      <w:sz w:val="20"/>
      <w:szCs w:val="20"/>
    </w:rPr>
  </w:style>
  <w:style w:type="paragraph" w:customStyle="1" w:styleId="OmniPage7173">
    <w:name w:val="OmniPage #7173"/>
    <w:basedOn w:val="Normal"/>
    <w:rsid w:val="007F797B"/>
    <w:pPr>
      <w:tabs>
        <w:tab w:val="left" w:pos="5100"/>
        <w:tab w:val="right" w:pos="6845"/>
      </w:tabs>
      <w:ind w:left="1785"/>
    </w:pPr>
    <w:rPr>
      <w:rFonts w:ascii="Arial" w:hAnsi="Arial"/>
      <w:noProof/>
      <w:sz w:val="20"/>
      <w:szCs w:val="20"/>
    </w:rPr>
  </w:style>
  <w:style w:type="paragraph" w:customStyle="1" w:styleId="OmniPage7174">
    <w:name w:val="OmniPage #7174"/>
    <w:basedOn w:val="Normal"/>
    <w:rsid w:val="007F797B"/>
    <w:pPr>
      <w:tabs>
        <w:tab w:val="right" w:pos="4445"/>
      </w:tabs>
      <w:ind w:left="2535"/>
    </w:pPr>
    <w:rPr>
      <w:rFonts w:ascii="Arial" w:hAnsi="Arial"/>
      <w:noProof/>
      <w:sz w:val="20"/>
      <w:szCs w:val="20"/>
    </w:rPr>
  </w:style>
  <w:style w:type="paragraph" w:customStyle="1" w:styleId="OmniPage7175">
    <w:name w:val="OmniPage #7175"/>
    <w:basedOn w:val="Normal"/>
    <w:rsid w:val="007F797B"/>
    <w:pPr>
      <w:tabs>
        <w:tab w:val="right" w:pos="5089"/>
      </w:tabs>
      <w:ind w:left="6420"/>
    </w:pPr>
    <w:rPr>
      <w:rFonts w:ascii="Arial" w:hAnsi="Arial"/>
      <w:noProof/>
      <w:sz w:val="20"/>
      <w:szCs w:val="20"/>
    </w:rPr>
  </w:style>
  <w:style w:type="paragraph" w:customStyle="1" w:styleId="OmniPage514">
    <w:name w:val="OmniPage #514"/>
    <w:basedOn w:val="Normal"/>
    <w:rsid w:val="007F797B"/>
    <w:pPr>
      <w:tabs>
        <w:tab w:val="right" w:pos="3144"/>
      </w:tabs>
      <w:ind w:left="1785"/>
    </w:pPr>
    <w:rPr>
      <w:rFonts w:ascii="Arial" w:hAnsi="Arial"/>
      <w:noProof/>
      <w:sz w:val="20"/>
      <w:szCs w:val="20"/>
    </w:rPr>
  </w:style>
  <w:style w:type="paragraph" w:customStyle="1" w:styleId="OmniPage515">
    <w:name w:val="OmniPage #515"/>
    <w:basedOn w:val="Normal"/>
    <w:rsid w:val="007F797B"/>
    <w:pPr>
      <w:ind w:left="1770" w:right="660"/>
    </w:pPr>
    <w:rPr>
      <w:rFonts w:ascii="Arial" w:hAnsi="Arial"/>
      <w:noProof/>
      <w:sz w:val="20"/>
      <w:szCs w:val="20"/>
    </w:rPr>
  </w:style>
  <w:style w:type="paragraph" w:customStyle="1" w:styleId="OmniPage780">
    <w:name w:val="OmniPage #780"/>
    <w:basedOn w:val="Normal"/>
    <w:rsid w:val="007F797B"/>
    <w:pPr>
      <w:tabs>
        <w:tab w:val="right" w:pos="9495"/>
      </w:tabs>
      <w:ind w:left="1740"/>
    </w:pPr>
    <w:rPr>
      <w:rFonts w:ascii="Arial" w:hAnsi="Arial"/>
      <w:noProof/>
      <w:sz w:val="20"/>
      <w:szCs w:val="20"/>
    </w:rPr>
  </w:style>
  <w:style w:type="paragraph" w:customStyle="1" w:styleId="OmniPage781">
    <w:name w:val="OmniPage #781"/>
    <w:basedOn w:val="Normal"/>
    <w:rsid w:val="007F797B"/>
    <w:pPr>
      <w:tabs>
        <w:tab w:val="left" w:pos="2940"/>
        <w:tab w:val="left" w:pos="6570"/>
        <w:tab w:val="right" w:pos="7320"/>
      </w:tabs>
      <w:ind w:left="1740"/>
    </w:pPr>
    <w:rPr>
      <w:rFonts w:ascii="Arial" w:hAnsi="Arial"/>
      <w:noProof/>
      <w:sz w:val="20"/>
      <w:szCs w:val="20"/>
    </w:rPr>
  </w:style>
  <w:style w:type="paragraph" w:customStyle="1" w:styleId="OmniPage782">
    <w:name w:val="OmniPage #782"/>
    <w:basedOn w:val="Normal"/>
    <w:rsid w:val="007F797B"/>
    <w:pPr>
      <w:tabs>
        <w:tab w:val="right" w:pos="9495"/>
      </w:tabs>
      <w:ind w:left="1740"/>
    </w:pPr>
    <w:rPr>
      <w:rFonts w:ascii="Arial" w:hAnsi="Arial"/>
      <w:noProof/>
      <w:sz w:val="20"/>
      <w:szCs w:val="20"/>
    </w:rPr>
  </w:style>
  <w:style w:type="paragraph" w:customStyle="1" w:styleId="OmniPage1539">
    <w:name w:val="OmniPage #1539"/>
    <w:basedOn w:val="Normal"/>
    <w:rsid w:val="007F797B"/>
    <w:pPr>
      <w:tabs>
        <w:tab w:val="right" w:pos="9502"/>
      </w:tabs>
      <w:ind w:left="1815"/>
    </w:pPr>
    <w:rPr>
      <w:rFonts w:ascii="Arial" w:hAnsi="Arial"/>
      <w:noProof/>
      <w:sz w:val="20"/>
      <w:szCs w:val="20"/>
    </w:rPr>
  </w:style>
  <w:style w:type="paragraph" w:customStyle="1" w:styleId="OmniPage1540">
    <w:name w:val="OmniPage #1540"/>
    <w:basedOn w:val="Normal"/>
    <w:rsid w:val="007F797B"/>
    <w:pPr>
      <w:tabs>
        <w:tab w:val="left" w:pos="2955"/>
        <w:tab w:val="left" w:pos="5850"/>
        <w:tab w:val="right" w:pos="8122"/>
      </w:tabs>
      <w:ind w:left="1815"/>
    </w:pPr>
    <w:rPr>
      <w:rFonts w:ascii="Arial" w:hAnsi="Arial"/>
      <w:noProof/>
      <w:sz w:val="20"/>
      <w:szCs w:val="20"/>
    </w:rPr>
  </w:style>
  <w:style w:type="paragraph" w:customStyle="1" w:styleId="OmniPage1542">
    <w:name w:val="OmniPage #1542"/>
    <w:basedOn w:val="Normal"/>
    <w:rsid w:val="007F797B"/>
    <w:pPr>
      <w:tabs>
        <w:tab w:val="right" w:pos="9502"/>
      </w:tabs>
      <w:ind w:left="1755"/>
    </w:pPr>
    <w:rPr>
      <w:rFonts w:ascii="Arial" w:hAnsi="Arial"/>
      <w:noProof/>
      <w:sz w:val="20"/>
      <w:szCs w:val="20"/>
    </w:rPr>
  </w:style>
  <w:style w:type="paragraph" w:customStyle="1" w:styleId="OmniPage1548">
    <w:name w:val="OmniPage #1548"/>
    <w:basedOn w:val="Normal"/>
    <w:rsid w:val="007F797B"/>
    <w:pPr>
      <w:tabs>
        <w:tab w:val="right" w:pos="9502"/>
      </w:tabs>
      <w:ind w:left="1755"/>
    </w:pPr>
    <w:rPr>
      <w:rFonts w:ascii="Arial" w:hAnsi="Arial"/>
      <w:noProof/>
      <w:sz w:val="20"/>
      <w:szCs w:val="20"/>
    </w:rPr>
  </w:style>
  <w:style w:type="paragraph" w:customStyle="1" w:styleId="OmniPage1796">
    <w:name w:val="OmniPage #1796"/>
    <w:basedOn w:val="Normal"/>
    <w:rsid w:val="007F797B"/>
    <w:pPr>
      <w:tabs>
        <w:tab w:val="right" w:pos="9461"/>
      </w:tabs>
      <w:ind w:left="1770"/>
    </w:pPr>
    <w:rPr>
      <w:rFonts w:ascii="Arial" w:hAnsi="Arial"/>
      <w:noProof/>
      <w:sz w:val="20"/>
      <w:szCs w:val="20"/>
    </w:rPr>
  </w:style>
  <w:style w:type="paragraph" w:styleId="BodyText">
    <w:name w:val="Body Text"/>
    <w:basedOn w:val="Normal"/>
    <w:rsid w:val="00EA08A7"/>
    <w:rPr>
      <w:sz w:val="36"/>
      <w:szCs w:val="20"/>
    </w:rPr>
  </w:style>
  <w:style w:type="paragraph" w:customStyle="1" w:styleId="OmniPage11">
    <w:name w:val="OmniPage #11"/>
    <w:basedOn w:val="Normal"/>
    <w:rsid w:val="007F797B"/>
    <w:pPr>
      <w:tabs>
        <w:tab w:val="left" w:pos="590"/>
      </w:tabs>
      <w:ind w:left="2175" w:right="160" w:hanging="345"/>
    </w:pPr>
    <w:rPr>
      <w:rFonts w:ascii="Arial" w:hAnsi="Arial"/>
      <w:noProof/>
      <w:sz w:val="20"/>
      <w:szCs w:val="20"/>
    </w:rPr>
  </w:style>
  <w:style w:type="paragraph" w:customStyle="1" w:styleId="OmniPage13">
    <w:name w:val="OmniPage #13"/>
    <w:basedOn w:val="Normal"/>
    <w:rsid w:val="007F797B"/>
    <w:pPr>
      <w:tabs>
        <w:tab w:val="left" w:pos="555"/>
        <w:tab w:val="left" w:pos="4620"/>
        <w:tab w:val="right" w:pos="9645"/>
      </w:tabs>
      <w:ind w:left="1830"/>
    </w:pPr>
    <w:rPr>
      <w:rFonts w:ascii="Arial" w:hAnsi="Arial"/>
      <w:noProof/>
      <w:sz w:val="20"/>
      <w:szCs w:val="20"/>
    </w:rPr>
  </w:style>
  <w:style w:type="paragraph" w:styleId="Subtitle">
    <w:name w:val="Subtitle"/>
    <w:basedOn w:val="Normal"/>
    <w:qFormat/>
    <w:rsid w:val="00A66DB9"/>
    <w:pPr>
      <w:jc w:val="center"/>
    </w:pPr>
    <w:rPr>
      <w:b/>
      <w:sz w:val="28"/>
      <w:szCs w:val="20"/>
      <w:u w:val="single"/>
    </w:rPr>
  </w:style>
  <w:style w:type="paragraph" w:styleId="FootnoteText">
    <w:name w:val="footnote text"/>
    <w:basedOn w:val="Normal"/>
    <w:link w:val="FootnoteTextChar"/>
    <w:uiPriority w:val="99"/>
    <w:rsid w:val="009E0D5B"/>
    <w:rPr>
      <w:sz w:val="20"/>
      <w:szCs w:val="20"/>
    </w:rPr>
  </w:style>
  <w:style w:type="character" w:customStyle="1" w:styleId="FootnoteTextChar">
    <w:name w:val="Footnote Text Char"/>
    <w:basedOn w:val="DefaultParagraphFont"/>
    <w:link w:val="FootnoteText"/>
    <w:uiPriority w:val="99"/>
    <w:rsid w:val="009E0D5B"/>
  </w:style>
  <w:style w:type="character" w:styleId="FootnoteReference">
    <w:name w:val="footnote reference"/>
    <w:basedOn w:val="DefaultParagraphFont"/>
    <w:uiPriority w:val="99"/>
    <w:rsid w:val="009E0D5B"/>
    <w:rPr>
      <w:vertAlign w:val="superscript"/>
    </w:rPr>
  </w:style>
  <w:style w:type="table" w:styleId="TableClassic1">
    <w:name w:val="Table Classic 1"/>
    <w:basedOn w:val="TableNormal"/>
    <w:rsid w:val="00E929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96735"/>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rsid w:val="00392080"/>
    <w:pPr>
      <w:tabs>
        <w:tab w:val="right" w:leader="dot" w:pos="9350"/>
      </w:tabs>
      <w:ind w:right="288"/>
      <w:jc w:val="left"/>
    </w:pPr>
    <w:rPr>
      <w:noProof/>
      <w:color w:val="0070C0"/>
      <w:sz w:val="22"/>
      <w:szCs w:val="22"/>
    </w:rPr>
  </w:style>
  <w:style w:type="paragraph" w:styleId="ListParagraph">
    <w:name w:val="List Paragraph"/>
    <w:basedOn w:val="Normal"/>
    <w:uiPriority w:val="34"/>
    <w:qFormat/>
    <w:rsid w:val="00043068"/>
    <w:pPr>
      <w:ind w:left="720"/>
    </w:pPr>
  </w:style>
  <w:style w:type="paragraph" w:styleId="TOC2">
    <w:name w:val="toc 2"/>
    <w:basedOn w:val="Normal"/>
    <w:next w:val="Normal"/>
    <w:autoRedefine/>
    <w:uiPriority w:val="39"/>
    <w:rsid w:val="001D7877"/>
    <w:pPr>
      <w:tabs>
        <w:tab w:val="right" w:leader="dot" w:pos="9350"/>
      </w:tabs>
      <w:ind w:right="288"/>
      <w:jc w:val="left"/>
    </w:pPr>
    <w:rPr>
      <w:sz w:val="22"/>
    </w:rPr>
  </w:style>
  <w:style w:type="paragraph" w:styleId="EndnoteText">
    <w:name w:val="endnote text"/>
    <w:basedOn w:val="Normal"/>
    <w:link w:val="EndnoteTextChar"/>
    <w:rsid w:val="00EA08A7"/>
    <w:rPr>
      <w:sz w:val="20"/>
      <w:szCs w:val="20"/>
    </w:rPr>
  </w:style>
  <w:style w:type="character" w:customStyle="1" w:styleId="EndnoteTextChar">
    <w:name w:val="Endnote Text Char"/>
    <w:basedOn w:val="DefaultParagraphFont"/>
    <w:link w:val="EndnoteText"/>
    <w:rsid w:val="0040287A"/>
  </w:style>
  <w:style w:type="character" w:styleId="EndnoteReference">
    <w:name w:val="endnote reference"/>
    <w:basedOn w:val="DefaultParagraphFont"/>
    <w:rsid w:val="0040287A"/>
    <w:rPr>
      <w:vertAlign w:val="superscript"/>
    </w:rPr>
  </w:style>
  <w:style w:type="paragraph" w:styleId="TOC3">
    <w:name w:val="toc 3"/>
    <w:basedOn w:val="Normal"/>
    <w:next w:val="Normal"/>
    <w:autoRedefine/>
    <w:uiPriority w:val="39"/>
    <w:unhideWhenUsed/>
    <w:rsid w:val="001C661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C661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661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661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661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661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661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47283F"/>
    <w:rPr>
      <w:i/>
      <w:iCs/>
    </w:rPr>
  </w:style>
  <w:style w:type="paragraph" w:styleId="NormalWeb">
    <w:name w:val="Normal (Web)"/>
    <w:basedOn w:val="Normal"/>
    <w:uiPriority w:val="99"/>
    <w:unhideWhenUsed/>
    <w:rsid w:val="00D23B35"/>
    <w:pPr>
      <w:spacing w:before="100" w:beforeAutospacing="1" w:after="100" w:afterAutospacing="1"/>
      <w:jc w:val="left"/>
    </w:pPr>
    <w:rPr>
      <w:sz w:val="24"/>
    </w:rPr>
  </w:style>
  <w:style w:type="character" w:customStyle="1" w:styleId="verdana1">
    <w:name w:val="verdana1"/>
    <w:basedOn w:val="DefaultParagraphFont"/>
    <w:rsid w:val="00C634D2"/>
    <w:rPr>
      <w:rFonts w:ascii="Verdana" w:hAnsi="Verdana" w:hint="default"/>
    </w:rPr>
  </w:style>
  <w:style w:type="character" w:customStyle="1" w:styleId="hit1">
    <w:name w:val="hit1"/>
    <w:basedOn w:val="DefaultParagraphFont"/>
    <w:rsid w:val="00C634D2"/>
    <w:rPr>
      <w:b/>
      <w:bCs/>
      <w:color w:val="CC0033"/>
    </w:rPr>
  </w:style>
  <w:style w:type="paragraph" w:customStyle="1" w:styleId="loose">
    <w:name w:val="loose"/>
    <w:basedOn w:val="Normal"/>
    <w:rsid w:val="00C634D2"/>
    <w:pPr>
      <w:spacing w:before="210"/>
      <w:jc w:val="left"/>
    </w:pPr>
    <w:rPr>
      <w:sz w:val="24"/>
    </w:rPr>
  </w:style>
  <w:style w:type="paragraph" w:styleId="BodyTextIndent3">
    <w:name w:val="Body Text Indent 3"/>
    <w:basedOn w:val="Normal"/>
    <w:link w:val="BodyTextIndent3Char"/>
    <w:rsid w:val="00EA08A7"/>
    <w:pPr>
      <w:spacing w:after="120"/>
      <w:ind w:left="360"/>
    </w:pPr>
    <w:rPr>
      <w:sz w:val="16"/>
      <w:szCs w:val="16"/>
    </w:rPr>
  </w:style>
  <w:style w:type="character" w:customStyle="1" w:styleId="BodyTextIndent3Char">
    <w:name w:val="Body Text Indent 3 Char"/>
    <w:basedOn w:val="DefaultParagraphFont"/>
    <w:link w:val="BodyTextIndent3"/>
    <w:rsid w:val="00867BCC"/>
    <w:rPr>
      <w:sz w:val="16"/>
      <w:szCs w:val="16"/>
    </w:rPr>
  </w:style>
  <w:style w:type="paragraph" w:styleId="BodyText3">
    <w:name w:val="Body Text 3"/>
    <w:basedOn w:val="Normal"/>
    <w:link w:val="BodyText3Char"/>
    <w:rsid w:val="00EA08A7"/>
    <w:pPr>
      <w:spacing w:after="120"/>
    </w:pPr>
    <w:rPr>
      <w:sz w:val="16"/>
      <w:szCs w:val="16"/>
    </w:rPr>
  </w:style>
  <w:style w:type="character" w:customStyle="1" w:styleId="BodyText3Char">
    <w:name w:val="Body Text 3 Char"/>
    <w:basedOn w:val="DefaultParagraphFont"/>
    <w:link w:val="BodyText3"/>
    <w:rsid w:val="00867BCC"/>
    <w:rPr>
      <w:sz w:val="16"/>
      <w:szCs w:val="16"/>
    </w:rPr>
  </w:style>
  <w:style w:type="paragraph" w:customStyle="1" w:styleId="Certificates">
    <w:name w:val="Certificates"/>
    <w:basedOn w:val="Normal"/>
    <w:rsid w:val="00867BCC"/>
    <w:pPr>
      <w:overflowPunct w:val="0"/>
      <w:autoSpaceDE w:val="0"/>
      <w:autoSpaceDN w:val="0"/>
      <w:adjustRightInd w:val="0"/>
      <w:jc w:val="center"/>
      <w:textAlignment w:val="baseline"/>
    </w:pPr>
    <w:rPr>
      <w:sz w:val="24"/>
      <w:szCs w:val="20"/>
    </w:rPr>
  </w:style>
  <w:style w:type="paragraph" w:customStyle="1" w:styleId="ART">
    <w:name w:val="ART"/>
    <w:basedOn w:val="Normal"/>
    <w:rsid w:val="00EA08A7"/>
    <w:pPr>
      <w:widowControl w:val="0"/>
      <w:numPr>
        <w:ilvl w:val="1"/>
        <w:numId w:val="1"/>
      </w:numPr>
      <w:tabs>
        <w:tab w:val="left" w:pos="648"/>
      </w:tabs>
      <w:overflowPunct w:val="0"/>
      <w:autoSpaceDE w:val="0"/>
      <w:autoSpaceDN w:val="0"/>
      <w:adjustRightInd w:val="0"/>
      <w:spacing w:before="200"/>
      <w:textAlignment w:val="baseline"/>
    </w:pPr>
    <w:rPr>
      <w:rFonts w:ascii="GillSans" w:hAnsi="GillSans"/>
      <w:b/>
      <w:caps/>
      <w:sz w:val="21"/>
      <w:szCs w:val="20"/>
    </w:rPr>
  </w:style>
  <w:style w:type="paragraph" w:customStyle="1" w:styleId="PR1">
    <w:name w:val="PR1"/>
    <w:basedOn w:val="Normal"/>
    <w:rsid w:val="00867BCC"/>
    <w:pPr>
      <w:keepLines/>
      <w:numPr>
        <w:ilvl w:val="2"/>
        <w:numId w:val="1"/>
      </w:numPr>
      <w:tabs>
        <w:tab w:val="left" w:pos="648"/>
      </w:tabs>
      <w:suppressAutoHyphens/>
      <w:overflowPunct w:val="0"/>
      <w:autoSpaceDE w:val="0"/>
      <w:autoSpaceDN w:val="0"/>
      <w:adjustRightInd w:val="0"/>
      <w:spacing w:before="60"/>
      <w:textAlignment w:val="baseline"/>
    </w:pPr>
    <w:rPr>
      <w:rFonts w:ascii="GillSans" w:hAnsi="GillSans"/>
      <w:sz w:val="21"/>
      <w:szCs w:val="20"/>
    </w:rPr>
  </w:style>
  <w:style w:type="paragraph" w:customStyle="1" w:styleId="PR2">
    <w:name w:val="PR2"/>
    <w:basedOn w:val="Normal"/>
    <w:rsid w:val="00867BCC"/>
    <w:pPr>
      <w:keepLines/>
      <w:numPr>
        <w:ilvl w:val="3"/>
        <w:numId w:val="1"/>
      </w:numPr>
      <w:tabs>
        <w:tab w:val="left" w:pos="1152"/>
      </w:tabs>
      <w:suppressAutoHyphens/>
      <w:overflowPunct w:val="0"/>
      <w:autoSpaceDE w:val="0"/>
      <w:autoSpaceDN w:val="0"/>
      <w:adjustRightInd w:val="0"/>
      <w:textAlignment w:val="baseline"/>
    </w:pPr>
    <w:rPr>
      <w:rFonts w:ascii="GillSans" w:hAnsi="GillSans"/>
      <w:sz w:val="21"/>
      <w:szCs w:val="20"/>
    </w:rPr>
  </w:style>
  <w:style w:type="paragraph" w:customStyle="1" w:styleId="PR3">
    <w:name w:val="PR3"/>
    <w:basedOn w:val="Normal"/>
    <w:rsid w:val="00867BCC"/>
    <w:pPr>
      <w:keepLines/>
      <w:numPr>
        <w:ilvl w:val="4"/>
        <w:numId w:val="1"/>
      </w:numPr>
      <w:tabs>
        <w:tab w:val="left" w:pos="1656"/>
      </w:tabs>
      <w:suppressAutoHyphens/>
      <w:overflowPunct w:val="0"/>
      <w:autoSpaceDE w:val="0"/>
      <w:autoSpaceDN w:val="0"/>
      <w:adjustRightInd w:val="0"/>
      <w:textAlignment w:val="baseline"/>
    </w:pPr>
    <w:rPr>
      <w:rFonts w:ascii="GillSans" w:hAnsi="GillSans"/>
      <w:sz w:val="21"/>
      <w:szCs w:val="20"/>
    </w:rPr>
  </w:style>
  <w:style w:type="paragraph" w:customStyle="1" w:styleId="PRT">
    <w:name w:val="PRT"/>
    <w:basedOn w:val="Normal"/>
    <w:rsid w:val="00EA08A7"/>
    <w:pPr>
      <w:tabs>
        <w:tab w:val="num" w:pos="360"/>
      </w:tabs>
      <w:overflowPunct w:val="0"/>
      <w:autoSpaceDE w:val="0"/>
      <w:autoSpaceDN w:val="0"/>
      <w:adjustRightInd w:val="0"/>
      <w:spacing w:before="200"/>
      <w:ind w:left="360" w:hanging="360"/>
      <w:jc w:val="left"/>
      <w:textAlignment w:val="baseline"/>
    </w:pPr>
    <w:rPr>
      <w:rFonts w:ascii="GillSans" w:hAnsi="GillSans"/>
      <w:b/>
      <w:caps/>
      <w:sz w:val="21"/>
      <w:szCs w:val="20"/>
    </w:rPr>
  </w:style>
  <w:style w:type="paragraph" w:styleId="Title">
    <w:name w:val="Title"/>
    <w:basedOn w:val="Normal"/>
    <w:link w:val="TitleChar"/>
    <w:qFormat/>
    <w:rsid w:val="00867BCC"/>
    <w:pPr>
      <w:widowControl w:val="0"/>
      <w:overflowPunct w:val="0"/>
      <w:autoSpaceDE w:val="0"/>
      <w:autoSpaceDN w:val="0"/>
      <w:adjustRightInd w:val="0"/>
      <w:spacing w:before="120"/>
      <w:jc w:val="center"/>
      <w:textAlignment w:val="baseline"/>
    </w:pPr>
    <w:rPr>
      <w:rFonts w:ascii="GillSans" w:hAnsi="GillSans"/>
      <w:b/>
      <w:caps/>
      <w:sz w:val="21"/>
      <w:szCs w:val="20"/>
    </w:rPr>
  </w:style>
  <w:style w:type="character" w:customStyle="1" w:styleId="TitleChar">
    <w:name w:val="Title Char"/>
    <w:basedOn w:val="DefaultParagraphFont"/>
    <w:link w:val="Title"/>
    <w:rsid w:val="00867BCC"/>
    <w:rPr>
      <w:rFonts w:ascii="GillSans" w:hAnsi="GillSans"/>
      <w:b/>
      <w:caps/>
      <w:sz w:val="21"/>
    </w:rPr>
  </w:style>
  <w:style w:type="paragraph" w:customStyle="1" w:styleId="SCT">
    <w:name w:val="SCT"/>
    <w:basedOn w:val="Normal"/>
    <w:rsid w:val="00867BCC"/>
    <w:pPr>
      <w:overflowPunct w:val="0"/>
      <w:autoSpaceDE w:val="0"/>
      <w:autoSpaceDN w:val="0"/>
      <w:adjustRightInd w:val="0"/>
      <w:spacing w:before="120"/>
      <w:jc w:val="center"/>
      <w:textAlignment w:val="baseline"/>
    </w:pPr>
    <w:rPr>
      <w:rFonts w:ascii="GillSans" w:hAnsi="GillSans"/>
      <w:b/>
      <w:caps/>
      <w:sz w:val="21"/>
      <w:szCs w:val="20"/>
    </w:rPr>
  </w:style>
  <w:style w:type="character" w:customStyle="1" w:styleId="BK">
    <w:name w:val="BK"/>
    <w:basedOn w:val="DefaultParagraphFont"/>
    <w:rsid w:val="00867BCC"/>
    <w:rPr>
      <w:rFonts w:ascii="GillSans" w:hAnsi="GillSans"/>
      <w:color w:val="000080"/>
      <w:bdr w:val="none" w:sz="0" w:space="0" w:color="auto"/>
      <w:shd w:val="clear" w:color="auto" w:fill="auto"/>
    </w:rPr>
  </w:style>
  <w:style w:type="paragraph" w:customStyle="1" w:styleId="PR4">
    <w:name w:val="PR4"/>
    <w:basedOn w:val="Normal"/>
    <w:rsid w:val="00867BCC"/>
    <w:pPr>
      <w:keepLines/>
      <w:tabs>
        <w:tab w:val="left" w:pos="2160"/>
      </w:tabs>
      <w:suppressAutoHyphens/>
      <w:ind w:left="2160" w:hanging="504"/>
    </w:pPr>
    <w:rPr>
      <w:rFonts w:ascii="GillSans" w:hAnsi="GillSans"/>
      <w:sz w:val="21"/>
      <w:szCs w:val="20"/>
    </w:rPr>
  </w:style>
  <w:style w:type="paragraph" w:customStyle="1" w:styleId="PR5">
    <w:name w:val="PR5"/>
    <w:basedOn w:val="Normal"/>
    <w:rsid w:val="00867BCC"/>
    <w:pPr>
      <w:keepLines/>
      <w:tabs>
        <w:tab w:val="left" w:pos="2664"/>
      </w:tabs>
      <w:suppressAutoHyphens/>
      <w:ind w:left="2664" w:hanging="504"/>
    </w:pPr>
    <w:rPr>
      <w:rFonts w:ascii="GillSans" w:hAnsi="GillSans"/>
      <w:sz w:val="21"/>
      <w:szCs w:val="20"/>
    </w:rPr>
  </w:style>
  <w:style w:type="paragraph" w:customStyle="1" w:styleId="EOS">
    <w:name w:val="EOS"/>
    <w:basedOn w:val="Normal"/>
    <w:rsid w:val="00867BCC"/>
    <w:pPr>
      <w:widowControl w:val="0"/>
      <w:spacing w:before="200"/>
      <w:jc w:val="center"/>
    </w:pPr>
    <w:rPr>
      <w:rFonts w:ascii="GillSans" w:hAnsi="GillSans"/>
      <w:b/>
      <w:caps/>
      <w:sz w:val="21"/>
      <w:szCs w:val="20"/>
    </w:rPr>
  </w:style>
  <w:style w:type="character" w:customStyle="1" w:styleId="PR">
    <w:name w:val="PR"/>
    <w:basedOn w:val="DefaultParagraphFont"/>
    <w:rsid w:val="00867BCC"/>
    <w:rPr>
      <w:rFonts w:ascii="GillSans" w:hAnsi="GillSans"/>
      <w:color w:val="800080"/>
      <w:bdr w:val="none" w:sz="0" w:space="0" w:color="auto"/>
      <w:shd w:val="clear" w:color="auto" w:fill="auto"/>
    </w:rPr>
  </w:style>
  <w:style w:type="character" w:customStyle="1" w:styleId="DC">
    <w:name w:val="DC"/>
    <w:basedOn w:val="DefaultParagraphFont"/>
    <w:rsid w:val="00867BCC"/>
    <w:rPr>
      <w:rFonts w:ascii="GillSans" w:hAnsi="GillSans"/>
      <w:color w:val="008000"/>
      <w:bdr w:val="none" w:sz="0" w:space="0" w:color="auto"/>
      <w:shd w:val="clear" w:color="auto" w:fill="auto"/>
    </w:rPr>
  </w:style>
  <w:style w:type="paragraph" w:styleId="BodyTextIndent">
    <w:name w:val="Body Text Indent"/>
    <w:basedOn w:val="Normal"/>
    <w:link w:val="BodyTextIndentChar"/>
    <w:rsid w:val="00867BCC"/>
    <w:pPr>
      <w:tabs>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630" w:hanging="630"/>
      <w:jc w:val="left"/>
    </w:pPr>
    <w:rPr>
      <w:rFonts w:ascii="Arial Narrow" w:hAnsi="Arial Narrow"/>
      <w:sz w:val="21"/>
      <w:szCs w:val="20"/>
    </w:rPr>
  </w:style>
  <w:style w:type="character" w:customStyle="1" w:styleId="BodyTextIndentChar">
    <w:name w:val="Body Text Indent Char"/>
    <w:basedOn w:val="DefaultParagraphFont"/>
    <w:link w:val="BodyTextIndent"/>
    <w:rsid w:val="00867BCC"/>
    <w:rPr>
      <w:rFonts w:ascii="Arial Narrow" w:hAnsi="Arial Narrow"/>
      <w:sz w:val="21"/>
    </w:rPr>
  </w:style>
  <w:style w:type="character" w:customStyle="1" w:styleId="SI">
    <w:name w:val="SI"/>
    <w:basedOn w:val="DefaultParagraphFont"/>
    <w:rsid w:val="00553AB1"/>
    <w:rPr>
      <w:rFonts w:ascii="Courier New" w:hAnsi="Courier New" w:cs="Courier New"/>
      <w:sz w:val="20"/>
      <w:szCs w:val="20"/>
      <w:lang w:val="en-US"/>
    </w:rPr>
  </w:style>
  <w:style w:type="paragraph" w:styleId="Revision">
    <w:name w:val="Revision"/>
    <w:hidden/>
    <w:uiPriority w:val="99"/>
    <w:semiHidden/>
    <w:rsid w:val="00D2453E"/>
    <w:rPr>
      <w:sz w:val="23"/>
      <w:szCs w:val="24"/>
    </w:rPr>
  </w:style>
  <w:style w:type="character" w:styleId="CommentReference">
    <w:name w:val="annotation reference"/>
    <w:basedOn w:val="DefaultParagraphFont"/>
    <w:rsid w:val="00D2453E"/>
    <w:rPr>
      <w:sz w:val="16"/>
      <w:szCs w:val="16"/>
    </w:rPr>
  </w:style>
  <w:style w:type="paragraph" w:styleId="CommentText">
    <w:name w:val="annotation text"/>
    <w:basedOn w:val="Normal"/>
    <w:link w:val="CommentTextChar"/>
    <w:rsid w:val="00D2453E"/>
    <w:rPr>
      <w:sz w:val="20"/>
      <w:szCs w:val="20"/>
    </w:rPr>
  </w:style>
  <w:style w:type="character" w:customStyle="1" w:styleId="CommentTextChar">
    <w:name w:val="Comment Text Char"/>
    <w:basedOn w:val="DefaultParagraphFont"/>
    <w:link w:val="CommentText"/>
    <w:rsid w:val="00D2453E"/>
  </w:style>
  <w:style w:type="paragraph" w:styleId="CommentSubject">
    <w:name w:val="annotation subject"/>
    <w:basedOn w:val="CommentText"/>
    <w:next w:val="CommentText"/>
    <w:link w:val="CommentSubjectChar"/>
    <w:rsid w:val="00D2453E"/>
    <w:rPr>
      <w:b/>
      <w:bCs/>
    </w:rPr>
  </w:style>
  <w:style w:type="character" w:customStyle="1" w:styleId="CommentSubjectChar">
    <w:name w:val="Comment Subject Char"/>
    <w:basedOn w:val="CommentTextChar"/>
    <w:link w:val="CommentSubject"/>
    <w:rsid w:val="00D2453E"/>
    <w:rPr>
      <w:b/>
      <w:bCs/>
    </w:rPr>
  </w:style>
  <w:style w:type="paragraph" w:styleId="NoSpacing">
    <w:name w:val="No Spacing"/>
    <w:uiPriority w:val="1"/>
    <w:qFormat/>
    <w:rsid w:val="002402A0"/>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5B1BAB"/>
    <w:rPr>
      <w:color w:val="808080"/>
      <w:shd w:val="clear" w:color="auto" w:fill="E6E6E6"/>
    </w:rPr>
  </w:style>
  <w:style w:type="character" w:customStyle="1" w:styleId="UnresolvedMention2">
    <w:name w:val="Unresolved Mention2"/>
    <w:basedOn w:val="DefaultParagraphFont"/>
    <w:uiPriority w:val="99"/>
    <w:semiHidden/>
    <w:unhideWhenUsed/>
    <w:rsid w:val="0047721A"/>
    <w:rPr>
      <w:color w:val="808080"/>
      <w:shd w:val="clear" w:color="auto" w:fill="E6E6E6"/>
    </w:rPr>
  </w:style>
  <w:style w:type="character" w:customStyle="1" w:styleId="UnresolvedMention3">
    <w:name w:val="Unresolved Mention3"/>
    <w:basedOn w:val="DefaultParagraphFont"/>
    <w:uiPriority w:val="99"/>
    <w:semiHidden/>
    <w:unhideWhenUsed/>
    <w:rsid w:val="00294009"/>
    <w:rPr>
      <w:color w:val="808080"/>
      <w:shd w:val="clear" w:color="auto" w:fill="E6E6E6"/>
    </w:rPr>
  </w:style>
  <w:style w:type="character" w:styleId="Strong">
    <w:name w:val="Strong"/>
    <w:basedOn w:val="DefaultParagraphFont"/>
    <w:qFormat/>
    <w:rsid w:val="007B2A03"/>
    <w:rPr>
      <w:b/>
      <w:bCs/>
    </w:rPr>
  </w:style>
  <w:style w:type="character" w:customStyle="1" w:styleId="UnresolvedMention4">
    <w:name w:val="Unresolved Mention4"/>
    <w:basedOn w:val="DefaultParagraphFont"/>
    <w:uiPriority w:val="99"/>
    <w:semiHidden/>
    <w:unhideWhenUsed/>
    <w:rsid w:val="00A1122C"/>
    <w:rPr>
      <w:color w:val="605E5C"/>
      <w:shd w:val="clear" w:color="auto" w:fill="E1DFDD"/>
    </w:rPr>
  </w:style>
  <w:style w:type="character" w:customStyle="1" w:styleId="UnresolvedMention5">
    <w:name w:val="Unresolved Mention5"/>
    <w:basedOn w:val="DefaultParagraphFont"/>
    <w:uiPriority w:val="99"/>
    <w:semiHidden/>
    <w:unhideWhenUsed/>
    <w:rsid w:val="00980982"/>
    <w:rPr>
      <w:color w:val="605E5C"/>
      <w:shd w:val="clear" w:color="auto" w:fill="E1DFDD"/>
    </w:rPr>
  </w:style>
  <w:style w:type="character" w:customStyle="1" w:styleId="UnresolvedMention6">
    <w:name w:val="Unresolved Mention6"/>
    <w:basedOn w:val="DefaultParagraphFont"/>
    <w:uiPriority w:val="99"/>
    <w:semiHidden/>
    <w:unhideWhenUsed/>
    <w:rsid w:val="007C5904"/>
    <w:rPr>
      <w:color w:val="605E5C"/>
      <w:shd w:val="clear" w:color="auto" w:fill="E1DFDD"/>
    </w:rPr>
  </w:style>
  <w:style w:type="paragraph" w:customStyle="1" w:styleId="xmsonormal">
    <w:name w:val="x_msonormal"/>
    <w:basedOn w:val="Normal"/>
    <w:rsid w:val="00FE7FF9"/>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D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100">
      <w:bodyDiv w:val="1"/>
      <w:marLeft w:val="0"/>
      <w:marRight w:val="0"/>
      <w:marTop w:val="0"/>
      <w:marBottom w:val="0"/>
      <w:divBdr>
        <w:top w:val="none" w:sz="0" w:space="0" w:color="auto"/>
        <w:left w:val="none" w:sz="0" w:space="0" w:color="auto"/>
        <w:bottom w:val="none" w:sz="0" w:space="0" w:color="auto"/>
        <w:right w:val="none" w:sz="0" w:space="0" w:color="auto"/>
      </w:divBdr>
    </w:div>
    <w:div w:id="91585682">
      <w:bodyDiv w:val="1"/>
      <w:marLeft w:val="0"/>
      <w:marRight w:val="0"/>
      <w:marTop w:val="0"/>
      <w:marBottom w:val="0"/>
      <w:divBdr>
        <w:top w:val="none" w:sz="0" w:space="0" w:color="auto"/>
        <w:left w:val="none" w:sz="0" w:space="0" w:color="auto"/>
        <w:bottom w:val="none" w:sz="0" w:space="0" w:color="auto"/>
        <w:right w:val="none" w:sz="0" w:space="0" w:color="auto"/>
      </w:divBdr>
    </w:div>
    <w:div w:id="113909706">
      <w:bodyDiv w:val="1"/>
      <w:marLeft w:val="0"/>
      <w:marRight w:val="0"/>
      <w:marTop w:val="0"/>
      <w:marBottom w:val="0"/>
      <w:divBdr>
        <w:top w:val="none" w:sz="0" w:space="0" w:color="auto"/>
        <w:left w:val="none" w:sz="0" w:space="0" w:color="auto"/>
        <w:bottom w:val="none" w:sz="0" w:space="0" w:color="auto"/>
        <w:right w:val="none" w:sz="0" w:space="0" w:color="auto"/>
      </w:divBdr>
    </w:div>
    <w:div w:id="133450572">
      <w:bodyDiv w:val="1"/>
      <w:marLeft w:val="0"/>
      <w:marRight w:val="0"/>
      <w:marTop w:val="0"/>
      <w:marBottom w:val="0"/>
      <w:divBdr>
        <w:top w:val="none" w:sz="0" w:space="0" w:color="auto"/>
        <w:left w:val="none" w:sz="0" w:space="0" w:color="auto"/>
        <w:bottom w:val="none" w:sz="0" w:space="0" w:color="auto"/>
        <w:right w:val="none" w:sz="0" w:space="0" w:color="auto"/>
      </w:divBdr>
    </w:div>
    <w:div w:id="290406612">
      <w:bodyDiv w:val="1"/>
      <w:marLeft w:val="0"/>
      <w:marRight w:val="0"/>
      <w:marTop w:val="0"/>
      <w:marBottom w:val="0"/>
      <w:divBdr>
        <w:top w:val="none" w:sz="0" w:space="0" w:color="auto"/>
        <w:left w:val="none" w:sz="0" w:space="0" w:color="auto"/>
        <w:bottom w:val="none" w:sz="0" w:space="0" w:color="auto"/>
        <w:right w:val="none" w:sz="0" w:space="0" w:color="auto"/>
      </w:divBdr>
    </w:div>
    <w:div w:id="291904045">
      <w:bodyDiv w:val="1"/>
      <w:marLeft w:val="0"/>
      <w:marRight w:val="0"/>
      <w:marTop w:val="0"/>
      <w:marBottom w:val="0"/>
      <w:divBdr>
        <w:top w:val="none" w:sz="0" w:space="0" w:color="auto"/>
        <w:left w:val="none" w:sz="0" w:space="0" w:color="auto"/>
        <w:bottom w:val="none" w:sz="0" w:space="0" w:color="auto"/>
        <w:right w:val="none" w:sz="0" w:space="0" w:color="auto"/>
      </w:divBdr>
    </w:div>
    <w:div w:id="354040352">
      <w:bodyDiv w:val="1"/>
      <w:marLeft w:val="0"/>
      <w:marRight w:val="0"/>
      <w:marTop w:val="0"/>
      <w:marBottom w:val="0"/>
      <w:divBdr>
        <w:top w:val="none" w:sz="0" w:space="0" w:color="auto"/>
        <w:left w:val="none" w:sz="0" w:space="0" w:color="auto"/>
        <w:bottom w:val="none" w:sz="0" w:space="0" w:color="auto"/>
        <w:right w:val="none" w:sz="0" w:space="0" w:color="auto"/>
      </w:divBdr>
      <w:divsChild>
        <w:div w:id="92727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03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8817799">
      <w:bodyDiv w:val="1"/>
      <w:marLeft w:val="0"/>
      <w:marRight w:val="0"/>
      <w:marTop w:val="0"/>
      <w:marBottom w:val="0"/>
      <w:divBdr>
        <w:top w:val="none" w:sz="0" w:space="0" w:color="auto"/>
        <w:left w:val="none" w:sz="0" w:space="0" w:color="auto"/>
        <w:bottom w:val="none" w:sz="0" w:space="0" w:color="auto"/>
        <w:right w:val="none" w:sz="0" w:space="0" w:color="auto"/>
      </w:divBdr>
    </w:div>
    <w:div w:id="367338098">
      <w:bodyDiv w:val="1"/>
      <w:marLeft w:val="0"/>
      <w:marRight w:val="0"/>
      <w:marTop w:val="0"/>
      <w:marBottom w:val="0"/>
      <w:divBdr>
        <w:top w:val="none" w:sz="0" w:space="0" w:color="auto"/>
        <w:left w:val="none" w:sz="0" w:space="0" w:color="auto"/>
        <w:bottom w:val="none" w:sz="0" w:space="0" w:color="auto"/>
        <w:right w:val="none" w:sz="0" w:space="0" w:color="auto"/>
      </w:divBdr>
    </w:div>
    <w:div w:id="491334964">
      <w:bodyDiv w:val="1"/>
      <w:marLeft w:val="0"/>
      <w:marRight w:val="0"/>
      <w:marTop w:val="0"/>
      <w:marBottom w:val="0"/>
      <w:divBdr>
        <w:top w:val="none" w:sz="0" w:space="0" w:color="auto"/>
        <w:left w:val="none" w:sz="0" w:space="0" w:color="auto"/>
        <w:bottom w:val="none" w:sz="0" w:space="0" w:color="auto"/>
        <w:right w:val="none" w:sz="0" w:space="0" w:color="auto"/>
      </w:divBdr>
    </w:div>
    <w:div w:id="545407214">
      <w:bodyDiv w:val="1"/>
      <w:marLeft w:val="0"/>
      <w:marRight w:val="0"/>
      <w:marTop w:val="0"/>
      <w:marBottom w:val="0"/>
      <w:divBdr>
        <w:top w:val="none" w:sz="0" w:space="0" w:color="auto"/>
        <w:left w:val="none" w:sz="0" w:space="0" w:color="auto"/>
        <w:bottom w:val="none" w:sz="0" w:space="0" w:color="auto"/>
        <w:right w:val="none" w:sz="0" w:space="0" w:color="auto"/>
      </w:divBdr>
    </w:div>
    <w:div w:id="712970506">
      <w:bodyDiv w:val="1"/>
      <w:marLeft w:val="0"/>
      <w:marRight w:val="0"/>
      <w:marTop w:val="0"/>
      <w:marBottom w:val="0"/>
      <w:divBdr>
        <w:top w:val="none" w:sz="0" w:space="0" w:color="auto"/>
        <w:left w:val="none" w:sz="0" w:space="0" w:color="auto"/>
        <w:bottom w:val="none" w:sz="0" w:space="0" w:color="auto"/>
        <w:right w:val="none" w:sz="0" w:space="0" w:color="auto"/>
      </w:divBdr>
    </w:div>
    <w:div w:id="801574631">
      <w:bodyDiv w:val="1"/>
      <w:marLeft w:val="0"/>
      <w:marRight w:val="0"/>
      <w:marTop w:val="0"/>
      <w:marBottom w:val="0"/>
      <w:divBdr>
        <w:top w:val="none" w:sz="0" w:space="0" w:color="auto"/>
        <w:left w:val="none" w:sz="0" w:space="0" w:color="auto"/>
        <w:bottom w:val="none" w:sz="0" w:space="0" w:color="auto"/>
        <w:right w:val="none" w:sz="0" w:space="0" w:color="auto"/>
      </w:divBdr>
    </w:div>
    <w:div w:id="845246364">
      <w:bodyDiv w:val="1"/>
      <w:marLeft w:val="0"/>
      <w:marRight w:val="0"/>
      <w:marTop w:val="0"/>
      <w:marBottom w:val="0"/>
      <w:divBdr>
        <w:top w:val="none" w:sz="0" w:space="0" w:color="auto"/>
        <w:left w:val="none" w:sz="0" w:space="0" w:color="auto"/>
        <w:bottom w:val="none" w:sz="0" w:space="0" w:color="auto"/>
        <w:right w:val="none" w:sz="0" w:space="0" w:color="auto"/>
      </w:divBdr>
    </w:div>
    <w:div w:id="958994201">
      <w:bodyDiv w:val="1"/>
      <w:marLeft w:val="0"/>
      <w:marRight w:val="0"/>
      <w:marTop w:val="0"/>
      <w:marBottom w:val="0"/>
      <w:divBdr>
        <w:top w:val="none" w:sz="0" w:space="0" w:color="auto"/>
        <w:left w:val="none" w:sz="0" w:space="0" w:color="auto"/>
        <w:bottom w:val="none" w:sz="0" w:space="0" w:color="auto"/>
        <w:right w:val="none" w:sz="0" w:space="0" w:color="auto"/>
      </w:divBdr>
    </w:div>
    <w:div w:id="1120419017">
      <w:bodyDiv w:val="1"/>
      <w:marLeft w:val="0"/>
      <w:marRight w:val="0"/>
      <w:marTop w:val="0"/>
      <w:marBottom w:val="0"/>
      <w:divBdr>
        <w:top w:val="none" w:sz="0" w:space="0" w:color="auto"/>
        <w:left w:val="none" w:sz="0" w:space="0" w:color="auto"/>
        <w:bottom w:val="none" w:sz="0" w:space="0" w:color="auto"/>
        <w:right w:val="none" w:sz="0" w:space="0" w:color="auto"/>
      </w:divBdr>
    </w:div>
    <w:div w:id="1184587041">
      <w:bodyDiv w:val="1"/>
      <w:marLeft w:val="0"/>
      <w:marRight w:val="0"/>
      <w:marTop w:val="0"/>
      <w:marBottom w:val="0"/>
      <w:divBdr>
        <w:top w:val="none" w:sz="0" w:space="0" w:color="auto"/>
        <w:left w:val="none" w:sz="0" w:space="0" w:color="auto"/>
        <w:bottom w:val="none" w:sz="0" w:space="0" w:color="auto"/>
        <w:right w:val="none" w:sz="0" w:space="0" w:color="auto"/>
      </w:divBdr>
    </w:div>
    <w:div w:id="1328360956">
      <w:bodyDiv w:val="1"/>
      <w:marLeft w:val="0"/>
      <w:marRight w:val="0"/>
      <w:marTop w:val="0"/>
      <w:marBottom w:val="0"/>
      <w:divBdr>
        <w:top w:val="none" w:sz="0" w:space="0" w:color="auto"/>
        <w:left w:val="none" w:sz="0" w:space="0" w:color="auto"/>
        <w:bottom w:val="none" w:sz="0" w:space="0" w:color="auto"/>
        <w:right w:val="none" w:sz="0" w:space="0" w:color="auto"/>
      </w:divBdr>
    </w:div>
    <w:div w:id="1469132108">
      <w:bodyDiv w:val="1"/>
      <w:marLeft w:val="0"/>
      <w:marRight w:val="0"/>
      <w:marTop w:val="0"/>
      <w:marBottom w:val="0"/>
      <w:divBdr>
        <w:top w:val="none" w:sz="0" w:space="0" w:color="auto"/>
        <w:left w:val="none" w:sz="0" w:space="0" w:color="auto"/>
        <w:bottom w:val="none" w:sz="0" w:space="0" w:color="auto"/>
        <w:right w:val="none" w:sz="0" w:space="0" w:color="auto"/>
      </w:divBdr>
    </w:div>
    <w:div w:id="1529686117">
      <w:bodyDiv w:val="1"/>
      <w:marLeft w:val="0"/>
      <w:marRight w:val="0"/>
      <w:marTop w:val="0"/>
      <w:marBottom w:val="0"/>
      <w:divBdr>
        <w:top w:val="none" w:sz="0" w:space="0" w:color="auto"/>
        <w:left w:val="none" w:sz="0" w:space="0" w:color="auto"/>
        <w:bottom w:val="none" w:sz="0" w:space="0" w:color="auto"/>
        <w:right w:val="none" w:sz="0" w:space="0" w:color="auto"/>
      </w:divBdr>
    </w:div>
    <w:div w:id="1643853547">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801000172">
      <w:bodyDiv w:val="1"/>
      <w:marLeft w:val="0"/>
      <w:marRight w:val="0"/>
      <w:marTop w:val="0"/>
      <w:marBottom w:val="0"/>
      <w:divBdr>
        <w:top w:val="none" w:sz="0" w:space="0" w:color="auto"/>
        <w:left w:val="none" w:sz="0" w:space="0" w:color="auto"/>
        <w:bottom w:val="none" w:sz="0" w:space="0" w:color="auto"/>
        <w:right w:val="none" w:sz="0" w:space="0" w:color="auto"/>
      </w:divBdr>
    </w:div>
    <w:div w:id="1889805448">
      <w:bodyDiv w:val="1"/>
      <w:marLeft w:val="0"/>
      <w:marRight w:val="0"/>
      <w:marTop w:val="0"/>
      <w:marBottom w:val="0"/>
      <w:divBdr>
        <w:top w:val="none" w:sz="0" w:space="0" w:color="auto"/>
        <w:left w:val="none" w:sz="0" w:space="0" w:color="auto"/>
        <w:bottom w:val="none" w:sz="0" w:space="0" w:color="auto"/>
        <w:right w:val="none" w:sz="0" w:space="0" w:color="auto"/>
      </w:divBdr>
    </w:div>
    <w:div w:id="2083596655">
      <w:bodyDiv w:val="1"/>
      <w:marLeft w:val="0"/>
      <w:marRight w:val="0"/>
      <w:marTop w:val="0"/>
      <w:marBottom w:val="0"/>
      <w:divBdr>
        <w:top w:val="none" w:sz="0" w:space="0" w:color="auto"/>
        <w:left w:val="none" w:sz="0" w:space="0" w:color="auto"/>
        <w:bottom w:val="none" w:sz="0" w:space="0" w:color="auto"/>
        <w:right w:val="none" w:sz="0" w:space="0" w:color="auto"/>
      </w:divBdr>
    </w:div>
    <w:div w:id="2107534288">
      <w:bodyDiv w:val="1"/>
      <w:marLeft w:val="0"/>
      <w:marRight w:val="0"/>
      <w:marTop w:val="0"/>
      <w:marBottom w:val="0"/>
      <w:divBdr>
        <w:top w:val="none" w:sz="0" w:space="0" w:color="auto"/>
        <w:left w:val="none" w:sz="0" w:space="0" w:color="auto"/>
        <w:bottom w:val="none" w:sz="0" w:space="0" w:color="auto"/>
        <w:right w:val="none" w:sz="0" w:space="0" w:color="auto"/>
      </w:divBdr>
    </w:div>
    <w:div w:id="2136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www.fm.virginia.edu/docs/fpc/healthsystem/ICRAPolicyProcedures.pdf" TargetMode="External"/><Relationship Id="rId26" Type="http://schemas.openxmlformats.org/officeDocument/2006/relationships/hyperlink" Target="http://www.healthsystem.virginia.edu/docs/health-system" TargetMode="External"/><Relationship Id="rId39" Type="http://schemas.openxmlformats.org/officeDocument/2006/relationships/hyperlink" Target="https://www.fm.virginia.edu/docs/FM_Asset_Turnover_Form.xlsx" TargetMode="External"/><Relationship Id="rId21" Type="http://schemas.openxmlformats.org/officeDocument/2006/relationships/hyperlink" Target="https://app.e-builder.net/public/publicLanding.aspx?QS=7b31d0dbd75741ae821e172282ee241e" TargetMode="External"/><Relationship Id="rId34" Type="http://schemas.openxmlformats.org/officeDocument/2006/relationships/hyperlink" Target="https://parking.virginia.edu/rates" TargetMode="External"/><Relationship Id="rId42"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9" Type="http://schemas.openxmlformats.org/officeDocument/2006/relationships/hyperlink" Target="https://www.fm.virginia.edu/depts/operations/environmental/erosion.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fm-invoice@virginia.edu" TargetMode="External"/><Relationship Id="rId32" Type="http://schemas.openxmlformats.org/officeDocument/2006/relationships/hyperlink" Target="https://www.fm.virginia.edu/depts/operations/environmental/procedures.html" TargetMode="External"/><Relationship Id="rId37" Type="http://schemas.openxmlformats.org/officeDocument/2006/relationships/hyperlink" Target="https://solutions.sciquest.com/apps/Router/DashboardUserDetails?Id=345241&amp;tmstmp=1655320999984"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procurement.virginia.edu/pagevendorinvlookup" TargetMode="External"/><Relationship Id="rId28" Type="http://schemas.openxmlformats.org/officeDocument/2006/relationships/hyperlink" Target="https://uvapolicy.virginia.edu/policy/SEC-045" TargetMode="External"/><Relationship Id="rId36" Type="http://schemas.openxmlformats.org/officeDocument/2006/relationships/image" Target="media/image2.jpeg"/><Relationship Id="rId10" Type="http://schemas.openxmlformats.org/officeDocument/2006/relationships/numbering" Target="numbering.xml"/><Relationship Id="rId19" Type="http://schemas.openxmlformats.org/officeDocument/2006/relationships/hyperlink" Target="http://www.fm.virginia.edu/depts/ohs/constructionsafety.html" TargetMode="External"/><Relationship Id="rId31" Type="http://schemas.openxmlformats.org/officeDocument/2006/relationships/hyperlink" Target="mailto:stormwateradmin@virginia.ed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app.e-builder.net/public/publicLanding.aspx?QS=d08ac192efc04c0ea14fb34c0ebd5be0" TargetMode="External"/><Relationship Id="rId27" Type="http://schemas.openxmlformats.org/officeDocument/2006/relationships/hyperlink" Target="mailto:ams9xc@virginia.edu" TargetMode="External"/><Relationship Id="rId30" Type="http://schemas.openxmlformats.org/officeDocument/2006/relationships/hyperlink" Target="https://www.deq.virginia.gov/Programs/Water/StormwaterManagement/VSMPPermits/ConstructionGeneralPermit.aspx" TargetMode="External"/><Relationship Id="rId35" Type="http://schemas.openxmlformats.org/officeDocument/2006/relationships/hyperlink" Target="https://www.fm.virginia.edu/depts/operations/environmental/procedures.html" TargetMode="External"/><Relationship Id="rId43"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procurement.virginia.edu/pagediversity" TargetMode="External"/><Relationship Id="rId25" Type="http://schemas.openxmlformats.org/officeDocument/2006/relationships/hyperlink" Target="https://dgs.virginia.gov/globalassets/business-units/bcom/documents/forms/dgs-30-364_02-01_submittal_register.xls" TargetMode="External"/><Relationship Id="rId33" Type="http://schemas.openxmlformats.org/officeDocument/2006/relationships/hyperlink" Target="http://www.fm.virginia.edu/fpc/HECOManual/ConstructionUtilitiesSGCsforCMAtRisk.docx" TargetMode="External"/><Relationship Id="rId38" Type="http://schemas.openxmlformats.org/officeDocument/2006/relationships/hyperlink" Target="https://www.fm.virginia.edu/depts/operations/environmental/procedures.html" TargetMode="External"/><Relationship Id="rId20" Type="http://schemas.openxmlformats.org/officeDocument/2006/relationships/hyperlink" Target="http://riskmanagement.virginia.edu/sites/riskmanagement.virginia.edu/files/IncidentRptForm.pdf"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3ECA6-6B41-49B6-937D-4881A092ADF0}">
  <ds:schemaRefs>
    <ds:schemaRef ds:uri="http://schemas.openxmlformats.org/officeDocument/2006/bibliography"/>
  </ds:schemaRefs>
</ds:datastoreItem>
</file>

<file path=customXml/itemProps2.xml><?xml version="1.0" encoding="utf-8"?>
<ds:datastoreItem xmlns:ds="http://schemas.openxmlformats.org/officeDocument/2006/customXml" ds:itemID="{C9E1B5E0-A393-4D45-921E-95167D53D45A}">
  <ds:schemaRefs>
    <ds:schemaRef ds:uri="http://schemas.openxmlformats.org/officeDocument/2006/bibliography"/>
  </ds:schemaRefs>
</ds:datastoreItem>
</file>

<file path=customXml/itemProps3.xml><?xml version="1.0" encoding="utf-8"?>
<ds:datastoreItem xmlns:ds="http://schemas.openxmlformats.org/officeDocument/2006/customXml" ds:itemID="{73C9F2D9-18E6-47E7-82C2-71F92655ADBE}">
  <ds:schemaRefs>
    <ds:schemaRef ds:uri="http://schemas.microsoft.com/sharepoint/v3/contenttype/forms"/>
  </ds:schemaRefs>
</ds:datastoreItem>
</file>

<file path=customXml/itemProps4.xml><?xml version="1.0" encoding="utf-8"?>
<ds:datastoreItem xmlns:ds="http://schemas.openxmlformats.org/officeDocument/2006/customXml" ds:itemID="{BDC434CD-4FF4-4E96-B769-30AF3AB396D6}">
  <ds:schemaRefs>
    <ds:schemaRef ds:uri="http://schemas.openxmlformats.org/officeDocument/2006/bibliography"/>
  </ds:schemaRefs>
</ds:datastoreItem>
</file>

<file path=customXml/itemProps5.xml><?xml version="1.0" encoding="utf-8"?>
<ds:datastoreItem xmlns:ds="http://schemas.openxmlformats.org/officeDocument/2006/customXml" ds:itemID="{F4E7127E-6B63-4A92-938F-3FE291CBFD15}">
  <ds:schemaRefs>
    <ds:schemaRef ds:uri="http://schemas.openxmlformats.org/officeDocument/2006/bibliography"/>
  </ds:schemaRefs>
</ds:datastoreItem>
</file>

<file path=customXml/itemProps6.xml><?xml version="1.0" encoding="utf-8"?>
<ds:datastoreItem xmlns:ds="http://schemas.openxmlformats.org/officeDocument/2006/customXml" ds:itemID="{62054206-8843-475E-8ADB-00FA3AE62023}">
  <ds:schemaRefs>
    <ds:schemaRef ds:uri="http://schemas.openxmlformats.org/officeDocument/2006/bibliography"/>
  </ds:schemaRefs>
</ds:datastoreItem>
</file>

<file path=customXml/itemProps7.xml><?xml version="1.0" encoding="utf-8"?>
<ds:datastoreItem xmlns:ds="http://schemas.openxmlformats.org/officeDocument/2006/customXml" ds:itemID="{D90ED600-20D7-477C-B785-02053020B34D}">
  <ds:schemaRefs>
    <ds:schemaRef ds:uri="684df1fe-1cc2-4d1a-8e0a-b5b7db577906"/>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documentManagement/types"/>
    <ds:schemaRef ds:uri="1706222f-93fb-40a8-8b72-a3c797d2a73f"/>
    <ds:schemaRef ds:uri="http://purl.org/dc/dcmitype/"/>
    <ds:schemaRef ds:uri="http://purl.org/dc/terms/"/>
  </ds:schemaRefs>
</ds:datastoreItem>
</file>

<file path=customXml/itemProps8.xml><?xml version="1.0" encoding="utf-8"?>
<ds:datastoreItem xmlns:ds="http://schemas.openxmlformats.org/officeDocument/2006/customXml" ds:itemID="{59EC3202-0EC8-443B-91B4-FC151C925DE6}">
  <ds:schemaRefs>
    <ds:schemaRef ds:uri="http://schemas.openxmlformats.org/officeDocument/2006/bibliography"/>
  </ds:schemaRefs>
</ds:datastoreItem>
</file>

<file path=customXml/itemProps9.xml><?xml version="1.0" encoding="utf-8"?>
<ds:datastoreItem xmlns:ds="http://schemas.openxmlformats.org/officeDocument/2006/customXml" ds:itemID="{D9E26CF7-5F12-4A08-8533-7B79805F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18780</Words>
  <Characters>121797</Characters>
  <Application>Microsoft Office Word</Application>
  <DocSecurity>0</DocSecurity>
  <Lines>1014</Lines>
  <Paragraphs>280</Paragraphs>
  <ScaleCrop>false</ScaleCrop>
  <HeadingPairs>
    <vt:vector size="2" baseType="variant">
      <vt:variant>
        <vt:lpstr>Title</vt:lpstr>
      </vt:variant>
      <vt:variant>
        <vt:i4>1</vt:i4>
      </vt:variant>
    </vt:vector>
  </HeadingPairs>
  <TitlesOfParts>
    <vt:vector size="1" baseType="lpstr">
      <vt:lpstr>HECO Manual</vt:lpstr>
    </vt:vector>
  </TitlesOfParts>
  <Company>University of Virginia</Company>
  <LinksUpToDate>false</LinksUpToDate>
  <CharactersWithSpaces>140297</CharactersWithSpaces>
  <SharedDoc>false</SharedDoc>
  <HLinks>
    <vt:vector size="1524" baseType="variant">
      <vt:variant>
        <vt:i4>7340141</vt:i4>
      </vt:variant>
      <vt:variant>
        <vt:i4>1416</vt:i4>
      </vt:variant>
      <vt:variant>
        <vt:i4>0</vt:i4>
      </vt:variant>
      <vt:variant>
        <vt:i4>5</vt:i4>
      </vt:variant>
      <vt:variant>
        <vt:lpwstr>http://www.fm.virginia.edu/fpc/FPCDesktop/PSProcurement/DandF-Forms.htm</vt:lpwstr>
      </vt:variant>
      <vt:variant>
        <vt:lpwstr/>
      </vt:variant>
      <vt:variant>
        <vt:i4>786436</vt:i4>
      </vt:variant>
      <vt:variant>
        <vt:i4>1413</vt:i4>
      </vt:variant>
      <vt:variant>
        <vt:i4>0</vt:i4>
      </vt:variant>
      <vt:variant>
        <vt:i4>5</vt:i4>
      </vt:variant>
      <vt:variant>
        <vt:lpwstr>http://www.fm.virginia.edu/directives/Dir363A.doc</vt:lpwstr>
      </vt:variant>
      <vt:variant>
        <vt:lpwstr/>
      </vt:variant>
      <vt:variant>
        <vt:i4>4653129</vt:i4>
      </vt:variant>
      <vt:variant>
        <vt:i4>1410</vt:i4>
      </vt:variant>
      <vt:variant>
        <vt:i4>0</vt:i4>
      </vt:variant>
      <vt:variant>
        <vt:i4>5</vt:i4>
      </vt:variant>
      <vt:variant>
        <vt:lpwstr>http://fac.mgmt.virginia.edu/directives/</vt:lpwstr>
      </vt:variant>
      <vt:variant>
        <vt:lpwstr/>
      </vt:variant>
      <vt:variant>
        <vt:i4>786502</vt:i4>
      </vt:variant>
      <vt:variant>
        <vt:i4>1407</vt:i4>
      </vt:variant>
      <vt:variant>
        <vt:i4>0</vt:i4>
      </vt:variant>
      <vt:variant>
        <vt:i4>5</vt:i4>
      </vt:variant>
      <vt:variant>
        <vt:lpwstr>http://www.dgs.state.va.us/FormsCenter/tabid/820/Default.aspx</vt:lpwstr>
      </vt:variant>
      <vt:variant>
        <vt:lpwstr/>
      </vt:variant>
      <vt:variant>
        <vt:i4>786502</vt:i4>
      </vt:variant>
      <vt:variant>
        <vt:i4>1404</vt:i4>
      </vt:variant>
      <vt:variant>
        <vt:i4>0</vt:i4>
      </vt:variant>
      <vt:variant>
        <vt:i4>5</vt:i4>
      </vt:variant>
      <vt:variant>
        <vt:lpwstr>http://www.dgs.state.va.us/FormsCenter/tabid/820/Default.aspx</vt:lpwstr>
      </vt:variant>
      <vt:variant>
        <vt:lpwstr/>
      </vt:variant>
      <vt:variant>
        <vt:i4>7274612</vt:i4>
      </vt:variant>
      <vt:variant>
        <vt:i4>1401</vt:i4>
      </vt:variant>
      <vt:variant>
        <vt:i4>0</vt:i4>
      </vt:variant>
      <vt:variant>
        <vt:i4>5</vt:i4>
      </vt:variant>
      <vt:variant>
        <vt:lpwstr>http://dgs.state.va.us/Forms/tabid/119/Default.aspx</vt:lpwstr>
      </vt:variant>
      <vt:variant>
        <vt:lpwstr/>
      </vt:variant>
      <vt:variant>
        <vt:i4>7274612</vt:i4>
      </vt:variant>
      <vt:variant>
        <vt:i4>1398</vt:i4>
      </vt:variant>
      <vt:variant>
        <vt:i4>0</vt:i4>
      </vt:variant>
      <vt:variant>
        <vt:i4>5</vt:i4>
      </vt:variant>
      <vt:variant>
        <vt:lpwstr>http://dgs.state.va.us/Forms/tabid/119/Default.aspx</vt:lpwstr>
      </vt:variant>
      <vt:variant>
        <vt:lpwstr/>
      </vt:variant>
      <vt:variant>
        <vt:i4>7274612</vt:i4>
      </vt:variant>
      <vt:variant>
        <vt:i4>1395</vt:i4>
      </vt:variant>
      <vt:variant>
        <vt:i4>0</vt:i4>
      </vt:variant>
      <vt:variant>
        <vt:i4>5</vt:i4>
      </vt:variant>
      <vt:variant>
        <vt:lpwstr>http://dgs.state.va.us/Forms/tabid/119/Default.aspx</vt:lpwstr>
      </vt:variant>
      <vt:variant>
        <vt:lpwstr/>
      </vt:variant>
      <vt:variant>
        <vt:i4>1310803</vt:i4>
      </vt:variant>
      <vt:variant>
        <vt:i4>1392</vt:i4>
      </vt:variant>
      <vt:variant>
        <vt:i4>0</vt:i4>
      </vt:variant>
      <vt:variant>
        <vt:i4>5</vt:i4>
      </vt:variant>
      <vt:variant>
        <vt:lpwstr>http://www.fm.virginia.edu/fpc/hecom.htm</vt:lpwstr>
      </vt:variant>
      <vt:variant>
        <vt:lpwstr/>
      </vt:variant>
      <vt:variant>
        <vt:i4>786502</vt:i4>
      </vt:variant>
      <vt:variant>
        <vt:i4>1389</vt:i4>
      </vt:variant>
      <vt:variant>
        <vt:i4>0</vt:i4>
      </vt:variant>
      <vt:variant>
        <vt:i4>5</vt:i4>
      </vt:variant>
      <vt:variant>
        <vt:lpwstr>http://www.dgs.state.va.us/FormsCenter/tabid/820/Default.aspx</vt:lpwstr>
      </vt:variant>
      <vt:variant>
        <vt:lpwstr/>
      </vt:variant>
      <vt:variant>
        <vt:i4>786502</vt:i4>
      </vt:variant>
      <vt:variant>
        <vt:i4>1386</vt:i4>
      </vt:variant>
      <vt:variant>
        <vt:i4>0</vt:i4>
      </vt:variant>
      <vt:variant>
        <vt:i4>5</vt:i4>
      </vt:variant>
      <vt:variant>
        <vt:lpwstr>http://www.dgs.state.va.us/FormsCenter/tabid/820/Default.aspx</vt:lpwstr>
      </vt:variant>
      <vt:variant>
        <vt:lpwstr/>
      </vt:variant>
      <vt:variant>
        <vt:i4>1310803</vt:i4>
      </vt:variant>
      <vt:variant>
        <vt:i4>1383</vt:i4>
      </vt:variant>
      <vt:variant>
        <vt:i4>0</vt:i4>
      </vt:variant>
      <vt:variant>
        <vt:i4>5</vt:i4>
      </vt:variant>
      <vt:variant>
        <vt:lpwstr>http://www.fm.virginia.edu/fpc/hecom.htm</vt:lpwstr>
      </vt:variant>
      <vt:variant>
        <vt:lpwstr/>
      </vt:variant>
      <vt:variant>
        <vt:i4>4587604</vt:i4>
      </vt:variant>
      <vt:variant>
        <vt:i4>1380</vt:i4>
      </vt:variant>
      <vt:variant>
        <vt:i4>0</vt:i4>
      </vt:variant>
      <vt:variant>
        <vt:i4>5</vt:i4>
      </vt:variant>
      <vt:variant>
        <vt:lpwstr>http://www.fm.virginia.edu/fpc/ContractAdmin/SpecialProjectsContracts.htm</vt:lpwstr>
      </vt:variant>
      <vt:variant>
        <vt:lpwstr/>
      </vt:variant>
      <vt:variant>
        <vt:i4>4390976</vt:i4>
      </vt:variant>
      <vt:variant>
        <vt:i4>1377</vt:i4>
      </vt:variant>
      <vt:variant>
        <vt:i4>0</vt:i4>
      </vt:variant>
      <vt:variant>
        <vt:i4>5</vt:i4>
      </vt:variant>
      <vt:variant>
        <vt:lpwstr>http://www.fm.virginia.edu/fpc/ContractAdmin/EmergencyProcurement.htm</vt:lpwstr>
      </vt:variant>
      <vt:variant>
        <vt:lpwstr/>
      </vt:variant>
      <vt:variant>
        <vt:i4>7929904</vt:i4>
      </vt:variant>
      <vt:variant>
        <vt:i4>1374</vt:i4>
      </vt:variant>
      <vt:variant>
        <vt:i4>0</vt:i4>
      </vt:variant>
      <vt:variant>
        <vt:i4>5</vt:i4>
      </vt:variant>
      <vt:variant>
        <vt:lpwstr>http://www.fm.virginia.edu/fpc/ContractAdmin/On-DemandInvitationforBids.htm</vt:lpwstr>
      </vt:variant>
      <vt:variant>
        <vt:lpwstr/>
      </vt:variant>
      <vt:variant>
        <vt:i4>6094930</vt:i4>
      </vt:variant>
      <vt:variant>
        <vt:i4>1371</vt:i4>
      </vt:variant>
      <vt:variant>
        <vt:i4>0</vt:i4>
      </vt:variant>
      <vt:variant>
        <vt:i4>5</vt:i4>
      </vt:variant>
      <vt:variant>
        <vt:lpwstr>http://www.fm.virginia.edu/fpc/ContractAdmin/PrequalificationforInvitationForBids.htm</vt:lpwstr>
      </vt:variant>
      <vt:variant>
        <vt:lpwstr/>
      </vt:variant>
      <vt:variant>
        <vt:i4>2424885</vt:i4>
      </vt:variant>
      <vt:variant>
        <vt:i4>1368</vt:i4>
      </vt:variant>
      <vt:variant>
        <vt:i4>0</vt:i4>
      </vt:variant>
      <vt:variant>
        <vt:i4>5</vt:i4>
      </vt:variant>
      <vt:variant>
        <vt:lpwstr>http://www.fm.virginia.edu/fpc/ContractAdmin/CompetitiveNegotiation.htm</vt:lpwstr>
      </vt:variant>
      <vt:variant>
        <vt:lpwstr/>
      </vt:variant>
      <vt:variant>
        <vt:i4>3538976</vt:i4>
      </vt:variant>
      <vt:variant>
        <vt:i4>1365</vt:i4>
      </vt:variant>
      <vt:variant>
        <vt:i4>0</vt:i4>
      </vt:variant>
      <vt:variant>
        <vt:i4>5</vt:i4>
      </vt:variant>
      <vt:variant>
        <vt:lpwstr>http://www.fm.virginia.edu/fpc/ContractAdmin/contractingoptions.htm</vt:lpwstr>
      </vt:variant>
      <vt:variant>
        <vt:lpwstr/>
      </vt:variant>
      <vt:variant>
        <vt:i4>1245198</vt:i4>
      </vt:variant>
      <vt:variant>
        <vt:i4>1362</vt:i4>
      </vt:variant>
      <vt:variant>
        <vt:i4>0</vt:i4>
      </vt:variant>
      <vt:variant>
        <vt:i4>5</vt:i4>
      </vt:variant>
      <vt:variant>
        <vt:lpwstr>http://www.fm.virginia.edu/fpc/ContractAdmin/DesignBuild.htm</vt:lpwstr>
      </vt:variant>
      <vt:variant>
        <vt:lpwstr/>
      </vt:variant>
      <vt:variant>
        <vt:i4>3538976</vt:i4>
      </vt:variant>
      <vt:variant>
        <vt:i4>1359</vt:i4>
      </vt:variant>
      <vt:variant>
        <vt:i4>0</vt:i4>
      </vt:variant>
      <vt:variant>
        <vt:i4>5</vt:i4>
      </vt:variant>
      <vt:variant>
        <vt:lpwstr>http://www.fm.virginia.edu/fpc/ContractAdmin/contractingoptions.htm</vt:lpwstr>
      </vt:variant>
      <vt:variant>
        <vt:lpwstr/>
      </vt:variant>
      <vt:variant>
        <vt:i4>7471229</vt:i4>
      </vt:variant>
      <vt:variant>
        <vt:i4>1356</vt:i4>
      </vt:variant>
      <vt:variant>
        <vt:i4>0</vt:i4>
      </vt:variant>
      <vt:variant>
        <vt:i4>5</vt:i4>
      </vt:variant>
      <vt:variant>
        <vt:lpwstr>http://www.fm.virginia.edu/fpc/ContractAdmin/InvitationForBids.htm</vt:lpwstr>
      </vt:variant>
      <vt:variant>
        <vt:lpwstr/>
      </vt:variant>
      <vt:variant>
        <vt:i4>1310803</vt:i4>
      </vt:variant>
      <vt:variant>
        <vt:i4>1353</vt:i4>
      </vt:variant>
      <vt:variant>
        <vt:i4>0</vt:i4>
      </vt:variant>
      <vt:variant>
        <vt:i4>5</vt:i4>
      </vt:variant>
      <vt:variant>
        <vt:lpwstr>http://www.fm.virginia.edu/fpc/hecom.htm</vt:lpwstr>
      </vt:variant>
      <vt:variant>
        <vt:lpwstr/>
      </vt:variant>
      <vt:variant>
        <vt:i4>5505046</vt:i4>
      </vt:variant>
      <vt:variant>
        <vt:i4>1350</vt:i4>
      </vt:variant>
      <vt:variant>
        <vt:i4>0</vt:i4>
      </vt:variant>
      <vt:variant>
        <vt:i4>5</vt:i4>
      </vt:variant>
      <vt:variant>
        <vt:lpwstr>http://www.fm.virginia.edu/fpc/ContractAdmin/ProfSvcs/ValueManagementProcess.doc</vt:lpwstr>
      </vt:variant>
      <vt:variant>
        <vt:lpwstr/>
      </vt:variant>
      <vt:variant>
        <vt:i4>786502</vt:i4>
      </vt:variant>
      <vt:variant>
        <vt:i4>1347</vt:i4>
      </vt:variant>
      <vt:variant>
        <vt:i4>0</vt:i4>
      </vt:variant>
      <vt:variant>
        <vt:i4>5</vt:i4>
      </vt:variant>
      <vt:variant>
        <vt:lpwstr>http://www.dgs.state.va.us/FormsCenter/tabid/820/Default.aspx</vt:lpwstr>
      </vt:variant>
      <vt:variant>
        <vt:lpwstr/>
      </vt:variant>
      <vt:variant>
        <vt:i4>589824</vt:i4>
      </vt:variant>
      <vt:variant>
        <vt:i4>1344</vt:i4>
      </vt:variant>
      <vt:variant>
        <vt:i4>0</vt:i4>
      </vt:variant>
      <vt:variant>
        <vt:i4>5</vt:i4>
      </vt:variant>
      <vt:variant>
        <vt:lpwstr>http://www.fm.virginia.edu/fpc/ContractAdmin</vt:lpwstr>
      </vt:variant>
      <vt:variant>
        <vt:lpwstr/>
      </vt:variant>
      <vt:variant>
        <vt:i4>6946934</vt:i4>
      </vt:variant>
      <vt:variant>
        <vt:i4>1341</vt:i4>
      </vt:variant>
      <vt:variant>
        <vt:i4>0</vt:i4>
      </vt:variant>
      <vt:variant>
        <vt:i4>5</vt:i4>
      </vt:variant>
      <vt:variant>
        <vt:lpwstr>http://www.procurement.virginia.edu/main/departments/LodgingAndMealLimits.html</vt:lpwstr>
      </vt:variant>
      <vt:variant>
        <vt:lpwstr/>
      </vt:variant>
      <vt:variant>
        <vt:i4>6946934</vt:i4>
      </vt:variant>
      <vt:variant>
        <vt:i4>1338</vt:i4>
      </vt:variant>
      <vt:variant>
        <vt:i4>0</vt:i4>
      </vt:variant>
      <vt:variant>
        <vt:i4>5</vt:i4>
      </vt:variant>
      <vt:variant>
        <vt:lpwstr>http://www.procurement.virginia.edu/main/departments/LodgingAndMealLimits.html</vt:lpwstr>
      </vt:variant>
      <vt:variant>
        <vt:lpwstr/>
      </vt:variant>
      <vt:variant>
        <vt:i4>3145831</vt:i4>
      </vt:variant>
      <vt:variant>
        <vt:i4>1335</vt:i4>
      </vt:variant>
      <vt:variant>
        <vt:i4>0</vt:i4>
      </vt:variant>
      <vt:variant>
        <vt:i4>5</vt:i4>
      </vt:variant>
      <vt:variant>
        <vt:lpwstr>https://vendor.epro.cgipdc.com/webapp/VSSAPPX/Advantage</vt:lpwstr>
      </vt:variant>
      <vt:variant>
        <vt:lpwstr/>
      </vt:variant>
      <vt:variant>
        <vt:i4>2949160</vt:i4>
      </vt:variant>
      <vt:variant>
        <vt:i4>1332</vt:i4>
      </vt:variant>
      <vt:variant>
        <vt:i4>0</vt:i4>
      </vt:variant>
      <vt:variant>
        <vt:i4>5</vt:i4>
      </vt:variant>
      <vt:variant>
        <vt:lpwstr>http://www.fm.virginia.edu/fpc/FPCDesktop/CapitalProjectArchitectSelectionSchedule.pdf</vt:lpwstr>
      </vt:variant>
      <vt:variant>
        <vt:lpwstr/>
      </vt:variant>
      <vt:variant>
        <vt:i4>7405683</vt:i4>
      </vt:variant>
      <vt:variant>
        <vt:i4>1329</vt:i4>
      </vt:variant>
      <vt:variant>
        <vt:i4>0</vt:i4>
      </vt:variant>
      <vt:variant>
        <vt:i4>5</vt:i4>
      </vt:variant>
      <vt:variant>
        <vt:lpwstr>http://www.virginia.edu/architectoffice/advertisements.html</vt:lpwstr>
      </vt:variant>
      <vt:variant>
        <vt:lpwstr/>
      </vt:variant>
      <vt:variant>
        <vt:i4>2949160</vt:i4>
      </vt:variant>
      <vt:variant>
        <vt:i4>1326</vt:i4>
      </vt:variant>
      <vt:variant>
        <vt:i4>0</vt:i4>
      </vt:variant>
      <vt:variant>
        <vt:i4>5</vt:i4>
      </vt:variant>
      <vt:variant>
        <vt:lpwstr>http://www.fm.virginia.edu/fpc/FPCDesktop/CapitalProjectArchitectSelectionSchedule.pdf</vt:lpwstr>
      </vt:variant>
      <vt:variant>
        <vt:lpwstr/>
      </vt:variant>
      <vt:variant>
        <vt:i4>983046</vt:i4>
      </vt:variant>
      <vt:variant>
        <vt:i4>1323</vt:i4>
      </vt:variant>
      <vt:variant>
        <vt:i4>0</vt:i4>
      </vt:variant>
      <vt:variant>
        <vt:i4>5</vt:i4>
      </vt:variant>
      <vt:variant>
        <vt:lpwstr>http://www.dgs.virginia.gov/Forms/tabid/119/Default.aspx</vt:lpwstr>
      </vt:variant>
      <vt:variant>
        <vt:lpwstr/>
      </vt:variant>
      <vt:variant>
        <vt:i4>1245241</vt:i4>
      </vt:variant>
      <vt:variant>
        <vt:i4>1317</vt:i4>
      </vt:variant>
      <vt:variant>
        <vt:i4>0</vt:i4>
      </vt:variant>
      <vt:variant>
        <vt:i4>5</vt:i4>
      </vt:variant>
      <vt:variant>
        <vt:lpwstr>http://dgs.state.va.us/FormsCenter/tabid/820/Default.aspx?udt_1673_param_detail=159</vt:lpwstr>
      </vt:variant>
      <vt:variant>
        <vt:lpwstr/>
      </vt:variant>
      <vt:variant>
        <vt:i4>196684</vt:i4>
      </vt:variant>
      <vt:variant>
        <vt:i4>1314</vt:i4>
      </vt:variant>
      <vt:variant>
        <vt:i4>0</vt:i4>
      </vt:variant>
      <vt:variant>
        <vt:i4>5</vt:i4>
      </vt:variant>
      <vt:variant>
        <vt:lpwstr>http://www.eva.state.va.us/index.htm</vt:lpwstr>
      </vt:variant>
      <vt:variant>
        <vt:lpwstr/>
      </vt:variant>
      <vt:variant>
        <vt:i4>7536690</vt:i4>
      </vt:variant>
      <vt:variant>
        <vt:i4>1311</vt:i4>
      </vt:variant>
      <vt:variant>
        <vt:i4>0</vt:i4>
      </vt:variant>
      <vt:variant>
        <vt:i4>5</vt:i4>
      </vt:variant>
      <vt:variant>
        <vt:lpwstr>http://www.eva.state.va.us/</vt:lpwstr>
      </vt:variant>
      <vt:variant>
        <vt:lpwstr/>
      </vt:variant>
      <vt:variant>
        <vt:i4>196699</vt:i4>
      </vt:variant>
      <vt:variant>
        <vt:i4>1308</vt:i4>
      </vt:variant>
      <vt:variant>
        <vt:i4>0</vt:i4>
      </vt:variant>
      <vt:variant>
        <vt:i4>5</vt:i4>
      </vt:variant>
      <vt:variant>
        <vt:lpwstr>http://www.fm.virginia.edu/fpc/links.htm</vt:lpwstr>
      </vt:variant>
      <vt:variant>
        <vt:lpwstr/>
      </vt:variant>
      <vt:variant>
        <vt:i4>983046</vt:i4>
      </vt:variant>
      <vt:variant>
        <vt:i4>1305</vt:i4>
      </vt:variant>
      <vt:variant>
        <vt:i4>0</vt:i4>
      </vt:variant>
      <vt:variant>
        <vt:i4>5</vt:i4>
      </vt:variant>
      <vt:variant>
        <vt:lpwstr>http://www.dgs.virginia.gov/Forms/tabid/119/Default.aspx</vt:lpwstr>
      </vt:variant>
      <vt:variant>
        <vt:lpwstr/>
      </vt:variant>
      <vt:variant>
        <vt:i4>1310775</vt:i4>
      </vt:variant>
      <vt:variant>
        <vt:i4>1298</vt:i4>
      </vt:variant>
      <vt:variant>
        <vt:i4>0</vt:i4>
      </vt:variant>
      <vt:variant>
        <vt:i4>5</vt:i4>
      </vt:variant>
      <vt:variant>
        <vt:lpwstr/>
      </vt:variant>
      <vt:variant>
        <vt:lpwstr>_Toc207614311</vt:lpwstr>
      </vt:variant>
      <vt:variant>
        <vt:i4>1310775</vt:i4>
      </vt:variant>
      <vt:variant>
        <vt:i4>1292</vt:i4>
      </vt:variant>
      <vt:variant>
        <vt:i4>0</vt:i4>
      </vt:variant>
      <vt:variant>
        <vt:i4>5</vt:i4>
      </vt:variant>
      <vt:variant>
        <vt:lpwstr/>
      </vt:variant>
      <vt:variant>
        <vt:lpwstr>_Toc207614310</vt:lpwstr>
      </vt:variant>
      <vt:variant>
        <vt:i4>1376311</vt:i4>
      </vt:variant>
      <vt:variant>
        <vt:i4>1286</vt:i4>
      </vt:variant>
      <vt:variant>
        <vt:i4>0</vt:i4>
      </vt:variant>
      <vt:variant>
        <vt:i4>5</vt:i4>
      </vt:variant>
      <vt:variant>
        <vt:lpwstr/>
      </vt:variant>
      <vt:variant>
        <vt:lpwstr>_Toc207614309</vt:lpwstr>
      </vt:variant>
      <vt:variant>
        <vt:i4>1376311</vt:i4>
      </vt:variant>
      <vt:variant>
        <vt:i4>1280</vt:i4>
      </vt:variant>
      <vt:variant>
        <vt:i4>0</vt:i4>
      </vt:variant>
      <vt:variant>
        <vt:i4>5</vt:i4>
      </vt:variant>
      <vt:variant>
        <vt:lpwstr/>
      </vt:variant>
      <vt:variant>
        <vt:lpwstr>_Toc207614308</vt:lpwstr>
      </vt:variant>
      <vt:variant>
        <vt:i4>1376311</vt:i4>
      </vt:variant>
      <vt:variant>
        <vt:i4>1274</vt:i4>
      </vt:variant>
      <vt:variant>
        <vt:i4>0</vt:i4>
      </vt:variant>
      <vt:variant>
        <vt:i4>5</vt:i4>
      </vt:variant>
      <vt:variant>
        <vt:lpwstr/>
      </vt:variant>
      <vt:variant>
        <vt:lpwstr>_Toc207614307</vt:lpwstr>
      </vt:variant>
      <vt:variant>
        <vt:i4>1376311</vt:i4>
      </vt:variant>
      <vt:variant>
        <vt:i4>1268</vt:i4>
      </vt:variant>
      <vt:variant>
        <vt:i4>0</vt:i4>
      </vt:variant>
      <vt:variant>
        <vt:i4>5</vt:i4>
      </vt:variant>
      <vt:variant>
        <vt:lpwstr/>
      </vt:variant>
      <vt:variant>
        <vt:lpwstr>_Toc207614306</vt:lpwstr>
      </vt:variant>
      <vt:variant>
        <vt:i4>1376311</vt:i4>
      </vt:variant>
      <vt:variant>
        <vt:i4>1262</vt:i4>
      </vt:variant>
      <vt:variant>
        <vt:i4>0</vt:i4>
      </vt:variant>
      <vt:variant>
        <vt:i4>5</vt:i4>
      </vt:variant>
      <vt:variant>
        <vt:lpwstr/>
      </vt:variant>
      <vt:variant>
        <vt:lpwstr>_Toc207614305</vt:lpwstr>
      </vt:variant>
      <vt:variant>
        <vt:i4>1376311</vt:i4>
      </vt:variant>
      <vt:variant>
        <vt:i4>1256</vt:i4>
      </vt:variant>
      <vt:variant>
        <vt:i4>0</vt:i4>
      </vt:variant>
      <vt:variant>
        <vt:i4>5</vt:i4>
      </vt:variant>
      <vt:variant>
        <vt:lpwstr/>
      </vt:variant>
      <vt:variant>
        <vt:lpwstr>_Toc207614304</vt:lpwstr>
      </vt:variant>
      <vt:variant>
        <vt:i4>1376311</vt:i4>
      </vt:variant>
      <vt:variant>
        <vt:i4>1250</vt:i4>
      </vt:variant>
      <vt:variant>
        <vt:i4>0</vt:i4>
      </vt:variant>
      <vt:variant>
        <vt:i4>5</vt:i4>
      </vt:variant>
      <vt:variant>
        <vt:lpwstr/>
      </vt:variant>
      <vt:variant>
        <vt:lpwstr>_Toc207614303</vt:lpwstr>
      </vt:variant>
      <vt:variant>
        <vt:i4>1376311</vt:i4>
      </vt:variant>
      <vt:variant>
        <vt:i4>1244</vt:i4>
      </vt:variant>
      <vt:variant>
        <vt:i4>0</vt:i4>
      </vt:variant>
      <vt:variant>
        <vt:i4>5</vt:i4>
      </vt:variant>
      <vt:variant>
        <vt:lpwstr/>
      </vt:variant>
      <vt:variant>
        <vt:lpwstr>_Toc207614302</vt:lpwstr>
      </vt:variant>
      <vt:variant>
        <vt:i4>1376311</vt:i4>
      </vt:variant>
      <vt:variant>
        <vt:i4>1238</vt:i4>
      </vt:variant>
      <vt:variant>
        <vt:i4>0</vt:i4>
      </vt:variant>
      <vt:variant>
        <vt:i4>5</vt:i4>
      </vt:variant>
      <vt:variant>
        <vt:lpwstr/>
      </vt:variant>
      <vt:variant>
        <vt:lpwstr>_Toc207614301</vt:lpwstr>
      </vt:variant>
      <vt:variant>
        <vt:i4>1376311</vt:i4>
      </vt:variant>
      <vt:variant>
        <vt:i4>1232</vt:i4>
      </vt:variant>
      <vt:variant>
        <vt:i4>0</vt:i4>
      </vt:variant>
      <vt:variant>
        <vt:i4>5</vt:i4>
      </vt:variant>
      <vt:variant>
        <vt:lpwstr/>
      </vt:variant>
      <vt:variant>
        <vt:lpwstr>_Toc207614300</vt:lpwstr>
      </vt:variant>
      <vt:variant>
        <vt:i4>1835062</vt:i4>
      </vt:variant>
      <vt:variant>
        <vt:i4>1226</vt:i4>
      </vt:variant>
      <vt:variant>
        <vt:i4>0</vt:i4>
      </vt:variant>
      <vt:variant>
        <vt:i4>5</vt:i4>
      </vt:variant>
      <vt:variant>
        <vt:lpwstr/>
      </vt:variant>
      <vt:variant>
        <vt:lpwstr>_Toc207614299</vt:lpwstr>
      </vt:variant>
      <vt:variant>
        <vt:i4>1835062</vt:i4>
      </vt:variant>
      <vt:variant>
        <vt:i4>1220</vt:i4>
      </vt:variant>
      <vt:variant>
        <vt:i4>0</vt:i4>
      </vt:variant>
      <vt:variant>
        <vt:i4>5</vt:i4>
      </vt:variant>
      <vt:variant>
        <vt:lpwstr/>
      </vt:variant>
      <vt:variant>
        <vt:lpwstr>_Toc207614298</vt:lpwstr>
      </vt:variant>
      <vt:variant>
        <vt:i4>1835062</vt:i4>
      </vt:variant>
      <vt:variant>
        <vt:i4>1214</vt:i4>
      </vt:variant>
      <vt:variant>
        <vt:i4>0</vt:i4>
      </vt:variant>
      <vt:variant>
        <vt:i4>5</vt:i4>
      </vt:variant>
      <vt:variant>
        <vt:lpwstr/>
      </vt:variant>
      <vt:variant>
        <vt:lpwstr>_Toc207614297</vt:lpwstr>
      </vt:variant>
      <vt:variant>
        <vt:i4>1835062</vt:i4>
      </vt:variant>
      <vt:variant>
        <vt:i4>1208</vt:i4>
      </vt:variant>
      <vt:variant>
        <vt:i4>0</vt:i4>
      </vt:variant>
      <vt:variant>
        <vt:i4>5</vt:i4>
      </vt:variant>
      <vt:variant>
        <vt:lpwstr/>
      </vt:variant>
      <vt:variant>
        <vt:lpwstr>_Toc207614296</vt:lpwstr>
      </vt:variant>
      <vt:variant>
        <vt:i4>1835062</vt:i4>
      </vt:variant>
      <vt:variant>
        <vt:i4>1202</vt:i4>
      </vt:variant>
      <vt:variant>
        <vt:i4>0</vt:i4>
      </vt:variant>
      <vt:variant>
        <vt:i4>5</vt:i4>
      </vt:variant>
      <vt:variant>
        <vt:lpwstr/>
      </vt:variant>
      <vt:variant>
        <vt:lpwstr>_Toc207614295</vt:lpwstr>
      </vt:variant>
      <vt:variant>
        <vt:i4>1835062</vt:i4>
      </vt:variant>
      <vt:variant>
        <vt:i4>1196</vt:i4>
      </vt:variant>
      <vt:variant>
        <vt:i4>0</vt:i4>
      </vt:variant>
      <vt:variant>
        <vt:i4>5</vt:i4>
      </vt:variant>
      <vt:variant>
        <vt:lpwstr/>
      </vt:variant>
      <vt:variant>
        <vt:lpwstr>_Toc207614294</vt:lpwstr>
      </vt:variant>
      <vt:variant>
        <vt:i4>1835062</vt:i4>
      </vt:variant>
      <vt:variant>
        <vt:i4>1190</vt:i4>
      </vt:variant>
      <vt:variant>
        <vt:i4>0</vt:i4>
      </vt:variant>
      <vt:variant>
        <vt:i4>5</vt:i4>
      </vt:variant>
      <vt:variant>
        <vt:lpwstr/>
      </vt:variant>
      <vt:variant>
        <vt:lpwstr>_Toc207614293</vt:lpwstr>
      </vt:variant>
      <vt:variant>
        <vt:i4>1835062</vt:i4>
      </vt:variant>
      <vt:variant>
        <vt:i4>1184</vt:i4>
      </vt:variant>
      <vt:variant>
        <vt:i4>0</vt:i4>
      </vt:variant>
      <vt:variant>
        <vt:i4>5</vt:i4>
      </vt:variant>
      <vt:variant>
        <vt:lpwstr/>
      </vt:variant>
      <vt:variant>
        <vt:lpwstr>_Toc207614292</vt:lpwstr>
      </vt:variant>
      <vt:variant>
        <vt:i4>1835062</vt:i4>
      </vt:variant>
      <vt:variant>
        <vt:i4>1178</vt:i4>
      </vt:variant>
      <vt:variant>
        <vt:i4>0</vt:i4>
      </vt:variant>
      <vt:variant>
        <vt:i4>5</vt:i4>
      </vt:variant>
      <vt:variant>
        <vt:lpwstr/>
      </vt:variant>
      <vt:variant>
        <vt:lpwstr>_Toc207614291</vt:lpwstr>
      </vt:variant>
      <vt:variant>
        <vt:i4>1835062</vt:i4>
      </vt:variant>
      <vt:variant>
        <vt:i4>1172</vt:i4>
      </vt:variant>
      <vt:variant>
        <vt:i4>0</vt:i4>
      </vt:variant>
      <vt:variant>
        <vt:i4>5</vt:i4>
      </vt:variant>
      <vt:variant>
        <vt:lpwstr/>
      </vt:variant>
      <vt:variant>
        <vt:lpwstr>_Toc207614290</vt:lpwstr>
      </vt:variant>
      <vt:variant>
        <vt:i4>1900598</vt:i4>
      </vt:variant>
      <vt:variant>
        <vt:i4>1166</vt:i4>
      </vt:variant>
      <vt:variant>
        <vt:i4>0</vt:i4>
      </vt:variant>
      <vt:variant>
        <vt:i4>5</vt:i4>
      </vt:variant>
      <vt:variant>
        <vt:lpwstr/>
      </vt:variant>
      <vt:variant>
        <vt:lpwstr>_Toc207614289</vt:lpwstr>
      </vt:variant>
      <vt:variant>
        <vt:i4>1900598</vt:i4>
      </vt:variant>
      <vt:variant>
        <vt:i4>1160</vt:i4>
      </vt:variant>
      <vt:variant>
        <vt:i4>0</vt:i4>
      </vt:variant>
      <vt:variant>
        <vt:i4>5</vt:i4>
      </vt:variant>
      <vt:variant>
        <vt:lpwstr/>
      </vt:variant>
      <vt:variant>
        <vt:lpwstr>_Toc207614288</vt:lpwstr>
      </vt:variant>
      <vt:variant>
        <vt:i4>1900598</vt:i4>
      </vt:variant>
      <vt:variant>
        <vt:i4>1154</vt:i4>
      </vt:variant>
      <vt:variant>
        <vt:i4>0</vt:i4>
      </vt:variant>
      <vt:variant>
        <vt:i4>5</vt:i4>
      </vt:variant>
      <vt:variant>
        <vt:lpwstr/>
      </vt:variant>
      <vt:variant>
        <vt:lpwstr>_Toc207614287</vt:lpwstr>
      </vt:variant>
      <vt:variant>
        <vt:i4>1900598</vt:i4>
      </vt:variant>
      <vt:variant>
        <vt:i4>1148</vt:i4>
      </vt:variant>
      <vt:variant>
        <vt:i4>0</vt:i4>
      </vt:variant>
      <vt:variant>
        <vt:i4>5</vt:i4>
      </vt:variant>
      <vt:variant>
        <vt:lpwstr/>
      </vt:variant>
      <vt:variant>
        <vt:lpwstr>_Toc207614286</vt:lpwstr>
      </vt:variant>
      <vt:variant>
        <vt:i4>1900598</vt:i4>
      </vt:variant>
      <vt:variant>
        <vt:i4>1142</vt:i4>
      </vt:variant>
      <vt:variant>
        <vt:i4>0</vt:i4>
      </vt:variant>
      <vt:variant>
        <vt:i4>5</vt:i4>
      </vt:variant>
      <vt:variant>
        <vt:lpwstr/>
      </vt:variant>
      <vt:variant>
        <vt:lpwstr>_Toc207614285</vt:lpwstr>
      </vt:variant>
      <vt:variant>
        <vt:i4>1900598</vt:i4>
      </vt:variant>
      <vt:variant>
        <vt:i4>1136</vt:i4>
      </vt:variant>
      <vt:variant>
        <vt:i4>0</vt:i4>
      </vt:variant>
      <vt:variant>
        <vt:i4>5</vt:i4>
      </vt:variant>
      <vt:variant>
        <vt:lpwstr/>
      </vt:variant>
      <vt:variant>
        <vt:lpwstr>_Toc207614284</vt:lpwstr>
      </vt:variant>
      <vt:variant>
        <vt:i4>1900598</vt:i4>
      </vt:variant>
      <vt:variant>
        <vt:i4>1130</vt:i4>
      </vt:variant>
      <vt:variant>
        <vt:i4>0</vt:i4>
      </vt:variant>
      <vt:variant>
        <vt:i4>5</vt:i4>
      </vt:variant>
      <vt:variant>
        <vt:lpwstr/>
      </vt:variant>
      <vt:variant>
        <vt:lpwstr>_Toc207614283</vt:lpwstr>
      </vt:variant>
      <vt:variant>
        <vt:i4>1900598</vt:i4>
      </vt:variant>
      <vt:variant>
        <vt:i4>1124</vt:i4>
      </vt:variant>
      <vt:variant>
        <vt:i4>0</vt:i4>
      </vt:variant>
      <vt:variant>
        <vt:i4>5</vt:i4>
      </vt:variant>
      <vt:variant>
        <vt:lpwstr/>
      </vt:variant>
      <vt:variant>
        <vt:lpwstr>_Toc207614282</vt:lpwstr>
      </vt:variant>
      <vt:variant>
        <vt:i4>1900598</vt:i4>
      </vt:variant>
      <vt:variant>
        <vt:i4>1118</vt:i4>
      </vt:variant>
      <vt:variant>
        <vt:i4>0</vt:i4>
      </vt:variant>
      <vt:variant>
        <vt:i4>5</vt:i4>
      </vt:variant>
      <vt:variant>
        <vt:lpwstr/>
      </vt:variant>
      <vt:variant>
        <vt:lpwstr>_Toc207614281</vt:lpwstr>
      </vt:variant>
      <vt:variant>
        <vt:i4>1900598</vt:i4>
      </vt:variant>
      <vt:variant>
        <vt:i4>1112</vt:i4>
      </vt:variant>
      <vt:variant>
        <vt:i4>0</vt:i4>
      </vt:variant>
      <vt:variant>
        <vt:i4>5</vt:i4>
      </vt:variant>
      <vt:variant>
        <vt:lpwstr/>
      </vt:variant>
      <vt:variant>
        <vt:lpwstr>_Toc207614280</vt:lpwstr>
      </vt:variant>
      <vt:variant>
        <vt:i4>1179702</vt:i4>
      </vt:variant>
      <vt:variant>
        <vt:i4>1106</vt:i4>
      </vt:variant>
      <vt:variant>
        <vt:i4>0</vt:i4>
      </vt:variant>
      <vt:variant>
        <vt:i4>5</vt:i4>
      </vt:variant>
      <vt:variant>
        <vt:lpwstr/>
      </vt:variant>
      <vt:variant>
        <vt:lpwstr>_Toc207614279</vt:lpwstr>
      </vt:variant>
      <vt:variant>
        <vt:i4>1179702</vt:i4>
      </vt:variant>
      <vt:variant>
        <vt:i4>1100</vt:i4>
      </vt:variant>
      <vt:variant>
        <vt:i4>0</vt:i4>
      </vt:variant>
      <vt:variant>
        <vt:i4>5</vt:i4>
      </vt:variant>
      <vt:variant>
        <vt:lpwstr/>
      </vt:variant>
      <vt:variant>
        <vt:lpwstr>_Toc207614278</vt:lpwstr>
      </vt:variant>
      <vt:variant>
        <vt:i4>1179702</vt:i4>
      </vt:variant>
      <vt:variant>
        <vt:i4>1094</vt:i4>
      </vt:variant>
      <vt:variant>
        <vt:i4>0</vt:i4>
      </vt:variant>
      <vt:variant>
        <vt:i4>5</vt:i4>
      </vt:variant>
      <vt:variant>
        <vt:lpwstr/>
      </vt:variant>
      <vt:variant>
        <vt:lpwstr>_Toc207614277</vt:lpwstr>
      </vt:variant>
      <vt:variant>
        <vt:i4>1179702</vt:i4>
      </vt:variant>
      <vt:variant>
        <vt:i4>1088</vt:i4>
      </vt:variant>
      <vt:variant>
        <vt:i4>0</vt:i4>
      </vt:variant>
      <vt:variant>
        <vt:i4>5</vt:i4>
      </vt:variant>
      <vt:variant>
        <vt:lpwstr/>
      </vt:variant>
      <vt:variant>
        <vt:lpwstr>_Toc207614276</vt:lpwstr>
      </vt:variant>
      <vt:variant>
        <vt:i4>1179702</vt:i4>
      </vt:variant>
      <vt:variant>
        <vt:i4>1082</vt:i4>
      </vt:variant>
      <vt:variant>
        <vt:i4>0</vt:i4>
      </vt:variant>
      <vt:variant>
        <vt:i4>5</vt:i4>
      </vt:variant>
      <vt:variant>
        <vt:lpwstr/>
      </vt:variant>
      <vt:variant>
        <vt:lpwstr>_Toc207614275</vt:lpwstr>
      </vt:variant>
      <vt:variant>
        <vt:i4>1179702</vt:i4>
      </vt:variant>
      <vt:variant>
        <vt:i4>1076</vt:i4>
      </vt:variant>
      <vt:variant>
        <vt:i4>0</vt:i4>
      </vt:variant>
      <vt:variant>
        <vt:i4>5</vt:i4>
      </vt:variant>
      <vt:variant>
        <vt:lpwstr/>
      </vt:variant>
      <vt:variant>
        <vt:lpwstr>_Toc207614274</vt:lpwstr>
      </vt:variant>
      <vt:variant>
        <vt:i4>1179702</vt:i4>
      </vt:variant>
      <vt:variant>
        <vt:i4>1070</vt:i4>
      </vt:variant>
      <vt:variant>
        <vt:i4>0</vt:i4>
      </vt:variant>
      <vt:variant>
        <vt:i4>5</vt:i4>
      </vt:variant>
      <vt:variant>
        <vt:lpwstr/>
      </vt:variant>
      <vt:variant>
        <vt:lpwstr>_Toc207614273</vt:lpwstr>
      </vt:variant>
      <vt:variant>
        <vt:i4>1179702</vt:i4>
      </vt:variant>
      <vt:variant>
        <vt:i4>1064</vt:i4>
      </vt:variant>
      <vt:variant>
        <vt:i4>0</vt:i4>
      </vt:variant>
      <vt:variant>
        <vt:i4>5</vt:i4>
      </vt:variant>
      <vt:variant>
        <vt:lpwstr/>
      </vt:variant>
      <vt:variant>
        <vt:lpwstr>_Toc207614272</vt:lpwstr>
      </vt:variant>
      <vt:variant>
        <vt:i4>1179702</vt:i4>
      </vt:variant>
      <vt:variant>
        <vt:i4>1058</vt:i4>
      </vt:variant>
      <vt:variant>
        <vt:i4>0</vt:i4>
      </vt:variant>
      <vt:variant>
        <vt:i4>5</vt:i4>
      </vt:variant>
      <vt:variant>
        <vt:lpwstr/>
      </vt:variant>
      <vt:variant>
        <vt:lpwstr>_Toc207614271</vt:lpwstr>
      </vt:variant>
      <vt:variant>
        <vt:i4>1179702</vt:i4>
      </vt:variant>
      <vt:variant>
        <vt:i4>1052</vt:i4>
      </vt:variant>
      <vt:variant>
        <vt:i4>0</vt:i4>
      </vt:variant>
      <vt:variant>
        <vt:i4>5</vt:i4>
      </vt:variant>
      <vt:variant>
        <vt:lpwstr/>
      </vt:variant>
      <vt:variant>
        <vt:lpwstr>_Toc207614270</vt:lpwstr>
      </vt:variant>
      <vt:variant>
        <vt:i4>1245238</vt:i4>
      </vt:variant>
      <vt:variant>
        <vt:i4>1046</vt:i4>
      </vt:variant>
      <vt:variant>
        <vt:i4>0</vt:i4>
      </vt:variant>
      <vt:variant>
        <vt:i4>5</vt:i4>
      </vt:variant>
      <vt:variant>
        <vt:lpwstr/>
      </vt:variant>
      <vt:variant>
        <vt:lpwstr>_Toc207614269</vt:lpwstr>
      </vt:variant>
      <vt:variant>
        <vt:i4>1245238</vt:i4>
      </vt:variant>
      <vt:variant>
        <vt:i4>1040</vt:i4>
      </vt:variant>
      <vt:variant>
        <vt:i4>0</vt:i4>
      </vt:variant>
      <vt:variant>
        <vt:i4>5</vt:i4>
      </vt:variant>
      <vt:variant>
        <vt:lpwstr/>
      </vt:variant>
      <vt:variant>
        <vt:lpwstr>_Toc207614268</vt:lpwstr>
      </vt:variant>
      <vt:variant>
        <vt:i4>1245238</vt:i4>
      </vt:variant>
      <vt:variant>
        <vt:i4>1034</vt:i4>
      </vt:variant>
      <vt:variant>
        <vt:i4>0</vt:i4>
      </vt:variant>
      <vt:variant>
        <vt:i4>5</vt:i4>
      </vt:variant>
      <vt:variant>
        <vt:lpwstr/>
      </vt:variant>
      <vt:variant>
        <vt:lpwstr>_Toc207614267</vt:lpwstr>
      </vt:variant>
      <vt:variant>
        <vt:i4>1245238</vt:i4>
      </vt:variant>
      <vt:variant>
        <vt:i4>1028</vt:i4>
      </vt:variant>
      <vt:variant>
        <vt:i4>0</vt:i4>
      </vt:variant>
      <vt:variant>
        <vt:i4>5</vt:i4>
      </vt:variant>
      <vt:variant>
        <vt:lpwstr/>
      </vt:variant>
      <vt:variant>
        <vt:lpwstr>_Toc207614266</vt:lpwstr>
      </vt:variant>
      <vt:variant>
        <vt:i4>1245238</vt:i4>
      </vt:variant>
      <vt:variant>
        <vt:i4>1022</vt:i4>
      </vt:variant>
      <vt:variant>
        <vt:i4>0</vt:i4>
      </vt:variant>
      <vt:variant>
        <vt:i4>5</vt:i4>
      </vt:variant>
      <vt:variant>
        <vt:lpwstr/>
      </vt:variant>
      <vt:variant>
        <vt:lpwstr>_Toc207614265</vt:lpwstr>
      </vt:variant>
      <vt:variant>
        <vt:i4>1245238</vt:i4>
      </vt:variant>
      <vt:variant>
        <vt:i4>1016</vt:i4>
      </vt:variant>
      <vt:variant>
        <vt:i4>0</vt:i4>
      </vt:variant>
      <vt:variant>
        <vt:i4>5</vt:i4>
      </vt:variant>
      <vt:variant>
        <vt:lpwstr/>
      </vt:variant>
      <vt:variant>
        <vt:lpwstr>_Toc207614264</vt:lpwstr>
      </vt:variant>
      <vt:variant>
        <vt:i4>1245238</vt:i4>
      </vt:variant>
      <vt:variant>
        <vt:i4>1010</vt:i4>
      </vt:variant>
      <vt:variant>
        <vt:i4>0</vt:i4>
      </vt:variant>
      <vt:variant>
        <vt:i4>5</vt:i4>
      </vt:variant>
      <vt:variant>
        <vt:lpwstr/>
      </vt:variant>
      <vt:variant>
        <vt:lpwstr>_Toc207614263</vt:lpwstr>
      </vt:variant>
      <vt:variant>
        <vt:i4>1245238</vt:i4>
      </vt:variant>
      <vt:variant>
        <vt:i4>1004</vt:i4>
      </vt:variant>
      <vt:variant>
        <vt:i4>0</vt:i4>
      </vt:variant>
      <vt:variant>
        <vt:i4>5</vt:i4>
      </vt:variant>
      <vt:variant>
        <vt:lpwstr/>
      </vt:variant>
      <vt:variant>
        <vt:lpwstr>_Toc207614262</vt:lpwstr>
      </vt:variant>
      <vt:variant>
        <vt:i4>1245238</vt:i4>
      </vt:variant>
      <vt:variant>
        <vt:i4>998</vt:i4>
      </vt:variant>
      <vt:variant>
        <vt:i4>0</vt:i4>
      </vt:variant>
      <vt:variant>
        <vt:i4>5</vt:i4>
      </vt:variant>
      <vt:variant>
        <vt:lpwstr/>
      </vt:variant>
      <vt:variant>
        <vt:lpwstr>_Toc207614261</vt:lpwstr>
      </vt:variant>
      <vt:variant>
        <vt:i4>1245238</vt:i4>
      </vt:variant>
      <vt:variant>
        <vt:i4>992</vt:i4>
      </vt:variant>
      <vt:variant>
        <vt:i4>0</vt:i4>
      </vt:variant>
      <vt:variant>
        <vt:i4>5</vt:i4>
      </vt:variant>
      <vt:variant>
        <vt:lpwstr/>
      </vt:variant>
      <vt:variant>
        <vt:lpwstr>_Toc207614260</vt:lpwstr>
      </vt:variant>
      <vt:variant>
        <vt:i4>1048630</vt:i4>
      </vt:variant>
      <vt:variant>
        <vt:i4>986</vt:i4>
      </vt:variant>
      <vt:variant>
        <vt:i4>0</vt:i4>
      </vt:variant>
      <vt:variant>
        <vt:i4>5</vt:i4>
      </vt:variant>
      <vt:variant>
        <vt:lpwstr/>
      </vt:variant>
      <vt:variant>
        <vt:lpwstr>_Toc207614259</vt:lpwstr>
      </vt:variant>
      <vt:variant>
        <vt:i4>1048630</vt:i4>
      </vt:variant>
      <vt:variant>
        <vt:i4>980</vt:i4>
      </vt:variant>
      <vt:variant>
        <vt:i4>0</vt:i4>
      </vt:variant>
      <vt:variant>
        <vt:i4>5</vt:i4>
      </vt:variant>
      <vt:variant>
        <vt:lpwstr/>
      </vt:variant>
      <vt:variant>
        <vt:lpwstr>_Toc207614258</vt:lpwstr>
      </vt:variant>
      <vt:variant>
        <vt:i4>1048630</vt:i4>
      </vt:variant>
      <vt:variant>
        <vt:i4>974</vt:i4>
      </vt:variant>
      <vt:variant>
        <vt:i4>0</vt:i4>
      </vt:variant>
      <vt:variant>
        <vt:i4>5</vt:i4>
      </vt:variant>
      <vt:variant>
        <vt:lpwstr/>
      </vt:variant>
      <vt:variant>
        <vt:lpwstr>_Toc207614257</vt:lpwstr>
      </vt:variant>
      <vt:variant>
        <vt:i4>1048630</vt:i4>
      </vt:variant>
      <vt:variant>
        <vt:i4>968</vt:i4>
      </vt:variant>
      <vt:variant>
        <vt:i4>0</vt:i4>
      </vt:variant>
      <vt:variant>
        <vt:i4>5</vt:i4>
      </vt:variant>
      <vt:variant>
        <vt:lpwstr/>
      </vt:variant>
      <vt:variant>
        <vt:lpwstr>_Toc207614256</vt:lpwstr>
      </vt:variant>
      <vt:variant>
        <vt:i4>1048630</vt:i4>
      </vt:variant>
      <vt:variant>
        <vt:i4>962</vt:i4>
      </vt:variant>
      <vt:variant>
        <vt:i4>0</vt:i4>
      </vt:variant>
      <vt:variant>
        <vt:i4>5</vt:i4>
      </vt:variant>
      <vt:variant>
        <vt:lpwstr/>
      </vt:variant>
      <vt:variant>
        <vt:lpwstr>_Toc207614255</vt:lpwstr>
      </vt:variant>
      <vt:variant>
        <vt:i4>1048630</vt:i4>
      </vt:variant>
      <vt:variant>
        <vt:i4>956</vt:i4>
      </vt:variant>
      <vt:variant>
        <vt:i4>0</vt:i4>
      </vt:variant>
      <vt:variant>
        <vt:i4>5</vt:i4>
      </vt:variant>
      <vt:variant>
        <vt:lpwstr/>
      </vt:variant>
      <vt:variant>
        <vt:lpwstr>_Toc207614254</vt:lpwstr>
      </vt:variant>
      <vt:variant>
        <vt:i4>1048630</vt:i4>
      </vt:variant>
      <vt:variant>
        <vt:i4>950</vt:i4>
      </vt:variant>
      <vt:variant>
        <vt:i4>0</vt:i4>
      </vt:variant>
      <vt:variant>
        <vt:i4>5</vt:i4>
      </vt:variant>
      <vt:variant>
        <vt:lpwstr/>
      </vt:variant>
      <vt:variant>
        <vt:lpwstr>_Toc207614253</vt:lpwstr>
      </vt:variant>
      <vt:variant>
        <vt:i4>1048630</vt:i4>
      </vt:variant>
      <vt:variant>
        <vt:i4>944</vt:i4>
      </vt:variant>
      <vt:variant>
        <vt:i4>0</vt:i4>
      </vt:variant>
      <vt:variant>
        <vt:i4>5</vt:i4>
      </vt:variant>
      <vt:variant>
        <vt:lpwstr/>
      </vt:variant>
      <vt:variant>
        <vt:lpwstr>_Toc207614252</vt:lpwstr>
      </vt:variant>
      <vt:variant>
        <vt:i4>1048630</vt:i4>
      </vt:variant>
      <vt:variant>
        <vt:i4>938</vt:i4>
      </vt:variant>
      <vt:variant>
        <vt:i4>0</vt:i4>
      </vt:variant>
      <vt:variant>
        <vt:i4>5</vt:i4>
      </vt:variant>
      <vt:variant>
        <vt:lpwstr/>
      </vt:variant>
      <vt:variant>
        <vt:lpwstr>_Toc207614251</vt:lpwstr>
      </vt:variant>
      <vt:variant>
        <vt:i4>1048630</vt:i4>
      </vt:variant>
      <vt:variant>
        <vt:i4>932</vt:i4>
      </vt:variant>
      <vt:variant>
        <vt:i4>0</vt:i4>
      </vt:variant>
      <vt:variant>
        <vt:i4>5</vt:i4>
      </vt:variant>
      <vt:variant>
        <vt:lpwstr/>
      </vt:variant>
      <vt:variant>
        <vt:lpwstr>_Toc207614250</vt:lpwstr>
      </vt:variant>
      <vt:variant>
        <vt:i4>1114166</vt:i4>
      </vt:variant>
      <vt:variant>
        <vt:i4>926</vt:i4>
      </vt:variant>
      <vt:variant>
        <vt:i4>0</vt:i4>
      </vt:variant>
      <vt:variant>
        <vt:i4>5</vt:i4>
      </vt:variant>
      <vt:variant>
        <vt:lpwstr/>
      </vt:variant>
      <vt:variant>
        <vt:lpwstr>_Toc207614249</vt:lpwstr>
      </vt:variant>
      <vt:variant>
        <vt:i4>1114166</vt:i4>
      </vt:variant>
      <vt:variant>
        <vt:i4>920</vt:i4>
      </vt:variant>
      <vt:variant>
        <vt:i4>0</vt:i4>
      </vt:variant>
      <vt:variant>
        <vt:i4>5</vt:i4>
      </vt:variant>
      <vt:variant>
        <vt:lpwstr/>
      </vt:variant>
      <vt:variant>
        <vt:lpwstr>_Toc207614248</vt:lpwstr>
      </vt:variant>
      <vt:variant>
        <vt:i4>1114166</vt:i4>
      </vt:variant>
      <vt:variant>
        <vt:i4>914</vt:i4>
      </vt:variant>
      <vt:variant>
        <vt:i4>0</vt:i4>
      </vt:variant>
      <vt:variant>
        <vt:i4>5</vt:i4>
      </vt:variant>
      <vt:variant>
        <vt:lpwstr/>
      </vt:variant>
      <vt:variant>
        <vt:lpwstr>_Toc207614247</vt:lpwstr>
      </vt:variant>
      <vt:variant>
        <vt:i4>1114166</vt:i4>
      </vt:variant>
      <vt:variant>
        <vt:i4>908</vt:i4>
      </vt:variant>
      <vt:variant>
        <vt:i4>0</vt:i4>
      </vt:variant>
      <vt:variant>
        <vt:i4>5</vt:i4>
      </vt:variant>
      <vt:variant>
        <vt:lpwstr/>
      </vt:variant>
      <vt:variant>
        <vt:lpwstr>_Toc207614246</vt:lpwstr>
      </vt:variant>
      <vt:variant>
        <vt:i4>1114166</vt:i4>
      </vt:variant>
      <vt:variant>
        <vt:i4>902</vt:i4>
      </vt:variant>
      <vt:variant>
        <vt:i4>0</vt:i4>
      </vt:variant>
      <vt:variant>
        <vt:i4>5</vt:i4>
      </vt:variant>
      <vt:variant>
        <vt:lpwstr/>
      </vt:variant>
      <vt:variant>
        <vt:lpwstr>_Toc207614245</vt:lpwstr>
      </vt:variant>
      <vt:variant>
        <vt:i4>1114166</vt:i4>
      </vt:variant>
      <vt:variant>
        <vt:i4>896</vt:i4>
      </vt:variant>
      <vt:variant>
        <vt:i4>0</vt:i4>
      </vt:variant>
      <vt:variant>
        <vt:i4>5</vt:i4>
      </vt:variant>
      <vt:variant>
        <vt:lpwstr/>
      </vt:variant>
      <vt:variant>
        <vt:lpwstr>_Toc207614244</vt:lpwstr>
      </vt:variant>
      <vt:variant>
        <vt:i4>1114166</vt:i4>
      </vt:variant>
      <vt:variant>
        <vt:i4>890</vt:i4>
      </vt:variant>
      <vt:variant>
        <vt:i4>0</vt:i4>
      </vt:variant>
      <vt:variant>
        <vt:i4>5</vt:i4>
      </vt:variant>
      <vt:variant>
        <vt:lpwstr/>
      </vt:variant>
      <vt:variant>
        <vt:lpwstr>_Toc207614243</vt:lpwstr>
      </vt:variant>
      <vt:variant>
        <vt:i4>1114166</vt:i4>
      </vt:variant>
      <vt:variant>
        <vt:i4>884</vt:i4>
      </vt:variant>
      <vt:variant>
        <vt:i4>0</vt:i4>
      </vt:variant>
      <vt:variant>
        <vt:i4>5</vt:i4>
      </vt:variant>
      <vt:variant>
        <vt:lpwstr/>
      </vt:variant>
      <vt:variant>
        <vt:lpwstr>_Toc207614242</vt:lpwstr>
      </vt:variant>
      <vt:variant>
        <vt:i4>1114166</vt:i4>
      </vt:variant>
      <vt:variant>
        <vt:i4>878</vt:i4>
      </vt:variant>
      <vt:variant>
        <vt:i4>0</vt:i4>
      </vt:variant>
      <vt:variant>
        <vt:i4>5</vt:i4>
      </vt:variant>
      <vt:variant>
        <vt:lpwstr/>
      </vt:variant>
      <vt:variant>
        <vt:lpwstr>_Toc207614241</vt:lpwstr>
      </vt:variant>
      <vt:variant>
        <vt:i4>1114166</vt:i4>
      </vt:variant>
      <vt:variant>
        <vt:i4>872</vt:i4>
      </vt:variant>
      <vt:variant>
        <vt:i4>0</vt:i4>
      </vt:variant>
      <vt:variant>
        <vt:i4>5</vt:i4>
      </vt:variant>
      <vt:variant>
        <vt:lpwstr/>
      </vt:variant>
      <vt:variant>
        <vt:lpwstr>_Toc207614240</vt:lpwstr>
      </vt:variant>
      <vt:variant>
        <vt:i4>1441846</vt:i4>
      </vt:variant>
      <vt:variant>
        <vt:i4>866</vt:i4>
      </vt:variant>
      <vt:variant>
        <vt:i4>0</vt:i4>
      </vt:variant>
      <vt:variant>
        <vt:i4>5</vt:i4>
      </vt:variant>
      <vt:variant>
        <vt:lpwstr/>
      </vt:variant>
      <vt:variant>
        <vt:lpwstr>_Toc207614239</vt:lpwstr>
      </vt:variant>
      <vt:variant>
        <vt:i4>1441846</vt:i4>
      </vt:variant>
      <vt:variant>
        <vt:i4>860</vt:i4>
      </vt:variant>
      <vt:variant>
        <vt:i4>0</vt:i4>
      </vt:variant>
      <vt:variant>
        <vt:i4>5</vt:i4>
      </vt:variant>
      <vt:variant>
        <vt:lpwstr/>
      </vt:variant>
      <vt:variant>
        <vt:lpwstr>_Toc207614238</vt:lpwstr>
      </vt:variant>
      <vt:variant>
        <vt:i4>1441846</vt:i4>
      </vt:variant>
      <vt:variant>
        <vt:i4>854</vt:i4>
      </vt:variant>
      <vt:variant>
        <vt:i4>0</vt:i4>
      </vt:variant>
      <vt:variant>
        <vt:i4>5</vt:i4>
      </vt:variant>
      <vt:variant>
        <vt:lpwstr/>
      </vt:variant>
      <vt:variant>
        <vt:lpwstr>_Toc207614237</vt:lpwstr>
      </vt:variant>
      <vt:variant>
        <vt:i4>1441846</vt:i4>
      </vt:variant>
      <vt:variant>
        <vt:i4>848</vt:i4>
      </vt:variant>
      <vt:variant>
        <vt:i4>0</vt:i4>
      </vt:variant>
      <vt:variant>
        <vt:i4>5</vt:i4>
      </vt:variant>
      <vt:variant>
        <vt:lpwstr/>
      </vt:variant>
      <vt:variant>
        <vt:lpwstr>_Toc207614236</vt:lpwstr>
      </vt:variant>
      <vt:variant>
        <vt:i4>1441846</vt:i4>
      </vt:variant>
      <vt:variant>
        <vt:i4>842</vt:i4>
      </vt:variant>
      <vt:variant>
        <vt:i4>0</vt:i4>
      </vt:variant>
      <vt:variant>
        <vt:i4>5</vt:i4>
      </vt:variant>
      <vt:variant>
        <vt:lpwstr/>
      </vt:variant>
      <vt:variant>
        <vt:lpwstr>_Toc207614235</vt:lpwstr>
      </vt:variant>
      <vt:variant>
        <vt:i4>1441846</vt:i4>
      </vt:variant>
      <vt:variant>
        <vt:i4>836</vt:i4>
      </vt:variant>
      <vt:variant>
        <vt:i4>0</vt:i4>
      </vt:variant>
      <vt:variant>
        <vt:i4>5</vt:i4>
      </vt:variant>
      <vt:variant>
        <vt:lpwstr/>
      </vt:variant>
      <vt:variant>
        <vt:lpwstr>_Toc207614234</vt:lpwstr>
      </vt:variant>
      <vt:variant>
        <vt:i4>1441846</vt:i4>
      </vt:variant>
      <vt:variant>
        <vt:i4>830</vt:i4>
      </vt:variant>
      <vt:variant>
        <vt:i4>0</vt:i4>
      </vt:variant>
      <vt:variant>
        <vt:i4>5</vt:i4>
      </vt:variant>
      <vt:variant>
        <vt:lpwstr/>
      </vt:variant>
      <vt:variant>
        <vt:lpwstr>_Toc207614233</vt:lpwstr>
      </vt:variant>
      <vt:variant>
        <vt:i4>1441846</vt:i4>
      </vt:variant>
      <vt:variant>
        <vt:i4>824</vt:i4>
      </vt:variant>
      <vt:variant>
        <vt:i4>0</vt:i4>
      </vt:variant>
      <vt:variant>
        <vt:i4>5</vt:i4>
      </vt:variant>
      <vt:variant>
        <vt:lpwstr/>
      </vt:variant>
      <vt:variant>
        <vt:lpwstr>_Toc207614232</vt:lpwstr>
      </vt:variant>
      <vt:variant>
        <vt:i4>1441846</vt:i4>
      </vt:variant>
      <vt:variant>
        <vt:i4>818</vt:i4>
      </vt:variant>
      <vt:variant>
        <vt:i4>0</vt:i4>
      </vt:variant>
      <vt:variant>
        <vt:i4>5</vt:i4>
      </vt:variant>
      <vt:variant>
        <vt:lpwstr/>
      </vt:variant>
      <vt:variant>
        <vt:lpwstr>_Toc207614231</vt:lpwstr>
      </vt:variant>
      <vt:variant>
        <vt:i4>1441846</vt:i4>
      </vt:variant>
      <vt:variant>
        <vt:i4>812</vt:i4>
      </vt:variant>
      <vt:variant>
        <vt:i4>0</vt:i4>
      </vt:variant>
      <vt:variant>
        <vt:i4>5</vt:i4>
      </vt:variant>
      <vt:variant>
        <vt:lpwstr/>
      </vt:variant>
      <vt:variant>
        <vt:lpwstr>_Toc207614230</vt:lpwstr>
      </vt:variant>
      <vt:variant>
        <vt:i4>1507382</vt:i4>
      </vt:variant>
      <vt:variant>
        <vt:i4>806</vt:i4>
      </vt:variant>
      <vt:variant>
        <vt:i4>0</vt:i4>
      </vt:variant>
      <vt:variant>
        <vt:i4>5</vt:i4>
      </vt:variant>
      <vt:variant>
        <vt:lpwstr/>
      </vt:variant>
      <vt:variant>
        <vt:lpwstr>_Toc207614229</vt:lpwstr>
      </vt:variant>
      <vt:variant>
        <vt:i4>1507382</vt:i4>
      </vt:variant>
      <vt:variant>
        <vt:i4>800</vt:i4>
      </vt:variant>
      <vt:variant>
        <vt:i4>0</vt:i4>
      </vt:variant>
      <vt:variant>
        <vt:i4>5</vt:i4>
      </vt:variant>
      <vt:variant>
        <vt:lpwstr/>
      </vt:variant>
      <vt:variant>
        <vt:lpwstr>_Toc207614228</vt:lpwstr>
      </vt:variant>
      <vt:variant>
        <vt:i4>1507382</vt:i4>
      </vt:variant>
      <vt:variant>
        <vt:i4>794</vt:i4>
      </vt:variant>
      <vt:variant>
        <vt:i4>0</vt:i4>
      </vt:variant>
      <vt:variant>
        <vt:i4>5</vt:i4>
      </vt:variant>
      <vt:variant>
        <vt:lpwstr/>
      </vt:variant>
      <vt:variant>
        <vt:lpwstr>_Toc207614227</vt:lpwstr>
      </vt:variant>
      <vt:variant>
        <vt:i4>1507382</vt:i4>
      </vt:variant>
      <vt:variant>
        <vt:i4>788</vt:i4>
      </vt:variant>
      <vt:variant>
        <vt:i4>0</vt:i4>
      </vt:variant>
      <vt:variant>
        <vt:i4>5</vt:i4>
      </vt:variant>
      <vt:variant>
        <vt:lpwstr/>
      </vt:variant>
      <vt:variant>
        <vt:lpwstr>_Toc207614226</vt:lpwstr>
      </vt:variant>
      <vt:variant>
        <vt:i4>1507382</vt:i4>
      </vt:variant>
      <vt:variant>
        <vt:i4>782</vt:i4>
      </vt:variant>
      <vt:variant>
        <vt:i4>0</vt:i4>
      </vt:variant>
      <vt:variant>
        <vt:i4>5</vt:i4>
      </vt:variant>
      <vt:variant>
        <vt:lpwstr/>
      </vt:variant>
      <vt:variant>
        <vt:lpwstr>_Toc207614225</vt:lpwstr>
      </vt:variant>
      <vt:variant>
        <vt:i4>1507382</vt:i4>
      </vt:variant>
      <vt:variant>
        <vt:i4>776</vt:i4>
      </vt:variant>
      <vt:variant>
        <vt:i4>0</vt:i4>
      </vt:variant>
      <vt:variant>
        <vt:i4>5</vt:i4>
      </vt:variant>
      <vt:variant>
        <vt:lpwstr/>
      </vt:variant>
      <vt:variant>
        <vt:lpwstr>_Toc207614224</vt:lpwstr>
      </vt:variant>
      <vt:variant>
        <vt:i4>1507382</vt:i4>
      </vt:variant>
      <vt:variant>
        <vt:i4>770</vt:i4>
      </vt:variant>
      <vt:variant>
        <vt:i4>0</vt:i4>
      </vt:variant>
      <vt:variant>
        <vt:i4>5</vt:i4>
      </vt:variant>
      <vt:variant>
        <vt:lpwstr/>
      </vt:variant>
      <vt:variant>
        <vt:lpwstr>_Toc207614223</vt:lpwstr>
      </vt:variant>
      <vt:variant>
        <vt:i4>1507382</vt:i4>
      </vt:variant>
      <vt:variant>
        <vt:i4>764</vt:i4>
      </vt:variant>
      <vt:variant>
        <vt:i4>0</vt:i4>
      </vt:variant>
      <vt:variant>
        <vt:i4>5</vt:i4>
      </vt:variant>
      <vt:variant>
        <vt:lpwstr/>
      </vt:variant>
      <vt:variant>
        <vt:lpwstr>_Toc207614222</vt:lpwstr>
      </vt:variant>
      <vt:variant>
        <vt:i4>1507382</vt:i4>
      </vt:variant>
      <vt:variant>
        <vt:i4>758</vt:i4>
      </vt:variant>
      <vt:variant>
        <vt:i4>0</vt:i4>
      </vt:variant>
      <vt:variant>
        <vt:i4>5</vt:i4>
      </vt:variant>
      <vt:variant>
        <vt:lpwstr/>
      </vt:variant>
      <vt:variant>
        <vt:lpwstr>_Toc207614221</vt:lpwstr>
      </vt:variant>
      <vt:variant>
        <vt:i4>1507382</vt:i4>
      </vt:variant>
      <vt:variant>
        <vt:i4>752</vt:i4>
      </vt:variant>
      <vt:variant>
        <vt:i4>0</vt:i4>
      </vt:variant>
      <vt:variant>
        <vt:i4>5</vt:i4>
      </vt:variant>
      <vt:variant>
        <vt:lpwstr/>
      </vt:variant>
      <vt:variant>
        <vt:lpwstr>_Toc207614220</vt:lpwstr>
      </vt:variant>
      <vt:variant>
        <vt:i4>1310774</vt:i4>
      </vt:variant>
      <vt:variant>
        <vt:i4>746</vt:i4>
      </vt:variant>
      <vt:variant>
        <vt:i4>0</vt:i4>
      </vt:variant>
      <vt:variant>
        <vt:i4>5</vt:i4>
      </vt:variant>
      <vt:variant>
        <vt:lpwstr/>
      </vt:variant>
      <vt:variant>
        <vt:lpwstr>_Toc207614219</vt:lpwstr>
      </vt:variant>
      <vt:variant>
        <vt:i4>1310774</vt:i4>
      </vt:variant>
      <vt:variant>
        <vt:i4>740</vt:i4>
      </vt:variant>
      <vt:variant>
        <vt:i4>0</vt:i4>
      </vt:variant>
      <vt:variant>
        <vt:i4>5</vt:i4>
      </vt:variant>
      <vt:variant>
        <vt:lpwstr/>
      </vt:variant>
      <vt:variant>
        <vt:lpwstr>_Toc207614218</vt:lpwstr>
      </vt:variant>
      <vt:variant>
        <vt:i4>1310774</vt:i4>
      </vt:variant>
      <vt:variant>
        <vt:i4>734</vt:i4>
      </vt:variant>
      <vt:variant>
        <vt:i4>0</vt:i4>
      </vt:variant>
      <vt:variant>
        <vt:i4>5</vt:i4>
      </vt:variant>
      <vt:variant>
        <vt:lpwstr/>
      </vt:variant>
      <vt:variant>
        <vt:lpwstr>_Toc207614217</vt:lpwstr>
      </vt:variant>
      <vt:variant>
        <vt:i4>1310774</vt:i4>
      </vt:variant>
      <vt:variant>
        <vt:i4>728</vt:i4>
      </vt:variant>
      <vt:variant>
        <vt:i4>0</vt:i4>
      </vt:variant>
      <vt:variant>
        <vt:i4>5</vt:i4>
      </vt:variant>
      <vt:variant>
        <vt:lpwstr/>
      </vt:variant>
      <vt:variant>
        <vt:lpwstr>_Toc207614216</vt:lpwstr>
      </vt:variant>
      <vt:variant>
        <vt:i4>1310774</vt:i4>
      </vt:variant>
      <vt:variant>
        <vt:i4>722</vt:i4>
      </vt:variant>
      <vt:variant>
        <vt:i4>0</vt:i4>
      </vt:variant>
      <vt:variant>
        <vt:i4>5</vt:i4>
      </vt:variant>
      <vt:variant>
        <vt:lpwstr/>
      </vt:variant>
      <vt:variant>
        <vt:lpwstr>_Toc207614215</vt:lpwstr>
      </vt:variant>
      <vt:variant>
        <vt:i4>1310774</vt:i4>
      </vt:variant>
      <vt:variant>
        <vt:i4>716</vt:i4>
      </vt:variant>
      <vt:variant>
        <vt:i4>0</vt:i4>
      </vt:variant>
      <vt:variant>
        <vt:i4>5</vt:i4>
      </vt:variant>
      <vt:variant>
        <vt:lpwstr/>
      </vt:variant>
      <vt:variant>
        <vt:lpwstr>_Toc207614214</vt:lpwstr>
      </vt:variant>
      <vt:variant>
        <vt:i4>1310774</vt:i4>
      </vt:variant>
      <vt:variant>
        <vt:i4>710</vt:i4>
      </vt:variant>
      <vt:variant>
        <vt:i4>0</vt:i4>
      </vt:variant>
      <vt:variant>
        <vt:i4>5</vt:i4>
      </vt:variant>
      <vt:variant>
        <vt:lpwstr/>
      </vt:variant>
      <vt:variant>
        <vt:lpwstr>_Toc207614213</vt:lpwstr>
      </vt:variant>
      <vt:variant>
        <vt:i4>1310774</vt:i4>
      </vt:variant>
      <vt:variant>
        <vt:i4>704</vt:i4>
      </vt:variant>
      <vt:variant>
        <vt:i4>0</vt:i4>
      </vt:variant>
      <vt:variant>
        <vt:i4>5</vt:i4>
      </vt:variant>
      <vt:variant>
        <vt:lpwstr/>
      </vt:variant>
      <vt:variant>
        <vt:lpwstr>_Toc207614212</vt:lpwstr>
      </vt:variant>
      <vt:variant>
        <vt:i4>1310774</vt:i4>
      </vt:variant>
      <vt:variant>
        <vt:i4>698</vt:i4>
      </vt:variant>
      <vt:variant>
        <vt:i4>0</vt:i4>
      </vt:variant>
      <vt:variant>
        <vt:i4>5</vt:i4>
      </vt:variant>
      <vt:variant>
        <vt:lpwstr/>
      </vt:variant>
      <vt:variant>
        <vt:lpwstr>_Toc207614211</vt:lpwstr>
      </vt:variant>
      <vt:variant>
        <vt:i4>1310774</vt:i4>
      </vt:variant>
      <vt:variant>
        <vt:i4>692</vt:i4>
      </vt:variant>
      <vt:variant>
        <vt:i4>0</vt:i4>
      </vt:variant>
      <vt:variant>
        <vt:i4>5</vt:i4>
      </vt:variant>
      <vt:variant>
        <vt:lpwstr/>
      </vt:variant>
      <vt:variant>
        <vt:lpwstr>_Toc207614210</vt:lpwstr>
      </vt:variant>
      <vt:variant>
        <vt:i4>1376310</vt:i4>
      </vt:variant>
      <vt:variant>
        <vt:i4>686</vt:i4>
      </vt:variant>
      <vt:variant>
        <vt:i4>0</vt:i4>
      </vt:variant>
      <vt:variant>
        <vt:i4>5</vt:i4>
      </vt:variant>
      <vt:variant>
        <vt:lpwstr/>
      </vt:variant>
      <vt:variant>
        <vt:lpwstr>_Toc207614209</vt:lpwstr>
      </vt:variant>
      <vt:variant>
        <vt:i4>1376310</vt:i4>
      </vt:variant>
      <vt:variant>
        <vt:i4>680</vt:i4>
      </vt:variant>
      <vt:variant>
        <vt:i4>0</vt:i4>
      </vt:variant>
      <vt:variant>
        <vt:i4>5</vt:i4>
      </vt:variant>
      <vt:variant>
        <vt:lpwstr/>
      </vt:variant>
      <vt:variant>
        <vt:lpwstr>_Toc207614208</vt:lpwstr>
      </vt:variant>
      <vt:variant>
        <vt:i4>1376310</vt:i4>
      </vt:variant>
      <vt:variant>
        <vt:i4>674</vt:i4>
      </vt:variant>
      <vt:variant>
        <vt:i4>0</vt:i4>
      </vt:variant>
      <vt:variant>
        <vt:i4>5</vt:i4>
      </vt:variant>
      <vt:variant>
        <vt:lpwstr/>
      </vt:variant>
      <vt:variant>
        <vt:lpwstr>_Toc207614207</vt:lpwstr>
      </vt:variant>
      <vt:variant>
        <vt:i4>1376310</vt:i4>
      </vt:variant>
      <vt:variant>
        <vt:i4>668</vt:i4>
      </vt:variant>
      <vt:variant>
        <vt:i4>0</vt:i4>
      </vt:variant>
      <vt:variant>
        <vt:i4>5</vt:i4>
      </vt:variant>
      <vt:variant>
        <vt:lpwstr/>
      </vt:variant>
      <vt:variant>
        <vt:lpwstr>_Toc207614206</vt:lpwstr>
      </vt:variant>
      <vt:variant>
        <vt:i4>1376310</vt:i4>
      </vt:variant>
      <vt:variant>
        <vt:i4>662</vt:i4>
      </vt:variant>
      <vt:variant>
        <vt:i4>0</vt:i4>
      </vt:variant>
      <vt:variant>
        <vt:i4>5</vt:i4>
      </vt:variant>
      <vt:variant>
        <vt:lpwstr/>
      </vt:variant>
      <vt:variant>
        <vt:lpwstr>_Toc207614205</vt:lpwstr>
      </vt:variant>
      <vt:variant>
        <vt:i4>1376310</vt:i4>
      </vt:variant>
      <vt:variant>
        <vt:i4>656</vt:i4>
      </vt:variant>
      <vt:variant>
        <vt:i4>0</vt:i4>
      </vt:variant>
      <vt:variant>
        <vt:i4>5</vt:i4>
      </vt:variant>
      <vt:variant>
        <vt:lpwstr/>
      </vt:variant>
      <vt:variant>
        <vt:lpwstr>_Toc207614204</vt:lpwstr>
      </vt:variant>
      <vt:variant>
        <vt:i4>1376310</vt:i4>
      </vt:variant>
      <vt:variant>
        <vt:i4>650</vt:i4>
      </vt:variant>
      <vt:variant>
        <vt:i4>0</vt:i4>
      </vt:variant>
      <vt:variant>
        <vt:i4>5</vt:i4>
      </vt:variant>
      <vt:variant>
        <vt:lpwstr/>
      </vt:variant>
      <vt:variant>
        <vt:lpwstr>_Toc207614203</vt:lpwstr>
      </vt:variant>
      <vt:variant>
        <vt:i4>1376310</vt:i4>
      </vt:variant>
      <vt:variant>
        <vt:i4>644</vt:i4>
      </vt:variant>
      <vt:variant>
        <vt:i4>0</vt:i4>
      </vt:variant>
      <vt:variant>
        <vt:i4>5</vt:i4>
      </vt:variant>
      <vt:variant>
        <vt:lpwstr/>
      </vt:variant>
      <vt:variant>
        <vt:lpwstr>_Toc207614202</vt:lpwstr>
      </vt:variant>
      <vt:variant>
        <vt:i4>1376310</vt:i4>
      </vt:variant>
      <vt:variant>
        <vt:i4>638</vt:i4>
      </vt:variant>
      <vt:variant>
        <vt:i4>0</vt:i4>
      </vt:variant>
      <vt:variant>
        <vt:i4>5</vt:i4>
      </vt:variant>
      <vt:variant>
        <vt:lpwstr/>
      </vt:variant>
      <vt:variant>
        <vt:lpwstr>_Toc207614201</vt:lpwstr>
      </vt:variant>
      <vt:variant>
        <vt:i4>1376310</vt:i4>
      </vt:variant>
      <vt:variant>
        <vt:i4>632</vt:i4>
      </vt:variant>
      <vt:variant>
        <vt:i4>0</vt:i4>
      </vt:variant>
      <vt:variant>
        <vt:i4>5</vt:i4>
      </vt:variant>
      <vt:variant>
        <vt:lpwstr/>
      </vt:variant>
      <vt:variant>
        <vt:lpwstr>_Toc207614200</vt:lpwstr>
      </vt:variant>
      <vt:variant>
        <vt:i4>1835061</vt:i4>
      </vt:variant>
      <vt:variant>
        <vt:i4>626</vt:i4>
      </vt:variant>
      <vt:variant>
        <vt:i4>0</vt:i4>
      </vt:variant>
      <vt:variant>
        <vt:i4>5</vt:i4>
      </vt:variant>
      <vt:variant>
        <vt:lpwstr/>
      </vt:variant>
      <vt:variant>
        <vt:lpwstr>_Toc207614199</vt:lpwstr>
      </vt:variant>
      <vt:variant>
        <vt:i4>1835061</vt:i4>
      </vt:variant>
      <vt:variant>
        <vt:i4>620</vt:i4>
      </vt:variant>
      <vt:variant>
        <vt:i4>0</vt:i4>
      </vt:variant>
      <vt:variant>
        <vt:i4>5</vt:i4>
      </vt:variant>
      <vt:variant>
        <vt:lpwstr/>
      </vt:variant>
      <vt:variant>
        <vt:lpwstr>_Toc207614198</vt:lpwstr>
      </vt:variant>
      <vt:variant>
        <vt:i4>1835061</vt:i4>
      </vt:variant>
      <vt:variant>
        <vt:i4>614</vt:i4>
      </vt:variant>
      <vt:variant>
        <vt:i4>0</vt:i4>
      </vt:variant>
      <vt:variant>
        <vt:i4>5</vt:i4>
      </vt:variant>
      <vt:variant>
        <vt:lpwstr/>
      </vt:variant>
      <vt:variant>
        <vt:lpwstr>_Toc207614197</vt:lpwstr>
      </vt:variant>
      <vt:variant>
        <vt:i4>1835061</vt:i4>
      </vt:variant>
      <vt:variant>
        <vt:i4>608</vt:i4>
      </vt:variant>
      <vt:variant>
        <vt:i4>0</vt:i4>
      </vt:variant>
      <vt:variant>
        <vt:i4>5</vt:i4>
      </vt:variant>
      <vt:variant>
        <vt:lpwstr/>
      </vt:variant>
      <vt:variant>
        <vt:lpwstr>_Toc207614196</vt:lpwstr>
      </vt:variant>
      <vt:variant>
        <vt:i4>1835061</vt:i4>
      </vt:variant>
      <vt:variant>
        <vt:i4>602</vt:i4>
      </vt:variant>
      <vt:variant>
        <vt:i4>0</vt:i4>
      </vt:variant>
      <vt:variant>
        <vt:i4>5</vt:i4>
      </vt:variant>
      <vt:variant>
        <vt:lpwstr/>
      </vt:variant>
      <vt:variant>
        <vt:lpwstr>_Toc207614195</vt:lpwstr>
      </vt:variant>
      <vt:variant>
        <vt:i4>1835061</vt:i4>
      </vt:variant>
      <vt:variant>
        <vt:i4>596</vt:i4>
      </vt:variant>
      <vt:variant>
        <vt:i4>0</vt:i4>
      </vt:variant>
      <vt:variant>
        <vt:i4>5</vt:i4>
      </vt:variant>
      <vt:variant>
        <vt:lpwstr/>
      </vt:variant>
      <vt:variant>
        <vt:lpwstr>_Toc207614194</vt:lpwstr>
      </vt:variant>
      <vt:variant>
        <vt:i4>1835061</vt:i4>
      </vt:variant>
      <vt:variant>
        <vt:i4>590</vt:i4>
      </vt:variant>
      <vt:variant>
        <vt:i4>0</vt:i4>
      </vt:variant>
      <vt:variant>
        <vt:i4>5</vt:i4>
      </vt:variant>
      <vt:variant>
        <vt:lpwstr/>
      </vt:variant>
      <vt:variant>
        <vt:lpwstr>_Toc207614193</vt:lpwstr>
      </vt:variant>
      <vt:variant>
        <vt:i4>1835061</vt:i4>
      </vt:variant>
      <vt:variant>
        <vt:i4>584</vt:i4>
      </vt:variant>
      <vt:variant>
        <vt:i4>0</vt:i4>
      </vt:variant>
      <vt:variant>
        <vt:i4>5</vt:i4>
      </vt:variant>
      <vt:variant>
        <vt:lpwstr/>
      </vt:variant>
      <vt:variant>
        <vt:lpwstr>_Toc207614192</vt:lpwstr>
      </vt:variant>
      <vt:variant>
        <vt:i4>1835061</vt:i4>
      </vt:variant>
      <vt:variant>
        <vt:i4>578</vt:i4>
      </vt:variant>
      <vt:variant>
        <vt:i4>0</vt:i4>
      </vt:variant>
      <vt:variant>
        <vt:i4>5</vt:i4>
      </vt:variant>
      <vt:variant>
        <vt:lpwstr/>
      </vt:variant>
      <vt:variant>
        <vt:lpwstr>_Toc207614191</vt:lpwstr>
      </vt:variant>
      <vt:variant>
        <vt:i4>1835061</vt:i4>
      </vt:variant>
      <vt:variant>
        <vt:i4>572</vt:i4>
      </vt:variant>
      <vt:variant>
        <vt:i4>0</vt:i4>
      </vt:variant>
      <vt:variant>
        <vt:i4>5</vt:i4>
      </vt:variant>
      <vt:variant>
        <vt:lpwstr/>
      </vt:variant>
      <vt:variant>
        <vt:lpwstr>_Toc207614190</vt:lpwstr>
      </vt:variant>
      <vt:variant>
        <vt:i4>1900597</vt:i4>
      </vt:variant>
      <vt:variant>
        <vt:i4>566</vt:i4>
      </vt:variant>
      <vt:variant>
        <vt:i4>0</vt:i4>
      </vt:variant>
      <vt:variant>
        <vt:i4>5</vt:i4>
      </vt:variant>
      <vt:variant>
        <vt:lpwstr/>
      </vt:variant>
      <vt:variant>
        <vt:lpwstr>_Toc207614189</vt:lpwstr>
      </vt:variant>
      <vt:variant>
        <vt:i4>1900597</vt:i4>
      </vt:variant>
      <vt:variant>
        <vt:i4>560</vt:i4>
      </vt:variant>
      <vt:variant>
        <vt:i4>0</vt:i4>
      </vt:variant>
      <vt:variant>
        <vt:i4>5</vt:i4>
      </vt:variant>
      <vt:variant>
        <vt:lpwstr/>
      </vt:variant>
      <vt:variant>
        <vt:lpwstr>_Toc207614188</vt:lpwstr>
      </vt:variant>
      <vt:variant>
        <vt:i4>1900597</vt:i4>
      </vt:variant>
      <vt:variant>
        <vt:i4>554</vt:i4>
      </vt:variant>
      <vt:variant>
        <vt:i4>0</vt:i4>
      </vt:variant>
      <vt:variant>
        <vt:i4>5</vt:i4>
      </vt:variant>
      <vt:variant>
        <vt:lpwstr/>
      </vt:variant>
      <vt:variant>
        <vt:lpwstr>_Toc207614187</vt:lpwstr>
      </vt:variant>
      <vt:variant>
        <vt:i4>1900597</vt:i4>
      </vt:variant>
      <vt:variant>
        <vt:i4>548</vt:i4>
      </vt:variant>
      <vt:variant>
        <vt:i4>0</vt:i4>
      </vt:variant>
      <vt:variant>
        <vt:i4>5</vt:i4>
      </vt:variant>
      <vt:variant>
        <vt:lpwstr/>
      </vt:variant>
      <vt:variant>
        <vt:lpwstr>_Toc207614186</vt:lpwstr>
      </vt:variant>
      <vt:variant>
        <vt:i4>1900597</vt:i4>
      </vt:variant>
      <vt:variant>
        <vt:i4>542</vt:i4>
      </vt:variant>
      <vt:variant>
        <vt:i4>0</vt:i4>
      </vt:variant>
      <vt:variant>
        <vt:i4>5</vt:i4>
      </vt:variant>
      <vt:variant>
        <vt:lpwstr/>
      </vt:variant>
      <vt:variant>
        <vt:lpwstr>_Toc207614185</vt:lpwstr>
      </vt:variant>
      <vt:variant>
        <vt:i4>1900597</vt:i4>
      </vt:variant>
      <vt:variant>
        <vt:i4>536</vt:i4>
      </vt:variant>
      <vt:variant>
        <vt:i4>0</vt:i4>
      </vt:variant>
      <vt:variant>
        <vt:i4>5</vt:i4>
      </vt:variant>
      <vt:variant>
        <vt:lpwstr/>
      </vt:variant>
      <vt:variant>
        <vt:lpwstr>_Toc207614184</vt:lpwstr>
      </vt:variant>
      <vt:variant>
        <vt:i4>1900597</vt:i4>
      </vt:variant>
      <vt:variant>
        <vt:i4>530</vt:i4>
      </vt:variant>
      <vt:variant>
        <vt:i4>0</vt:i4>
      </vt:variant>
      <vt:variant>
        <vt:i4>5</vt:i4>
      </vt:variant>
      <vt:variant>
        <vt:lpwstr/>
      </vt:variant>
      <vt:variant>
        <vt:lpwstr>_Toc207614183</vt:lpwstr>
      </vt:variant>
      <vt:variant>
        <vt:i4>1900597</vt:i4>
      </vt:variant>
      <vt:variant>
        <vt:i4>524</vt:i4>
      </vt:variant>
      <vt:variant>
        <vt:i4>0</vt:i4>
      </vt:variant>
      <vt:variant>
        <vt:i4>5</vt:i4>
      </vt:variant>
      <vt:variant>
        <vt:lpwstr/>
      </vt:variant>
      <vt:variant>
        <vt:lpwstr>_Toc207614182</vt:lpwstr>
      </vt:variant>
      <vt:variant>
        <vt:i4>1900597</vt:i4>
      </vt:variant>
      <vt:variant>
        <vt:i4>518</vt:i4>
      </vt:variant>
      <vt:variant>
        <vt:i4>0</vt:i4>
      </vt:variant>
      <vt:variant>
        <vt:i4>5</vt:i4>
      </vt:variant>
      <vt:variant>
        <vt:lpwstr/>
      </vt:variant>
      <vt:variant>
        <vt:lpwstr>_Toc207614181</vt:lpwstr>
      </vt:variant>
      <vt:variant>
        <vt:i4>1900597</vt:i4>
      </vt:variant>
      <vt:variant>
        <vt:i4>512</vt:i4>
      </vt:variant>
      <vt:variant>
        <vt:i4>0</vt:i4>
      </vt:variant>
      <vt:variant>
        <vt:i4>5</vt:i4>
      </vt:variant>
      <vt:variant>
        <vt:lpwstr/>
      </vt:variant>
      <vt:variant>
        <vt:lpwstr>_Toc207614180</vt:lpwstr>
      </vt:variant>
      <vt:variant>
        <vt:i4>1179701</vt:i4>
      </vt:variant>
      <vt:variant>
        <vt:i4>506</vt:i4>
      </vt:variant>
      <vt:variant>
        <vt:i4>0</vt:i4>
      </vt:variant>
      <vt:variant>
        <vt:i4>5</vt:i4>
      </vt:variant>
      <vt:variant>
        <vt:lpwstr/>
      </vt:variant>
      <vt:variant>
        <vt:lpwstr>_Toc207614179</vt:lpwstr>
      </vt:variant>
      <vt:variant>
        <vt:i4>1179701</vt:i4>
      </vt:variant>
      <vt:variant>
        <vt:i4>500</vt:i4>
      </vt:variant>
      <vt:variant>
        <vt:i4>0</vt:i4>
      </vt:variant>
      <vt:variant>
        <vt:i4>5</vt:i4>
      </vt:variant>
      <vt:variant>
        <vt:lpwstr/>
      </vt:variant>
      <vt:variant>
        <vt:lpwstr>_Toc207614178</vt:lpwstr>
      </vt:variant>
      <vt:variant>
        <vt:i4>1179701</vt:i4>
      </vt:variant>
      <vt:variant>
        <vt:i4>494</vt:i4>
      </vt:variant>
      <vt:variant>
        <vt:i4>0</vt:i4>
      </vt:variant>
      <vt:variant>
        <vt:i4>5</vt:i4>
      </vt:variant>
      <vt:variant>
        <vt:lpwstr/>
      </vt:variant>
      <vt:variant>
        <vt:lpwstr>_Toc207614177</vt:lpwstr>
      </vt:variant>
      <vt:variant>
        <vt:i4>1179701</vt:i4>
      </vt:variant>
      <vt:variant>
        <vt:i4>488</vt:i4>
      </vt:variant>
      <vt:variant>
        <vt:i4>0</vt:i4>
      </vt:variant>
      <vt:variant>
        <vt:i4>5</vt:i4>
      </vt:variant>
      <vt:variant>
        <vt:lpwstr/>
      </vt:variant>
      <vt:variant>
        <vt:lpwstr>_Toc207614176</vt:lpwstr>
      </vt:variant>
      <vt:variant>
        <vt:i4>1179701</vt:i4>
      </vt:variant>
      <vt:variant>
        <vt:i4>482</vt:i4>
      </vt:variant>
      <vt:variant>
        <vt:i4>0</vt:i4>
      </vt:variant>
      <vt:variant>
        <vt:i4>5</vt:i4>
      </vt:variant>
      <vt:variant>
        <vt:lpwstr/>
      </vt:variant>
      <vt:variant>
        <vt:lpwstr>_Toc207614175</vt:lpwstr>
      </vt:variant>
      <vt:variant>
        <vt:i4>1179701</vt:i4>
      </vt:variant>
      <vt:variant>
        <vt:i4>476</vt:i4>
      </vt:variant>
      <vt:variant>
        <vt:i4>0</vt:i4>
      </vt:variant>
      <vt:variant>
        <vt:i4>5</vt:i4>
      </vt:variant>
      <vt:variant>
        <vt:lpwstr/>
      </vt:variant>
      <vt:variant>
        <vt:lpwstr>_Toc207614174</vt:lpwstr>
      </vt:variant>
      <vt:variant>
        <vt:i4>1179701</vt:i4>
      </vt:variant>
      <vt:variant>
        <vt:i4>470</vt:i4>
      </vt:variant>
      <vt:variant>
        <vt:i4>0</vt:i4>
      </vt:variant>
      <vt:variant>
        <vt:i4>5</vt:i4>
      </vt:variant>
      <vt:variant>
        <vt:lpwstr/>
      </vt:variant>
      <vt:variant>
        <vt:lpwstr>_Toc207614173</vt:lpwstr>
      </vt:variant>
      <vt:variant>
        <vt:i4>1179701</vt:i4>
      </vt:variant>
      <vt:variant>
        <vt:i4>464</vt:i4>
      </vt:variant>
      <vt:variant>
        <vt:i4>0</vt:i4>
      </vt:variant>
      <vt:variant>
        <vt:i4>5</vt:i4>
      </vt:variant>
      <vt:variant>
        <vt:lpwstr/>
      </vt:variant>
      <vt:variant>
        <vt:lpwstr>_Toc207614172</vt:lpwstr>
      </vt:variant>
      <vt:variant>
        <vt:i4>1179701</vt:i4>
      </vt:variant>
      <vt:variant>
        <vt:i4>458</vt:i4>
      </vt:variant>
      <vt:variant>
        <vt:i4>0</vt:i4>
      </vt:variant>
      <vt:variant>
        <vt:i4>5</vt:i4>
      </vt:variant>
      <vt:variant>
        <vt:lpwstr/>
      </vt:variant>
      <vt:variant>
        <vt:lpwstr>_Toc207614171</vt:lpwstr>
      </vt:variant>
      <vt:variant>
        <vt:i4>1179701</vt:i4>
      </vt:variant>
      <vt:variant>
        <vt:i4>452</vt:i4>
      </vt:variant>
      <vt:variant>
        <vt:i4>0</vt:i4>
      </vt:variant>
      <vt:variant>
        <vt:i4>5</vt:i4>
      </vt:variant>
      <vt:variant>
        <vt:lpwstr/>
      </vt:variant>
      <vt:variant>
        <vt:lpwstr>_Toc207614170</vt:lpwstr>
      </vt:variant>
      <vt:variant>
        <vt:i4>1245237</vt:i4>
      </vt:variant>
      <vt:variant>
        <vt:i4>446</vt:i4>
      </vt:variant>
      <vt:variant>
        <vt:i4>0</vt:i4>
      </vt:variant>
      <vt:variant>
        <vt:i4>5</vt:i4>
      </vt:variant>
      <vt:variant>
        <vt:lpwstr/>
      </vt:variant>
      <vt:variant>
        <vt:lpwstr>_Toc207614169</vt:lpwstr>
      </vt:variant>
      <vt:variant>
        <vt:i4>1245237</vt:i4>
      </vt:variant>
      <vt:variant>
        <vt:i4>440</vt:i4>
      </vt:variant>
      <vt:variant>
        <vt:i4>0</vt:i4>
      </vt:variant>
      <vt:variant>
        <vt:i4>5</vt:i4>
      </vt:variant>
      <vt:variant>
        <vt:lpwstr/>
      </vt:variant>
      <vt:variant>
        <vt:lpwstr>_Toc207614168</vt:lpwstr>
      </vt:variant>
      <vt:variant>
        <vt:i4>1245237</vt:i4>
      </vt:variant>
      <vt:variant>
        <vt:i4>434</vt:i4>
      </vt:variant>
      <vt:variant>
        <vt:i4>0</vt:i4>
      </vt:variant>
      <vt:variant>
        <vt:i4>5</vt:i4>
      </vt:variant>
      <vt:variant>
        <vt:lpwstr/>
      </vt:variant>
      <vt:variant>
        <vt:lpwstr>_Toc207614167</vt:lpwstr>
      </vt:variant>
      <vt:variant>
        <vt:i4>1245237</vt:i4>
      </vt:variant>
      <vt:variant>
        <vt:i4>428</vt:i4>
      </vt:variant>
      <vt:variant>
        <vt:i4>0</vt:i4>
      </vt:variant>
      <vt:variant>
        <vt:i4>5</vt:i4>
      </vt:variant>
      <vt:variant>
        <vt:lpwstr/>
      </vt:variant>
      <vt:variant>
        <vt:lpwstr>_Toc207614166</vt:lpwstr>
      </vt:variant>
      <vt:variant>
        <vt:i4>1245237</vt:i4>
      </vt:variant>
      <vt:variant>
        <vt:i4>422</vt:i4>
      </vt:variant>
      <vt:variant>
        <vt:i4>0</vt:i4>
      </vt:variant>
      <vt:variant>
        <vt:i4>5</vt:i4>
      </vt:variant>
      <vt:variant>
        <vt:lpwstr/>
      </vt:variant>
      <vt:variant>
        <vt:lpwstr>_Toc207614165</vt:lpwstr>
      </vt:variant>
      <vt:variant>
        <vt:i4>1245237</vt:i4>
      </vt:variant>
      <vt:variant>
        <vt:i4>416</vt:i4>
      </vt:variant>
      <vt:variant>
        <vt:i4>0</vt:i4>
      </vt:variant>
      <vt:variant>
        <vt:i4>5</vt:i4>
      </vt:variant>
      <vt:variant>
        <vt:lpwstr/>
      </vt:variant>
      <vt:variant>
        <vt:lpwstr>_Toc207614164</vt:lpwstr>
      </vt:variant>
      <vt:variant>
        <vt:i4>1245237</vt:i4>
      </vt:variant>
      <vt:variant>
        <vt:i4>410</vt:i4>
      </vt:variant>
      <vt:variant>
        <vt:i4>0</vt:i4>
      </vt:variant>
      <vt:variant>
        <vt:i4>5</vt:i4>
      </vt:variant>
      <vt:variant>
        <vt:lpwstr/>
      </vt:variant>
      <vt:variant>
        <vt:lpwstr>_Toc207614163</vt:lpwstr>
      </vt:variant>
      <vt:variant>
        <vt:i4>1245237</vt:i4>
      </vt:variant>
      <vt:variant>
        <vt:i4>404</vt:i4>
      </vt:variant>
      <vt:variant>
        <vt:i4>0</vt:i4>
      </vt:variant>
      <vt:variant>
        <vt:i4>5</vt:i4>
      </vt:variant>
      <vt:variant>
        <vt:lpwstr/>
      </vt:variant>
      <vt:variant>
        <vt:lpwstr>_Toc207614162</vt:lpwstr>
      </vt:variant>
      <vt:variant>
        <vt:i4>1245237</vt:i4>
      </vt:variant>
      <vt:variant>
        <vt:i4>398</vt:i4>
      </vt:variant>
      <vt:variant>
        <vt:i4>0</vt:i4>
      </vt:variant>
      <vt:variant>
        <vt:i4>5</vt:i4>
      </vt:variant>
      <vt:variant>
        <vt:lpwstr/>
      </vt:variant>
      <vt:variant>
        <vt:lpwstr>_Toc207614161</vt:lpwstr>
      </vt:variant>
      <vt:variant>
        <vt:i4>1245237</vt:i4>
      </vt:variant>
      <vt:variant>
        <vt:i4>392</vt:i4>
      </vt:variant>
      <vt:variant>
        <vt:i4>0</vt:i4>
      </vt:variant>
      <vt:variant>
        <vt:i4>5</vt:i4>
      </vt:variant>
      <vt:variant>
        <vt:lpwstr/>
      </vt:variant>
      <vt:variant>
        <vt:lpwstr>_Toc207614160</vt:lpwstr>
      </vt:variant>
      <vt:variant>
        <vt:i4>1048629</vt:i4>
      </vt:variant>
      <vt:variant>
        <vt:i4>386</vt:i4>
      </vt:variant>
      <vt:variant>
        <vt:i4>0</vt:i4>
      </vt:variant>
      <vt:variant>
        <vt:i4>5</vt:i4>
      </vt:variant>
      <vt:variant>
        <vt:lpwstr/>
      </vt:variant>
      <vt:variant>
        <vt:lpwstr>_Toc207614159</vt:lpwstr>
      </vt:variant>
      <vt:variant>
        <vt:i4>1048629</vt:i4>
      </vt:variant>
      <vt:variant>
        <vt:i4>380</vt:i4>
      </vt:variant>
      <vt:variant>
        <vt:i4>0</vt:i4>
      </vt:variant>
      <vt:variant>
        <vt:i4>5</vt:i4>
      </vt:variant>
      <vt:variant>
        <vt:lpwstr/>
      </vt:variant>
      <vt:variant>
        <vt:lpwstr>_Toc207614158</vt:lpwstr>
      </vt:variant>
      <vt:variant>
        <vt:i4>1048629</vt:i4>
      </vt:variant>
      <vt:variant>
        <vt:i4>374</vt:i4>
      </vt:variant>
      <vt:variant>
        <vt:i4>0</vt:i4>
      </vt:variant>
      <vt:variant>
        <vt:i4>5</vt:i4>
      </vt:variant>
      <vt:variant>
        <vt:lpwstr/>
      </vt:variant>
      <vt:variant>
        <vt:lpwstr>_Toc207614157</vt:lpwstr>
      </vt:variant>
      <vt:variant>
        <vt:i4>1048629</vt:i4>
      </vt:variant>
      <vt:variant>
        <vt:i4>368</vt:i4>
      </vt:variant>
      <vt:variant>
        <vt:i4>0</vt:i4>
      </vt:variant>
      <vt:variant>
        <vt:i4>5</vt:i4>
      </vt:variant>
      <vt:variant>
        <vt:lpwstr/>
      </vt:variant>
      <vt:variant>
        <vt:lpwstr>_Toc207614156</vt:lpwstr>
      </vt:variant>
      <vt:variant>
        <vt:i4>1048629</vt:i4>
      </vt:variant>
      <vt:variant>
        <vt:i4>362</vt:i4>
      </vt:variant>
      <vt:variant>
        <vt:i4>0</vt:i4>
      </vt:variant>
      <vt:variant>
        <vt:i4>5</vt:i4>
      </vt:variant>
      <vt:variant>
        <vt:lpwstr/>
      </vt:variant>
      <vt:variant>
        <vt:lpwstr>_Toc207614155</vt:lpwstr>
      </vt:variant>
      <vt:variant>
        <vt:i4>1048629</vt:i4>
      </vt:variant>
      <vt:variant>
        <vt:i4>356</vt:i4>
      </vt:variant>
      <vt:variant>
        <vt:i4>0</vt:i4>
      </vt:variant>
      <vt:variant>
        <vt:i4>5</vt:i4>
      </vt:variant>
      <vt:variant>
        <vt:lpwstr/>
      </vt:variant>
      <vt:variant>
        <vt:lpwstr>_Toc207614154</vt:lpwstr>
      </vt:variant>
      <vt:variant>
        <vt:i4>1048629</vt:i4>
      </vt:variant>
      <vt:variant>
        <vt:i4>350</vt:i4>
      </vt:variant>
      <vt:variant>
        <vt:i4>0</vt:i4>
      </vt:variant>
      <vt:variant>
        <vt:i4>5</vt:i4>
      </vt:variant>
      <vt:variant>
        <vt:lpwstr/>
      </vt:variant>
      <vt:variant>
        <vt:lpwstr>_Toc207614153</vt:lpwstr>
      </vt:variant>
      <vt:variant>
        <vt:i4>1048629</vt:i4>
      </vt:variant>
      <vt:variant>
        <vt:i4>344</vt:i4>
      </vt:variant>
      <vt:variant>
        <vt:i4>0</vt:i4>
      </vt:variant>
      <vt:variant>
        <vt:i4>5</vt:i4>
      </vt:variant>
      <vt:variant>
        <vt:lpwstr/>
      </vt:variant>
      <vt:variant>
        <vt:lpwstr>_Toc207614152</vt:lpwstr>
      </vt:variant>
      <vt:variant>
        <vt:i4>1048629</vt:i4>
      </vt:variant>
      <vt:variant>
        <vt:i4>338</vt:i4>
      </vt:variant>
      <vt:variant>
        <vt:i4>0</vt:i4>
      </vt:variant>
      <vt:variant>
        <vt:i4>5</vt:i4>
      </vt:variant>
      <vt:variant>
        <vt:lpwstr/>
      </vt:variant>
      <vt:variant>
        <vt:lpwstr>_Toc207614151</vt:lpwstr>
      </vt:variant>
      <vt:variant>
        <vt:i4>1048629</vt:i4>
      </vt:variant>
      <vt:variant>
        <vt:i4>332</vt:i4>
      </vt:variant>
      <vt:variant>
        <vt:i4>0</vt:i4>
      </vt:variant>
      <vt:variant>
        <vt:i4>5</vt:i4>
      </vt:variant>
      <vt:variant>
        <vt:lpwstr/>
      </vt:variant>
      <vt:variant>
        <vt:lpwstr>_Toc207614150</vt:lpwstr>
      </vt:variant>
      <vt:variant>
        <vt:i4>1114165</vt:i4>
      </vt:variant>
      <vt:variant>
        <vt:i4>326</vt:i4>
      </vt:variant>
      <vt:variant>
        <vt:i4>0</vt:i4>
      </vt:variant>
      <vt:variant>
        <vt:i4>5</vt:i4>
      </vt:variant>
      <vt:variant>
        <vt:lpwstr/>
      </vt:variant>
      <vt:variant>
        <vt:lpwstr>_Toc207614149</vt:lpwstr>
      </vt:variant>
      <vt:variant>
        <vt:i4>1114165</vt:i4>
      </vt:variant>
      <vt:variant>
        <vt:i4>320</vt:i4>
      </vt:variant>
      <vt:variant>
        <vt:i4>0</vt:i4>
      </vt:variant>
      <vt:variant>
        <vt:i4>5</vt:i4>
      </vt:variant>
      <vt:variant>
        <vt:lpwstr/>
      </vt:variant>
      <vt:variant>
        <vt:lpwstr>_Toc207614148</vt:lpwstr>
      </vt:variant>
      <vt:variant>
        <vt:i4>1114165</vt:i4>
      </vt:variant>
      <vt:variant>
        <vt:i4>314</vt:i4>
      </vt:variant>
      <vt:variant>
        <vt:i4>0</vt:i4>
      </vt:variant>
      <vt:variant>
        <vt:i4>5</vt:i4>
      </vt:variant>
      <vt:variant>
        <vt:lpwstr/>
      </vt:variant>
      <vt:variant>
        <vt:lpwstr>_Toc207614147</vt:lpwstr>
      </vt:variant>
      <vt:variant>
        <vt:i4>1114165</vt:i4>
      </vt:variant>
      <vt:variant>
        <vt:i4>308</vt:i4>
      </vt:variant>
      <vt:variant>
        <vt:i4>0</vt:i4>
      </vt:variant>
      <vt:variant>
        <vt:i4>5</vt:i4>
      </vt:variant>
      <vt:variant>
        <vt:lpwstr/>
      </vt:variant>
      <vt:variant>
        <vt:lpwstr>_Toc207614146</vt:lpwstr>
      </vt:variant>
      <vt:variant>
        <vt:i4>1114165</vt:i4>
      </vt:variant>
      <vt:variant>
        <vt:i4>302</vt:i4>
      </vt:variant>
      <vt:variant>
        <vt:i4>0</vt:i4>
      </vt:variant>
      <vt:variant>
        <vt:i4>5</vt:i4>
      </vt:variant>
      <vt:variant>
        <vt:lpwstr/>
      </vt:variant>
      <vt:variant>
        <vt:lpwstr>_Toc207614145</vt:lpwstr>
      </vt:variant>
      <vt:variant>
        <vt:i4>1114165</vt:i4>
      </vt:variant>
      <vt:variant>
        <vt:i4>296</vt:i4>
      </vt:variant>
      <vt:variant>
        <vt:i4>0</vt:i4>
      </vt:variant>
      <vt:variant>
        <vt:i4>5</vt:i4>
      </vt:variant>
      <vt:variant>
        <vt:lpwstr/>
      </vt:variant>
      <vt:variant>
        <vt:lpwstr>_Toc207614144</vt:lpwstr>
      </vt:variant>
      <vt:variant>
        <vt:i4>1114165</vt:i4>
      </vt:variant>
      <vt:variant>
        <vt:i4>290</vt:i4>
      </vt:variant>
      <vt:variant>
        <vt:i4>0</vt:i4>
      </vt:variant>
      <vt:variant>
        <vt:i4>5</vt:i4>
      </vt:variant>
      <vt:variant>
        <vt:lpwstr/>
      </vt:variant>
      <vt:variant>
        <vt:lpwstr>_Toc207614143</vt:lpwstr>
      </vt:variant>
      <vt:variant>
        <vt:i4>1114165</vt:i4>
      </vt:variant>
      <vt:variant>
        <vt:i4>284</vt:i4>
      </vt:variant>
      <vt:variant>
        <vt:i4>0</vt:i4>
      </vt:variant>
      <vt:variant>
        <vt:i4>5</vt:i4>
      </vt:variant>
      <vt:variant>
        <vt:lpwstr/>
      </vt:variant>
      <vt:variant>
        <vt:lpwstr>_Toc207614142</vt:lpwstr>
      </vt:variant>
      <vt:variant>
        <vt:i4>1114165</vt:i4>
      </vt:variant>
      <vt:variant>
        <vt:i4>278</vt:i4>
      </vt:variant>
      <vt:variant>
        <vt:i4>0</vt:i4>
      </vt:variant>
      <vt:variant>
        <vt:i4>5</vt:i4>
      </vt:variant>
      <vt:variant>
        <vt:lpwstr/>
      </vt:variant>
      <vt:variant>
        <vt:lpwstr>_Toc207614141</vt:lpwstr>
      </vt:variant>
      <vt:variant>
        <vt:i4>1114165</vt:i4>
      </vt:variant>
      <vt:variant>
        <vt:i4>272</vt:i4>
      </vt:variant>
      <vt:variant>
        <vt:i4>0</vt:i4>
      </vt:variant>
      <vt:variant>
        <vt:i4>5</vt:i4>
      </vt:variant>
      <vt:variant>
        <vt:lpwstr/>
      </vt:variant>
      <vt:variant>
        <vt:lpwstr>_Toc207614140</vt:lpwstr>
      </vt:variant>
      <vt:variant>
        <vt:i4>1441845</vt:i4>
      </vt:variant>
      <vt:variant>
        <vt:i4>266</vt:i4>
      </vt:variant>
      <vt:variant>
        <vt:i4>0</vt:i4>
      </vt:variant>
      <vt:variant>
        <vt:i4>5</vt:i4>
      </vt:variant>
      <vt:variant>
        <vt:lpwstr/>
      </vt:variant>
      <vt:variant>
        <vt:lpwstr>_Toc207614139</vt:lpwstr>
      </vt:variant>
      <vt:variant>
        <vt:i4>1441845</vt:i4>
      </vt:variant>
      <vt:variant>
        <vt:i4>260</vt:i4>
      </vt:variant>
      <vt:variant>
        <vt:i4>0</vt:i4>
      </vt:variant>
      <vt:variant>
        <vt:i4>5</vt:i4>
      </vt:variant>
      <vt:variant>
        <vt:lpwstr/>
      </vt:variant>
      <vt:variant>
        <vt:lpwstr>_Toc207614138</vt:lpwstr>
      </vt:variant>
      <vt:variant>
        <vt:i4>1441845</vt:i4>
      </vt:variant>
      <vt:variant>
        <vt:i4>254</vt:i4>
      </vt:variant>
      <vt:variant>
        <vt:i4>0</vt:i4>
      </vt:variant>
      <vt:variant>
        <vt:i4>5</vt:i4>
      </vt:variant>
      <vt:variant>
        <vt:lpwstr/>
      </vt:variant>
      <vt:variant>
        <vt:lpwstr>_Toc207614137</vt:lpwstr>
      </vt:variant>
      <vt:variant>
        <vt:i4>1441845</vt:i4>
      </vt:variant>
      <vt:variant>
        <vt:i4>248</vt:i4>
      </vt:variant>
      <vt:variant>
        <vt:i4>0</vt:i4>
      </vt:variant>
      <vt:variant>
        <vt:i4>5</vt:i4>
      </vt:variant>
      <vt:variant>
        <vt:lpwstr/>
      </vt:variant>
      <vt:variant>
        <vt:lpwstr>_Toc207614136</vt:lpwstr>
      </vt:variant>
      <vt:variant>
        <vt:i4>1441845</vt:i4>
      </vt:variant>
      <vt:variant>
        <vt:i4>242</vt:i4>
      </vt:variant>
      <vt:variant>
        <vt:i4>0</vt:i4>
      </vt:variant>
      <vt:variant>
        <vt:i4>5</vt:i4>
      </vt:variant>
      <vt:variant>
        <vt:lpwstr/>
      </vt:variant>
      <vt:variant>
        <vt:lpwstr>_Toc207614135</vt:lpwstr>
      </vt:variant>
      <vt:variant>
        <vt:i4>1441845</vt:i4>
      </vt:variant>
      <vt:variant>
        <vt:i4>236</vt:i4>
      </vt:variant>
      <vt:variant>
        <vt:i4>0</vt:i4>
      </vt:variant>
      <vt:variant>
        <vt:i4>5</vt:i4>
      </vt:variant>
      <vt:variant>
        <vt:lpwstr/>
      </vt:variant>
      <vt:variant>
        <vt:lpwstr>_Toc207614134</vt:lpwstr>
      </vt:variant>
      <vt:variant>
        <vt:i4>1441845</vt:i4>
      </vt:variant>
      <vt:variant>
        <vt:i4>230</vt:i4>
      </vt:variant>
      <vt:variant>
        <vt:i4>0</vt:i4>
      </vt:variant>
      <vt:variant>
        <vt:i4>5</vt:i4>
      </vt:variant>
      <vt:variant>
        <vt:lpwstr/>
      </vt:variant>
      <vt:variant>
        <vt:lpwstr>_Toc207614133</vt:lpwstr>
      </vt:variant>
      <vt:variant>
        <vt:i4>1441845</vt:i4>
      </vt:variant>
      <vt:variant>
        <vt:i4>224</vt:i4>
      </vt:variant>
      <vt:variant>
        <vt:i4>0</vt:i4>
      </vt:variant>
      <vt:variant>
        <vt:i4>5</vt:i4>
      </vt:variant>
      <vt:variant>
        <vt:lpwstr/>
      </vt:variant>
      <vt:variant>
        <vt:lpwstr>_Toc207614132</vt:lpwstr>
      </vt:variant>
      <vt:variant>
        <vt:i4>1441845</vt:i4>
      </vt:variant>
      <vt:variant>
        <vt:i4>218</vt:i4>
      </vt:variant>
      <vt:variant>
        <vt:i4>0</vt:i4>
      </vt:variant>
      <vt:variant>
        <vt:i4>5</vt:i4>
      </vt:variant>
      <vt:variant>
        <vt:lpwstr/>
      </vt:variant>
      <vt:variant>
        <vt:lpwstr>_Toc207614131</vt:lpwstr>
      </vt:variant>
      <vt:variant>
        <vt:i4>1441845</vt:i4>
      </vt:variant>
      <vt:variant>
        <vt:i4>212</vt:i4>
      </vt:variant>
      <vt:variant>
        <vt:i4>0</vt:i4>
      </vt:variant>
      <vt:variant>
        <vt:i4>5</vt:i4>
      </vt:variant>
      <vt:variant>
        <vt:lpwstr/>
      </vt:variant>
      <vt:variant>
        <vt:lpwstr>_Toc207614130</vt:lpwstr>
      </vt:variant>
      <vt:variant>
        <vt:i4>1507381</vt:i4>
      </vt:variant>
      <vt:variant>
        <vt:i4>206</vt:i4>
      </vt:variant>
      <vt:variant>
        <vt:i4>0</vt:i4>
      </vt:variant>
      <vt:variant>
        <vt:i4>5</vt:i4>
      </vt:variant>
      <vt:variant>
        <vt:lpwstr/>
      </vt:variant>
      <vt:variant>
        <vt:lpwstr>_Toc207614129</vt:lpwstr>
      </vt:variant>
      <vt:variant>
        <vt:i4>1507381</vt:i4>
      </vt:variant>
      <vt:variant>
        <vt:i4>200</vt:i4>
      </vt:variant>
      <vt:variant>
        <vt:i4>0</vt:i4>
      </vt:variant>
      <vt:variant>
        <vt:i4>5</vt:i4>
      </vt:variant>
      <vt:variant>
        <vt:lpwstr/>
      </vt:variant>
      <vt:variant>
        <vt:lpwstr>_Toc207614128</vt:lpwstr>
      </vt:variant>
      <vt:variant>
        <vt:i4>1507381</vt:i4>
      </vt:variant>
      <vt:variant>
        <vt:i4>194</vt:i4>
      </vt:variant>
      <vt:variant>
        <vt:i4>0</vt:i4>
      </vt:variant>
      <vt:variant>
        <vt:i4>5</vt:i4>
      </vt:variant>
      <vt:variant>
        <vt:lpwstr/>
      </vt:variant>
      <vt:variant>
        <vt:lpwstr>_Toc207614127</vt:lpwstr>
      </vt:variant>
      <vt:variant>
        <vt:i4>1507381</vt:i4>
      </vt:variant>
      <vt:variant>
        <vt:i4>188</vt:i4>
      </vt:variant>
      <vt:variant>
        <vt:i4>0</vt:i4>
      </vt:variant>
      <vt:variant>
        <vt:i4>5</vt:i4>
      </vt:variant>
      <vt:variant>
        <vt:lpwstr/>
      </vt:variant>
      <vt:variant>
        <vt:lpwstr>_Toc207614126</vt:lpwstr>
      </vt:variant>
      <vt:variant>
        <vt:i4>1507381</vt:i4>
      </vt:variant>
      <vt:variant>
        <vt:i4>182</vt:i4>
      </vt:variant>
      <vt:variant>
        <vt:i4>0</vt:i4>
      </vt:variant>
      <vt:variant>
        <vt:i4>5</vt:i4>
      </vt:variant>
      <vt:variant>
        <vt:lpwstr/>
      </vt:variant>
      <vt:variant>
        <vt:lpwstr>_Toc207614125</vt:lpwstr>
      </vt:variant>
      <vt:variant>
        <vt:i4>1507381</vt:i4>
      </vt:variant>
      <vt:variant>
        <vt:i4>176</vt:i4>
      </vt:variant>
      <vt:variant>
        <vt:i4>0</vt:i4>
      </vt:variant>
      <vt:variant>
        <vt:i4>5</vt:i4>
      </vt:variant>
      <vt:variant>
        <vt:lpwstr/>
      </vt:variant>
      <vt:variant>
        <vt:lpwstr>_Toc207614124</vt:lpwstr>
      </vt:variant>
      <vt:variant>
        <vt:i4>1507381</vt:i4>
      </vt:variant>
      <vt:variant>
        <vt:i4>170</vt:i4>
      </vt:variant>
      <vt:variant>
        <vt:i4>0</vt:i4>
      </vt:variant>
      <vt:variant>
        <vt:i4>5</vt:i4>
      </vt:variant>
      <vt:variant>
        <vt:lpwstr/>
      </vt:variant>
      <vt:variant>
        <vt:lpwstr>_Toc207614123</vt:lpwstr>
      </vt:variant>
      <vt:variant>
        <vt:i4>1507381</vt:i4>
      </vt:variant>
      <vt:variant>
        <vt:i4>164</vt:i4>
      </vt:variant>
      <vt:variant>
        <vt:i4>0</vt:i4>
      </vt:variant>
      <vt:variant>
        <vt:i4>5</vt:i4>
      </vt:variant>
      <vt:variant>
        <vt:lpwstr/>
      </vt:variant>
      <vt:variant>
        <vt:lpwstr>_Toc207614122</vt:lpwstr>
      </vt:variant>
      <vt:variant>
        <vt:i4>1507381</vt:i4>
      </vt:variant>
      <vt:variant>
        <vt:i4>158</vt:i4>
      </vt:variant>
      <vt:variant>
        <vt:i4>0</vt:i4>
      </vt:variant>
      <vt:variant>
        <vt:i4>5</vt:i4>
      </vt:variant>
      <vt:variant>
        <vt:lpwstr/>
      </vt:variant>
      <vt:variant>
        <vt:lpwstr>_Toc207614121</vt:lpwstr>
      </vt:variant>
      <vt:variant>
        <vt:i4>1507381</vt:i4>
      </vt:variant>
      <vt:variant>
        <vt:i4>152</vt:i4>
      </vt:variant>
      <vt:variant>
        <vt:i4>0</vt:i4>
      </vt:variant>
      <vt:variant>
        <vt:i4>5</vt:i4>
      </vt:variant>
      <vt:variant>
        <vt:lpwstr/>
      </vt:variant>
      <vt:variant>
        <vt:lpwstr>_Toc207614120</vt:lpwstr>
      </vt:variant>
      <vt:variant>
        <vt:i4>1310773</vt:i4>
      </vt:variant>
      <vt:variant>
        <vt:i4>146</vt:i4>
      </vt:variant>
      <vt:variant>
        <vt:i4>0</vt:i4>
      </vt:variant>
      <vt:variant>
        <vt:i4>5</vt:i4>
      </vt:variant>
      <vt:variant>
        <vt:lpwstr/>
      </vt:variant>
      <vt:variant>
        <vt:lpwstr>_Toc207614119</vt:lpwstr>
      </vt:variant>
      <vt:variant>
        <vt:i4>1310773</vt:i4>
      </vt:variant>
      <vt:variant>
        <vt:i4>140</vt:i4>
      </vt:variant>
      <vt:variant>
        <vt:i4>0</vt:i4>
      </vt:variant>
      <vt:variant>
        <vt:i4>5</vt:i4>
      </vt:variant>
      <vt:variant>
        <vt:lpwstr/>
      </vt:variant>
      <vt:variant>
        <vt:lpwstr>_Toc207614118</vt:lpwstr>
      </vt:variant>
      <vt:variant>
        <vt:i4>1310773</vt:i4>
      </vt:variant>
      <vt:variant>
        <vt:i4>134</vt:i4>
      </vt:variant>
      <vt:variant>
        <vt:i4>0</vt:i4>
      </vt:variant>
      <vt:variant>
        <vt:i4>5</vt:i4>
      </vt:variant>
      <vt:variant>
        <vt:lpwstr/>
      </vt:variant>
      <vt:variant>
        <vt:lpwstr>_Toc207614117</vt:lpwstr>
      </vt:variant>
      <vt:variant>
        <vt:i4>1310773</vt:i4>
      </vt:variant>
      <vt:variant>
        <vt:i4>128</vt:i4>
      </vt:variant>
      <vt:variant>
        <vt:i4>0</vt:i4>
      </vt:variant>
      <vt:variant>
        <vt:i4>5</vt:i4>
      </vt:variant>
      <vt:variant>
        <vt:lpwstr/>
      </vt:variant>
      <vt:variant>
        <vt:lpwstr>_Toc207614116</vt:lpwstr>
      </vt:variant>
      <vt:variant>
        <vt:i4>1310773</vt:i4>
      </vt:variant>
      <vt:variant>
        <vt:i4>122</vt:i4>
      </vt:variant>
      <vt:variant>
        <vt:i4>0</vt:i4>
      </vt:variant>
      <vt:variant>
        <vt:i4>5</vt:i4>
      </vt:variant>
      <vt:variant>
        <vt:lpwstr/>
      </vt:variant>
      <vt:variant>
        <vt:lpwstr>_Toc207614115</vt:lpwstr>
      </vt:variant>
      <vt:variant>
        <vt:i4>1310773</vt:i4>
      </vt:variant>
      <vt:variant>
        <vt:i4>116</vt:i4>
      </vt:variant>
      <vt:variant>
        <vt:i4>0</vt:i4>
      </vt:variant>
      <vt:variant>
        <vt:i4>5</vt:i4>
      </vt:variant>
      <vt:variant>
        <vt:lpwstr/>
      </vt:variant>
      <vt:variant>
        <vt:lpwstr>_Toc207614114</vt:lpwstr>
      </vt:variant>
      <vt:variant>
        <vt:i4>1310773</vt:i4>
      </vt:variant>
      <vt:variant>
        <vt:i4>110</vt:i4>
      </vt:variant>
      <vt:variant>
        <vt:i4>0</vt:i4>
      </vt:variant>
      <vt:variant>
        <vt:i4>5</vt:i4>
      </vt:variant>
      <vt:variant>
        <vt:lpwstr/>
      </vt:variant>
      <vt:variant>
        <vt:lpwstr>_Toc207614113</vt:lpwstr>
      </vt:variant>
      <vt:variant>
        <vt:i4>1310773</vt:i4>
      </vt:variant>
      <vt:variant>
        <vt:i4>104</vt:i4>
      </vt:variant>
      <vt:variant>
        <vt:i4>0</vt:i4>
      </vt:variant>
      <vt:variant>
        <vt:i4>5</vt:i4>
      </vt:variant>
      <vt:variant>
        <vt:lpwstr/>
      </vt:variant>
      <vt:variant>
        <vt:lpwstr>_Toc207614112</vt:lpwstr>
      </vt:variant>
      <vt:variant>
        <vt:i4>1310773</vt:i4>
      </vt:variant>
      <vt:variant>
        <vt:i4>98</vt:i4>
      </vt:variant>
      <vt:variant>
        <vt:i4>0</vt:i4>
      </vt:variant>
      <vt:variant>
        <vt:i4>5</vt:i4>
      </vt:variant>
      <vt:variant>
        <vt:lpwstr/>
      </vt:variant>
      <vt:variant>
        <vt:lpwstr>_Toc207614111</vt:lpwstr>
      </vt:variant>
      <vt:variant>
        <vt:i4>1310773</vt:i4>
      </vt:variant>
      <vt:variant>
        <vt:i4>92</vt:i4>
      </vt:variant>
      <vt:variant>
        <vt:i4>0</vt:i4>
      </vt:variant>
      <vt:variant>
        <vt:i4>5</vt:i4>
      </vt:variant>
      <vt:variant>
        <vt:lpwstr/>
      </vt:variant>
      <vt:variant>
        <vt:lpwstr>_Toc207614110</vt:lpwstr>
      </vt:variant>
      <vt:variant>
        <vt:i4>1376309</vt:i4>
      </vt:variant>
      <vt:variant>
        <vt:i4>86</vt:i4>
      </vt:variant>
      <vt:variant>
        <vt:i4>0</vt:i4>
      </vt:variant>
      <vt:variant>
        <vt:i4>5</vt:i4>
      </vt:variant>
      <vt:variant>
        <vt:lpwstr/>
      </vt:variant>
      <vt:variant>
        <vt:lpwstr>_Toc207614109</vt:lpwstr>
      </vt:variant>
      <vt:variant>
        <vt:i4>1376309</vt:i4>
      </vt:variant>
      <vt:variant>
        <vt:i4>80</vt:i4>
      </vt:variant>
      <vt:variant>
        <vt:i4>0</vt:i4>
      </vt:variant>
      <vt:variant>
        <vt:i4>5</vt:i4>
      </vt:variant>
      <vt:variant>
        <vt:lpwstr/>
      </vt:variant>
      <vt:variant>
        <vt:lpwstr>_Toc207614108</vt:lpwstr>
      </vt:variant>
      <vt:variant>
        <vt:i4>1376309</vt:i4>
      </vt:variant>
      <vt:variant>
        <vt:i4>74</vt:i4>
      </vt:variant>
      <vt:variant>
        <vt:i4>0</vt:i4>
      </vt:variant>
      <vt:variant>
        <vt:i4>5</vt:i4>
      </vt:variant>
      <vt:variant>
        <vt:lpwstr/>
      </vt:variant>
      <vt:variant>
        <vt:lpwstr>_Toc207614107</vt:lpwstr>
      </vt:variant>
      <vt:variant>
        <vt:i4>1376309</vt:i4>
      </vt:variant>
      <vt:variant>
        <vt:i4>68</vt:i4>
      </vt:variant>
      <vt:variant>
        <vt:i4>0</vt:i4>
      </vt:variant>
      <vt:variant>
        <vt:i4>5</vt:i4>
      </vt:variant>
      <vt:variant>
        <vt:lpwstr/>
      </vt:variant>
      <vt:variant>
        <vt:lpwstr>_Toc207614106</vt:lpwstr>
      </vt:variant>
      <vt:variant>
        <vt:i4>1376309</vt:i4>
      </vt:variant>
      <vt:variant>
        <vt:i4>62</vt:i4>
      </vt:variant>
      <vt:variant>
        <vt:i4>0</vt:i4>
      </vt:variant>
      <vt:variant>
        <vt:i4>5</vt:i4>
      </vt:variant>
      <vt:variant>
        <vt:lpwstr/>
      </vt:variant>
      <vt:variant>
        <vt:lpwstr>_Toc207614105</vt:lpwstr>
      </vt:variant>
      <vt:variant>
        <vt:i4>1376309</vt:i4>
      </vt:variant>
      <vt:variant>
        <vt:i4>56</vt:i4>
      </vt:variant>
      <vt:variant>
        <vt:i4>0</vt:i4>
      </vt:variant>
      <vt:variant>
        <vt:i4>5</vt:i4>
      </vt:variant>
      <vt:variant>
        <vt:lpwstr/>
      </vt:variant>
      <vt:variant>
        <vt:lpwstr>_Toc207614104</vt:lpwstr>
      </vt:variant>
      <vt:variant>
        <vt:i4>1376309</vt:i4>
      </vt:variant>
      <vt:variant>
        <vt:i4>50</vt:i4>
      </vt:variant>
      <vt:variant>
        <vt:i4>0</vt:i4>
      </vt:variant>
      <vt:variant>
        <vt:i4>5</vt:i4>
      </vt:variant>
      <vt:variant>
        <vt:lpwstr/>
      </vt:variant>
      <vt:variant>
        <vt:lpwstr>_Toc207614103</vt:lpwstr>
      </vt:variant>
      <vt:variant>
        <vt:i4>1376309</vt:i4>
      </vt:variant>
      <vt:variant>
        <vt:i4>44</vt:i4>
      </vt:variant>
      <vt:variant>
        <vt:i4>0</vt:i4>
      </vt:variant>
      <vt:variant>
        <vt:i4>5</vt:i4>
      </vt:variant>
      <vt:variant>
        <vt:lpwstr/>
      </vt:variant>
      <vt:variant>
        <vt:lpwstr>_Toc207614102</vt:lpwstr>
      </vt:variant>
      <vt:variant>
        <vt:i4>1376309</vt:i4>
      </vt:variant>
      <vt:variant>
        <vt:i4>38</vt:i4>
      </vt:variant>
      <vt:variant>
        <vt:i4>0</vt:i4>
      </vt:variant>
      <vt:variant>
        <vt:i4>5</vt:i4>
      </vt:variant>
      <vt:variant>
        <vt:lpwstr/>
      </vt:variant>
      <vt:variant>
        <vt:lpwstr>_Toc207614101</vt:lpwstr>
      </vt:variant>
      <vt:variant>
        <vt:i4>1376309</vt:i4>
      </vt:variant>
      <vt:variant>
        <vt:i4>32</vt:i4>
      </vt:variant>
      <vt:variant>
        <vt:i4>0</vt:i4>
      </vt:variant>
      <vt:variant>
        <vt:i4>5</vt:i4>
      </vt:variant>
      <vt:variant>
        <vt:lpwstr/>
      </vt:variant>
      <vt:variant>
        <vt:lpwstr>_Toc207614100</vt:lpwstr>
      </vt:variant>
      <vt:variant>
        <vt:i4>1835060</vt:i4>
      </vt:variant>
      <vt:variant>
        <vt:i4>26</vt:i4>
      </vt:variant>
      <vt:variant>
        <vt:i4>0</vt:i4>
      </vt:variant>
      <vt:variant>
        <vt:i4>5</vt:i4>
      </vt:variant>
      <vt:variant>
        <vt:lpwstr/>
      </vt:variant>
      <vt:variant>
        <vt:lpwstr>_Toc207614099</vt:lpwstr>
      </vt:variant>
      <vt:variant>
        <vt:i4>1835060</vt:i4>
      </vt:variant>
      <vt:variant>
        <vt:i4>20</vt:i4>
      </vt:variant>
      <vt:variant>
        <vt:i4>0</vt:i4>
      </vt:variant>
      <vt:variant>
        <vt:i4>5</vt:i4>
      </vt:variant>
      <vt:variant>
        <vt:lpwstr/>
      </vt:variant>
      <vt:variant>
        <vt:lpwstr>_Toc207614098</vt:lpwstr>
      </vt:variant>
      <vt:variant>
        <vt:i4>1835060</vt:i4>
      </vt:variant>
      <vt:variant>
        <vt:i4>14</vt:i4>
      </vt:variant>
      <vt:variant>
        <vt:i4>0</vt:i4>
      </vt:variant>
      <vt:variant>
        <vt:i4>5</vt:i4>
      </vt:variant>
      <vt:variant>
        <vt:lpwstr/>
      </vt:variant>
      <vt:variant>
        <vt:lpwstr>_Toc207614097</vt:lpwstr>
      </vt:variant>
      <vt:variant>
        <vt:i4>1835060</vt:i4>
      </vt:variant>
      <vt:variant>
        <vt:i4>8</vt:i4>
      </vt:variant>
      <vt:variant>
        <vt:i4>0</vt:i4>
      </vt:variant>
      <vt:variant>
        <vt:i4>5</vt:i4>
      </vt:variant>
      <vt:variant>
        <vt:lpwstr/>
      </vt:variant>
      <vt:variant>
        <vt:lpwstr>_Toc207614096</vt:lpwstr>
      </vt:variant>
      <vt:variant>
        <vt:i4>1835060</vt:i4>
      </vt:variant>
      <vt:variant>
        <vt:i4>2</vt:i4>
      </vt:variant>
      <vt:variant>
        <vt:i4>0</vt:i4>
      </vt:variant>
      <vt:variant>
        <vt:i4>5</vt:i4>
      </vt:variant>
      <vt:variant>
        <vt:lpwstr/>
      </vt:variant>
      <vt:variant>
        <vt:lpwstr>_Toc207614095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HECO Manual</dc:title>
  <dc:subject>(Version VI – 06/23/08)</dc:subject>
  <dc:creator>KBM4N</dc:creator>
  <cp:keywords/>
  <cp:lastModifiedBy>Howard Moore</cp:lastModifiedBy>
  <cp:revision>6</cp:revision>
  <cp:lastPrinted>2019-04-17T14:11:00Z</cp:lastPrinted>
  <dcterms:created xsi:type="dcterms:W3CDTF">2022-07-18T20:17:00Z</dcterms:created>
  <dcterms:modified xsi:type="dcterms:W3CDTF">2022-07-18T20:20:00Z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0x010100B01CF6E366D25746B8253CB34701FC81</vt:lpwstr>
  </property>
</Properties>
</file>