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6380C" w14:textId="047EE71F" w:rsidR="00797D83" w:rsidRPr="00615EB5" w:rsidRDefault="00797D83" w:rsidP="00767FCC">
      <w:pPr>
        <w:autoSpaceDE w:val="0"/>
        <w:autoSpaceDN w:val="0"/>
        <w:jc w:val="both"/>
        <w:rPr>
          <w:rFonts w:ascii="Arial" w:hAnsi="Arial"/>
        </w:rPr>
      </w:pPr>
      <w:r w:rsidRPr="00615EB5">
        <w:rPr>
          <w:rFonts w:ascii="Arial" w:hAnsi="Arial"/>
        </w:rPr>
        <w:t>The University of Virginia (University or UVA) invites highly qualified Architectural/</w:t>
      </w:r>
      <w:r w:rsidR="008C3228">
        <w:rPr>
          <w:rFonts w:ascii="Arial" w:hAnsi="Arial"/>
        </w:rPr>
        <w:t xml:space="preserve"> </w:t>
      </w:r>
      <w:r w:rsidRPr="00615EB5">
        <w:rPr>
          <w:rFonts w:ascii="Arial" w:hAnsi="Arial"/>
        </w:rPr>
        <w:t xml:space="preserve">Engineering (A/E) firms to submit </w:t>
      </w:r>
      <w:r w:rsidR="003E2303" w:rsidRPr="00615EB5">
        <w:rPr>
          <w:rFonts w:ascii="Arial" w:hAnsi="Arial"/>
        </w:rPr>
        <w:t xml:space="preserve">a </w:t>
      </w:r>
      <w:r w:rsidR="005F465B" w:rsidRPr="00615EB5">
        <w:rPr>
          <w:rFonts w:ascii="Arial" w:hAnsi="Arial"/>
        </w:rPr>
        <w:t>L</w:t>
      </w:r>
      <w:r w:rsidR="003E2303" w:rsidRPr="00615EB5">
        <w:rPr>
          <w:rFonts w:ascii="Arial" w:hAnsi="Arial"/>
        </w:rPr>
        <w:t>etter</w:t>
      </w:r>
      <w:r w:rsidRPr="00615EB5">
        <w:rPr>
          <w:rFonts w:ascii="Arial" w:hAnsi="Arial"/>
        </w:rPr>
        <w:t xml:space="preserve"> of Interest</w:t>
      </w:r>
      <w:r w:rsidR="003D6362" w:rsidRPr="00615EB5">
        <w:rPr>
          <w:rFonts w:ascii="Arial" w:hAnsi="Arial"/>
        </w:rPr>
        <w:t>/</w:t>
      </w:r>
      <w:r w:rsidR="00D54707" w:rsidRPr="00615EB5">
        <w:rPr>
          <w:rFonts w:ascii="Arial" w:hAnsi="Arial"/>
        </w:rPr>
        <w:t xml:space="preserve"> </w:t>
      </w:r>
      <w:r w:rsidR="003D6362" w:rsidRPr="00615EB5">
        <w:rPr>
          <w:rFonts w:ascii="Arial" w:hAnsi="Arial"/>
        </w:rPr>
        <w:t>Statement</w:t>
      </w:r>
      <w:r w:rsidRPr="00615EB5">
        <w:rPr>
          <w:rFonts w:ascii="Arial" w:hAnsi="Arial"/>
        </w:rPr>
        <w:t xml:space="preserve"> of Qualifications and associated supporting materials for consideration in the selection of a consultant team to provide architectural, and engineering design services for</w:t>
      </w:r>
      <w:r w:rsidR="00E37DA7" w:rsidRPr="00615EB5">
        <w:rPr>
          <w:rFonts w:ascii="Arial" w:hAnsi="Arial"/>
        </w:rPr>
        <w:t xml:space="preserve"> </w:t>
      </w:r>
      <w:r w:rsidR="009B13B2" w:rsidRPr="00615EB5">
        <w:rPr>
          <w:rFonts w:ascii="Arial" w:hAnsi="Arial" w:cs="Arial"/>
        </w:rPr>
        <w:t>the</w:t>
      </w:r>
      <w:r w:rsidR="009B6A4E" w:rsidRPr="00615EB5">
        <w:rPr>
          <w:rFonts w:ascii="Arial" w:hAnsi="Arial" w:cs="Arial"/>
        </w:rPr>
        <w:t xml:space="preserve"> </w:t>
      </w:r>
      <w:r w:rsidR="009B13B2" w:rsidRPr="00615EB5">
        <w:rPr>
          <w:rFonts w:ascii="Arial" w:hAnsi="Arial" w:cs="Arial"/>
        </w:rPr>
        <w:t xml:space="preserve">adaptive </w:t>
      </w:r>
      <w:r w:rsidR="009B6A4E" w:rsidRPr="00615EB5">
        <w:rPr>
          <w:rFonts w:ascii="Arial" w:hAnsi="Arial" w:cs="Arial"/>
        </w:rPr>
        <w:t xml:space="preserve">reuse of the </w:t>
      </w:r>
      <w:r w:rsidR="002E2BEA" w:rsidRPr="00615EB5">
        <w:rPr>
          <w:rFonts w:ascii="Arial" w:hAnsi="Arial" w:cs="Arial"/>
        </w:rPr>
        <w:t>Transitional Care Hospital for Behavioral Health</w:t>
      </w:r>
      <w:r w:rsidR="00DF0EF7" w:rsidRPr="00615EB5">
        <w:rPr>
          <w:rFonts w:ascii="Arial" w:hAnsi="Arial"/>
        </w:rPr>
        <w:t xml:space="preserve"> </w:t>
      </w:r>
      <w:r w:rsidRPr="00615EB5">
        <w:rPr>
          <w:rFonts w:ascii="Arial" w:hAnsi="Arial"/>
        </w:rPr>
        <w:t xml:space="preserve">in accordance with the latest version of the UVA Higher Education Capital Outlay Manual (HECOM). </w:t>
      </w:r>
    </w:p>
    <w:p w14:paraId="683464F5" w14:textId="77777777" w:rsidR="0033792A" w:rsidRPr="00615EB5" w:rsidRDefault="0033792A" w:rsidP="00767FCC">
      <w:pPr>
        <w:autoSpaceDE w:val="0"/>
        <w:autoSpaceDN w:val="0"/>
        <w:jc w:val="both"/>
        <w:rPr>
          <w:rFonts w:ascii="Arial" w:hAnsi="Arial"/>
        </w:rPr>
      </w:pPr>
    </w:p>
    <w:p w14:paraId="1A5A9B27" w14:textId="39D248A4" w:rsidR="00AE730E" w:rsidRPr="00615EB5" w:rsidRDefault="00AE730E" w:rsidP="00767FCC">
      <w:pPr>
        <w:autoSpaceDE w:val="0"/>
        <w:autoSpaceDN w:val="0"/>
        <w:adjustRightInd w:val="0"/>
        <w:spacing w:line="241" w:lineRule="atLeast"/>
        <w:jc w:val="both"/>
        <w:rPr>
          <w:rFonts w:ascii="Arial" w:hAnsi="Arial"/>
          <w:b/>
        </w:rPr>
      </w:pPr>
      <w:r w:rsidRPr="00615EB5">
        <w:rPr>
          <w:rFonts w:ascii="Arial" w:hAnsi="Arial"/>
          <w:b/>
        </w:rPr>
        <w:t xml:space="preserve">Purpose </w:t>
      </w:r>
      <w:r w:rsidR="001C5854" w:rsidRPr="00615EB5">
        <w:rPr>
          <w:rFonts w:ascii="Arial" w:hAnsi="Arial"/>
          <w:b/>
        </w:rPr>
        <w:t>&amp;</w:t>
      </w:r>
      <w:r w:rsidRPr="00615EB5">
        <w:rPr>
          <w:rFonts w:ascii="Arial" w:hAnsi="Arial"/>
          <w:b/>
        </w:rPr>
        <w:t xml:space="preserve"> Program </w:t>
      </w:r>
      <w:bookmarkStart w:id="0" w:name="_Hlk76719914"/>
      <w:r w:rsidRPr="00615EB5">
        <w:rPr>
          <w:rFonts w:ascii="Arial" w:hAnsi="Arial"/>
          <w:b/>
        </w:rPr>
        <w:t>Background</w:t>
      </w:r>
      <w:r w:rsidR="006F2ABC" w:rsidRPr="00615EB5">
        <w:rPr>
          <w:rFonts w:ascii="Arial" w:hAnsi="Arial"/>
          <w:b/>
        </w:rPr>
        <w:t>:</w:t>
      </w:r>
    </w:p>
    <w:p w14:paraId="20FED8EC" w14:textId="77777777" w:rsidR="0040460A" w:rsidRPr="00615EB5" w:rsidRDefault="0040460A" w:rsidP="00767FCC">
      <w:pPr>
        <w:autoSpaceDE w:val="0"/>
        <w:autoSpaceDN w:val="0"/>
        <w:adjustRightInd w:val="0"/>
        <w:spacing w:line="241" w:lineRule="atLeast"/>
        <w:jc w:val="both"/>
        <w:rPr>
          <w:rFonts w:ascii="Arial" w:hAnsi="Arial"/>
        </w:rPr>
      </w:pPr>
    </w:p>
    <w:bookmarkEnd w:id="0"/>
    <w:p w14:paraId="2E2C0031" w14:textId="4C9801DD" w:rsidR="00082614" w:rsidRPr="00615EB5" w:rsidRDefault="0004338C" w:rsidP="00D54707">
      <w:pPr>
        <w:autoSpaceDE w:val="0"/>
        <w:autoSpaceDN w:val="0"/>
        <w:adjustRightInd w:val="0"/>
        <w:spacing w:line="241" w:lineRule="atLeast"/>
        <w:jc w:val="both"/>
        <w:rPr>
          <w:rFonts w:ascii="Arial" w:hAnsi="Arial"/>
          <w:bCs/>
        </w:rPr>
      </w:pPr>
      <w:r w:rsidRPr="00615EB5">
        <w:rPr>
          <w:rFonts w:ascii="Arial" w:hAnsi="Arial" w:cs="Arial"/>
          <w:bCs/>
        </w:rPr>
        <w:t>The University Hospital</w:t>
      </w:r>
      <w:r w:rsidR="00A23364" w:rsidRPr="00615EB5">
        <w:rPr>
          <w:rFonts w:ascii="Arial" w:hAnsi="Arial" w:cs="Arial"/>
          <w:bCs/>
        </w:rPr>
        <w:t>,</w:t>
      </w:r>
      <w:r w:rsidR="00212AEC" w:rsidRPr="00615EB5">
        <w:rPr>
          <w:rFonts w:ascii="Arial" w:hAnsi="Arial" w:cs="Arial"/>
          <w:bCs/>
        </w:rPr>
        <w:t xml:space="preserve"> part of the UVA Medical Center </w:t>
      </w:r>
      <w:r w:rsidR="00A23364" w:rsidRPr="00615EB5">
        <w:rPr>
          <w:rFonts w:ascii="Arial" w:hAnsi="Arial" w:cs="Arial"/>
          <w:bCs/>
        </w:rPr>
        <w:t>complex,</w:t>
      </w:r>
      <w:r w:rsidRPr="00615EB5">
        <w:rPr>
          <w:rFonts w:ascii="Arial" w:hAnsi="Arial" w:cs="Arial"/>
          <w:bCs/>
        </w:rPr>
        <w:t xml:space="preserve"> has continued to experience a dramatic increase in patient volumes </w:t>
      </w:r>
      <w:r w:rsidR="00212AEC" w:rsidRPr="00615EB5">
        <w:rPr>
          <w:rFonts w:ascii="Arial" w:hAnsi="Arial" w:cs="Arial"/>
          <w:bCs/>
        </w:rPr>
        <w:t xml:space="preserve">year </w:t>
      </w:r>
      <w:r w:rsidR="00A23364" w:rsidRPr="00615EB5">
        <w:rPr>
          <w:rFonts w:ascii="Arial" w:hAnsi="Arial" w:cs="Arial"/>
          <w:bCs/>
        </w:rPr>
        <w:t>after</w:t>
      </w:r>
      <w:r w:rsidR="00212AEC" w:rsidRPr="00615EB5">
        <w:rPr>
          <w:rFonts w:ascii="Arial" w:hAnsi="Arial" w:cs="Arial"/>
          <w:bCs/>
        </w:rPr>
        <w:t xml:space="preserve"> year</w:t>
      </w:r>
      <w:r w:rsidRPr="00615EB5">
        <w:rPr>
          <w:rFonts w:ascii="Arial" w:hAnsi="Arial" w:cs="Arial"/>
          <w:bCs/>
        </w:rPr>
        <w:t xml:space="preserve">. </w:t>
      </w:r>
      <w:r w:rsidR="00A23364" w:rsidRPr="00615EB5">
        <w:rPr>
          <w:rFonts w:ascii="Arial" w:hAnsi="Arial" w:cs="Arial"/>
          <w:bCs/>
        </w:rPr>
        <w:t>This has stressed the inpatient resources at the University Hospita</w:t>
      </w:r>
      <w:r w:rsidR="00A044AF" w:rsidRPr="00615EB5">
        <w:rPr>
          <w:rFonts w:ascii="Arial" w:hAnsi="Arial" w:cs="Arial"/>
          <w:bCs/>
        </w:rPr>
        <w:t xml:space="preserve">l and highlighted the need to create additional capacity for high acuity inpatients. </w:t>
      </w:r>
      <w:r w:rsidR="00A044AF" w:rsidRPr="00615EB5">
        <w:rPr>
          <w:rFonts w:ascii="Arial" w:hAnsi="Arial"/>
          <w:bCs/>
        </w:rPr>
        <w:t xml:space="preserve">UVA Health’s goal is to increase reach within the region </w:t>
      </w:r>
      <w:r w:rsidR="008B1031" w:rsidRPr="00615EB5">
        <w:rPr>
          <w:rFonts w:ascii="Arial" w:hAnsi="Arial"/>
          <w:bCs/>
        </w:rPr>
        <w:t>and</w:t>
      </w:r>
      <w:r w:rsidR="00A044AF" w:rsidRPr="00615EB5">
        <w:rPr>
          <w:rFonts w:ascii="Arial" w:hAnsi="Arial"/>
          <w:bCs/>
        </w:rPr>
        <w:t xml:space="preserve"> continue to expand services.</w:t>
      </w:r>
      <w:r w:rsidR="00E326F8" w:rsidRPr="00615EB5">
        <w:rPr>
          <w:rFonts w:ascii="Arial" w:hAnsi="Arial"/>
          <w:bCs/>
        </w:rPr>
        <w:t xml:space="preserve"> </w:t>
      </w:r>
    </w:p>
    <w:p w14:paraId="5EA9FD9D" w14:textId="77777777" w:rsidR="00082614" w:rsidRPr="00615EB5" w:rsidRDefault="00082614" w:rsidP="00D54707">
      <w:pPr>
        <w:jc w:val="both"/>
        <w:rPr>
          <w:rFonts w:ascii="Arial" w:hAnsi="Arial" w:cs="Arial"/>
        </w:rPr>
      </w:pPr>
    </w:p>
    <w:p w14:paraId="2A537486" w14:textId="28763868" w:rsidR="00082614" w:rsidRPr="00615EB5" w:rsidRDefault="00082614" w:rsidP="00D54707">
      <w:pPr>
        <w:jc w:val="both"/>
        <w:rPr>
          <w:rFonts w:ascii="Arial" w:hAnsi="Arial"/>
          <w:bCs/>
        </w:rPr>
      </w:pPr>
      <w:r w:rsidRPr="00615EB5">
        <w:rPr>
          <w:rFonts w:ascii="Arial" w:hAnsi="Arial"/>
          <w:bCs/>
        </w:rPr>
        <w:t>The proposed adaptive reuse of the UVA Health Transitional Care Hospital facility has been identified in the 2026 Integrated Space Plan as one of the initial investments for expanded services. UVA Health has determined the existing facility will be repurposed for inpatient Behavioral Health Services. With increasing numbers of patients seeking comprehensive psychiatric services, this project will address the need for Behavioral Health services in the region and greatly expand mental health care in the community and surrounding region.</w:t>
      </w:r>
    </w:p>
    <w:p w14:paraId="3B0F6AC2" w14:textId="77777777" w:rsidR="003E1826" w:rsidRPr="00615EB5" w:rsidRDefault="003E1826" w:rsidP="00D54707">
      <w:pPr>
        <w:autoSpaceDE w:val="0"/>
        <w:autoSpaceDN w:val="0"/>
        <w:adjustRightInd w:val="0"/>
        <w:spacing w:line="241" w:lineRule="atLeast"/>
        <w:jc w:val="both"/>
        <w:rPr>
          <w:rFonts w:ascii="Arial" w:hAnsi="Arial"/>
          <w:bCs/>
        </w:rPr>
      </w:pPr>
    </w:p>
    <w:p w14:paraId="2F50E8D5" w14:textId="304E85C0" w:rsidR="00D60795" w:rsidRPr="00615EB5" w:rsidRDefault="003E1826" w:rsidP="00D54707">
      <w:pPr>
        <w:jc w:val="both"/>
        <w:rPr>
          <w:rFonts w:ascii="Arial" w:hAnsi="Arial" w:cs="Arial"/>
        </w:rPr>
      </w:pPr>
      <w:r w:rsidRPr="00615EB5">
        <w:rPr>
          <w:rFonts w:ascii="Arial" w:hAnsi="Arial" w:cs="Arial"/>
        </w:rPr>
        <w:t xml:space="preserve">Opened in 2010, the former UVA Health Transitional Care Hospital facility previously provided Long-Term Acute Care (LTAC). </w:t>
      </w:r>
      <w:r w:rsidR="00D60795" w:rsidRPr="00615EB5">
        <w:rPr>
          <w:rFonts w:ascii="Arial" w:hAnsi="Arial" w:cs="Arial"/>
        </w:rPr>
        <w:t>The existing 40-be</w:t>
      </w:r>
      <w:r w:rsidR="00082614" w:rsidRPr="00615EB5">
        <w:rPr>
          <w:rFonts w:ascii="Arial" w:hAnsi="Arial" w:cs="Arial"/>
        </w:rPr>
        <w:t>d</w:t>
      </w:r>
      <w:r w:rsidR="00D60795" w:rsidRPr="00615EB5">
        <w:rPr>
          <w:rFonts w:ascii="Arial" w:hAnsi="Arial" w:cs="Arial"/>
        </w:rPr>
        <w:t xml:space="preserve">, 68,000 SF facility, currently operates as a nursing simulation facility and provides outpatient radiology services for UVA Health. Additionally, there are 10 beds </w:t>
      </w:r>
      <w:r w:rsidR="0053254A" w:rsidRPr="00615EB5">
        <w:rPr>
          <w:rFonts w:ascii="Arial" w:hAnsi="Arial" w:cs="Arial"/>
        </w:rPr>
        <w:t xml:space="preserve">available </w:t>
      </w:r>
      <w:r w:rsidR="00D60795" w:rsidRPr="00615EB5">
        <w:rPr>
          <w:rFonts w:ascii="Arial" w:hAnsi="Arial" w:cs="Arial"/>
        </w:rPr>
        <w:t xml:space="preserve">on the third floor that formerly supported the Hospice of the Piedmont. </w:t>
      </w:r>
    </w:p>
    <w:p w14:paraId="00CDAAC5" w14:textId="77777777" w:rsidR="003E1826" w:rsidRPr="00615EB5" w:rsidRDefault="003E1826" w:rsidP="00767FCC">
      <w:pPr>
        <w:autoSpaceDE w:val="0"/>
        <w:autoSpaceDN w:val="0"/>
        <w:adjustRightInd w:val="0"/>
        <w:spacing w:line="241" w:lineRule="atLeast"/>
        <w:jc w:val="both"/>
        <w:rPr>
          <w:rFonts w:ascii="Arial" w:hAnsi="Arial"/>
          <w:b/>
        </w:rPr>
      </w:pPr>
      <w:bookmarkStart w:id="1" w:name="_Hlk193978785"/>
    </w:p>
    <w:bookmarkEnd w:id="1"/>
    <w:p w14:paraId="6E605CB0" w14:textId="77777777" w:rsidR="00851D7F" w:rsidRPr="00615EB5" w:rsidRDefault="00851D7F" w:rsidP="00767FCC">
      <w:pPr>
        <w:autoSpaceDE w:val="0"/>
        <w:autoSpaceDN w:val="0"/>
        <w:adjustRightInd w:val="0"/>
        <w:spacing w:line="241" w:lineRule="atLeast"/>
        <w:jc w:val="both"/>
        <w:rPr>
          <w:rFonts w:ascii="Arial" w:hAnsi="Arial"/>
          <w:b/>
        </w:rPr>
      </w:pPr>
      <w:r w:rsidRPr="00615EB5">
        <w:rPr>
          <w:rFonts w:ascii="Arial" w:hAnsi="Arial"/>
          <w:b/>
        </w:rPr>
        <w:t>Project Drivers</w:t>
      </w:r>
      <w:r w:rsidR="00455421" w:rsidRPr="00615EB5">
        <w:rPr>
          <w:rFonts w:ascii="Arial" w:hAnsi="Arial"/>
          <w:b/>
        </w:rPr>
        <w:t>:</w:t>
      </w:r>
    </w:p>
    <w:p w14:paraId="300EA869" w14:textId="77777777" w:rsidR="00120656" w:rsidRPr="00615EB5" w:rsidRDefault="00120656" w:rsidP="00D54707">
      <w:pPr>
        <w:autoSpaceDE w:val="0"/>
        <w:autoSpaceDN w:val="0"/>
        <w:adjustRightInd w:val="0"/>
        <w:jc w:val="both"/>
        <w:rPr>
          <w:rFonts w:ascii="Arial" w:hAnsi="Arial"/>
        </w:rPr>
      </w:pPr>
    </w:p>
    <w:p w14:paraId="6A5C15A8" w14:textId="33071FFA" w:rsidR="00A60E9E" w:rsidRPr="00615EB5" w:rsidRDefault="00B7262C" w:rsidP="00A60E9E">
      <w:pPr>
        <w:jc w:val="both"/>
        <w:rPr>
          <w:rFonts w:ascii="Arial" w:hAnsi="Arial" w:cs="Arial"/>
        </w:rPr>
      </w:pPr>
      <w:r w:rsidRPr="00615EB5">
        <w:rPr>
          <w:rFonts w:ascii="Arial" w:hAnsi="Arial" w:cs="Arial"/>
        </w:rPr>
        <w:t xml:space="preserve">Key considerations for the adaptive reuse of the former LTAC hospital should focus on creating an efficient, flexible environment that supports inpatient </w:t>
      </w:r>
      <w:r w:rsidR="00082614" w:rsidRPr="00615EB5">
        <w:rPr>
          <w:rFonts w:ascii="Arial" w:hAnsi="Arial" w:cs="Arial"/>
        </w:rPr>
        <w:t>B</w:t>
      </w:r>
      <w:r w:rsidRPr="00615EB5">
        <w:rPr>
          <w:rFonts w:ascii="Arial" w:hAnsi="Arial" w:cs="Arial"/>
        </w:rPr>
        <w:t xml:space="preserve">ehavioral </w:t>
      </w:r>
      <w:r w:rsidR="00082614" w:rsidRPr="00615EB5">
        <w:rPr>
          <w:rFonts w:ascii="Arial" w:hAnsi="Arial" w:cs="Arial"/>
        </w:rPr>
        <w:t>H</w:t>
      </w:r>
      <w:r w:rsidRPr="00615EB5">
        <w:rPr>
          <w:rFonts w:ascii="Arial" w:hAnsi="Arial" w:cs="Arial"/>
        </w:rPr>
        <w:t>ealth services and associated support functions.</w:t>
      </w:r>
      <w:r w:rsidR="00A60E9E" w:rsidRPr="00615EB5">
        <w:rPr>
          <w:rFonts w:ascii="Arial" w:hAnsi="Arial" w:cs="Arial"/>
        </w:rPr>
        <w:t xml:space="preserve"> The project should leverage existing infrastructure where practical and enhance the patient and provider experience through safe, functional</w:t>
      </w:r>
      <w:r w:rsidR="00D54707" w:rsidRPr="00615EB5">
        <w:rPr>
          <w:rFonts w:ascii="Arial" w:hAnsi="Arial" w:cs="Arial"/>
        </w:rPr>
        <w:t>,</w:t>
      </w:r>
      <w:r w:rsidR="00A60E9E" w:rsidRPr="00615EB5">
        <w:rPr>
          <w:rFonts w:ascii="Arial" w:hAnsi="Arial" w:cs="Arial"/>
        </w:rPr>
        <w:t xml:space="preserve"> and inspiring spaces for healing.</w:t>
      </w:r>
    </w:p>
    <w:p w14:paraId="08EDDD93" w14:textId="77777777" w:rsidR="00A60E9E" w:rsidRPr="00615EB5" w:rsidRDefault="00A60E9E" w:rsidP="00120656">
      <w:pPr>
        <w:jc w:val="both"/>
        <w:rPr>
          <w:rFonts w:ascii="Arial" w:hAnsi="Arial" w:cs="Arial"/>
        </w:rPr>
      </w:pPr>
    </w:p>
    <w:p w14:paraId="26F66C21" w14:textId="4805EF90" w:rsidR="00120656" w:rsidRPr="00615EB5" w:rsidRDefault="00120656" w:rsidP="00120656">
      <w:pPr>
        <w:jc w:val="both"/>
        <w:rPr>
          <w:rFonts w:ascii="Arial" w:hAnsi="Arial" w:cs="Arial"/>
        </w:rPr>
      </w:pPr>
      <w:r w:rsidRPr="00615EB5">
        <w:rPr>
          <w:rFonts w:ascii="Arial" w:hAnsi="Arial" w:cs="Arial"/>
        </w:rPr>
        <w:t xml:space="preserve">The </w:t>
      </w:r>
      <w:r w:rsidR="000665FA" w:rsidRPr="00615EB5">
        <w:rPr>
          <w:rFonts w:ascii="Arial" w:hAnsi="Arial" w:cs="Arial"/>
        </w:rPr>
        <w:t>pro</w:t>
      </w:r>
      <w:r w:rsidR="00034537" w:rsidRPr="00615EB5">
        <w:rPr>
          <w:rFonts w:ascii="Arial" w:hAnsi="Arial" w:cs="Arial"/>
        </w:rPr>
        <w:t xml:space="preserve">gram </w:t>
      </w:r>
      <w:r w:rsidR="005A396A" w:rsidRPr="00615EB5">
        <w:rPr>
          <w:rFonts w:ascii="Arial" w:hAnsi="Arial" w:cs="Arial"/>
        </w:rPr>
        <w:t xml:space="preserve">goals </w:t>
      </w:r>
      <w:r w:rsidR="000665FA" w:rsidRPr="00615EB5">
        <w:rPr>
          <w:rFonts w:ascii="Arial" w:hAnsi="Arial" w:cs="Arial"/>
        </w:rPr>
        <w:t xml:space="preserve">for the reuse of the Transitional Care Hospital for Behavioral Health </w:t>
      </w:r>
      <w:r w:rsidR="00034537" w:rsidRPr="00615EB5">
        <w:rPr>
          <w:rFonts w:ascii="Arial" w:hAnsi="Arial" w:cs="Arial"/>
        </w:rPr>
        <w:t>include</w:t>
      </w:r>
      <w:r w:rsidR="000665FA" w:rsidRPr="00615EB5">
        <w:rPr>
          <w:rFonts w:ascii="Arial" w:hAnsi="Arial" w:cs="Arial"/>
        </w:rPr>
        <w:t xml:space="preserve"> the following: </w:t>
      </w:r>
    </w:p>
    <w:p w14:paraId="569EF039" w14:textId="77777777" w:rsidR="00120656" w:rsidRPr="00615EB5" w:rsidRDefault="00120656" w:rsidP="00120656">
      <w:pPr>
        <w:jc w:val="both"/>
        <w:rPr>
          <w:rFonts w:ascii="Arial" w:hAnsi="Arial" w:cs="Arial"/>
        </w:rPr>
      </w:pPr>
    </w:p>
    <w:p w14:paraId="11536AEE" w14:textId="7EED152F" w:rsidR="005A396A" w:rsidRPr="00615EB5" w:rsidRDefault="009B13B2" w:rsidP="0090175B">
      <w:pPr>
        <w:pStyle w:val="ListParagraph"/>
        <w:numPr>
          <w:ilvl w:val="0"/>
          <w:numId w:val="5"/>
        </w:numPr>
        <w:contextualSpacing w:val="0"/>
        <w:jc w:val="both"/>
        <w:rPr>
          <w:rFonts w:ascii="Arial" w:hAnsi="Arial"/>
        </w:rPr>
      </w:pPr>
      <w:r w:rsidRPr="00615EB5">
        <w:rPr>
          <w:rFonts w:ascii="Arial" w:hAnsi="Arial" w:cs="Arial"/>
        </w:rPr>
        <w:t>Thoughtful renovation of the</w:t>
      </w:r>
      <w:r w:rsidR="000665FA" w:rsidRPr="00615EB5">
        <w:rPr>
          <w:rFonts w:ascii="Arial" w:hAnsi="Arial" w:cs="Arial"/>
        </w:rPr>
        <w:t xml:space="preserve"> interior of the facility to meet space and layout </w:t>
      </w:r>
      <w:r w:rsidR="0090175B" w:rsidRPr="00615EB5">
        <w:rPr>
          <w:rFonts w:ascii="Arial" w:hAnsi="Arial" w:cs="Arial"/>
        </w:rPr>
        <w:t>requirements including</w:t>
      </w:r>
      <w:r w:rsidRPr="00615EB5">
        <w:rPr>
          <w:rFonts w:ascii="Arial" w:hAnsi="Arial" w:cs="Arial"/>
        </w:rPr>
        <w:t>:</w:t>
      </w:r>
    </w:p>
    <w:p w14:paraId="3710E0D3" w14:textId="10E7A9E2" w:rsidR="0090175B" w:rsidRPr="00615EB5" w:rsidRDefault="0090175B" w:rsidP="005A396A">
      <w:pPr>
        <w:pStyle w:val="ListParagraph"/>
        <w:numPr>
          <w:ilvl w:val="1"/>
          <w:numId w:val="5"/>
        </w:numPr>
        <w:contextualSpacing w:val="0"/>
        <w:jc w:val="both"/>
        <w:rPr>
          <w:rFonts w:ascii="Arial" w:hAnsi="Arial"/>
        </w:rPr>
      </w:pPr>
      <w:r w:rsidRPr="00615EB5">
        <w:rPr>
          <w:rFonts w:ascii="Arial" w:hAnsi="Arial"/>
        </w:rPr>
        <w:lastRenderedPageBreak/>
        <w:t>Minor modifications on</w:t>
      </w:r>
      <w:r w:rsidR="00A364F0" w:rsidRPr="00615EB5">
        <w:rPr>
          <w:rFonts w:ascii="Arial" w:hAnsi="Arial"/>
        </w:rPr>
        <w:t xml:space="preserve"> the</w:t>
      </w:r>
      <w:r w:rsidRPr="00615EB5">
        <w:rPr>
          <w:rFonts w:ascii="Arial" w:hAnsi="Arial"/>
        </w:rPr>
        <w:t xml:space="preserve"> 1</w:t>
      </w:r>
      <w:r w:rsidRPr="00615EB5">
        <w:rPr>
          <w:rFonts w:ascii="Arial" w:hAnsi="Arial"/>
          <w:vertAlign w:val="superscript"/>
        </w:rPr>
        <w:t>st</w:t>
      </w:r>
      <w:r w:rsidRPr="00615EB5">
        <w:rPr>
          <w:rFonts w:ascii="Arial" w:hAnsi="Arial"/>
        </w:rPr>
        <w:t xml:space="preserve"> floor</w:t>
      </w:r>
      <w:r w:rsidR="009B13B2" w:rsidRPr="00615EB5">
        <w:rPr>
          <w:rFonts w:ascii="Arial" w:hAnsi="Arial"/>
        </w:rPr>
        <w:t xml:space="preserve"> for security and support services</w:t>
      </w:r>
      <w:r w:rsidR="002D2FC1" w:rsidRPr="00615EB5">
        <w:rPr>
          <w:rFonts w:ascii="Arial" w:hAnsi="Arial"/>
        </w:rPr>
        <w:t>. Existing imaging services must remain operational during construction</w:t>
      </w:r>
      <w:r w:rsidR="00D54707" w:rsidRPr="00615EB5">
        <w:rPr>
          <w:rFonts w:ascii="Arial" w:hAnsi="Arial"/>
        </w:rPr>
        <w:t>.</w:t>
      </w:r>
    </w:p>
    <w:p w14:paraId="14DBA359" w14:textId="077B2FE5" w:rsidR="0090175B" w:rsidRPr="00615EB5" w:rsidRDefault="009B13B2" w:rsidP="005A396A">
      <w:pPr>
        <w:pStyle w:val="ListParagraph"/>
        <w:numPr>
          <w:ilvl w:val="1"/>
          <w:numId w:val="5"/>
        </w:numPr>
        <w:contextualSpacing w:val="0"/>
        <w:jc w:val="both"/>
        <w:rPr>
          <w:rFonts w:ascii="Arial" w:hAnsi="Arial"/>
        </w:rPr>
      </w:pPr>
      <w:r w:rsidRPr="00615EB5">
        <w:rPr>
          <w:rFonts w:ascii="Arial" w:hAnsi="Arial" w:cs="Arial"/>
        </w:rPr>
        <w:t>Accommodating a r</w:t>
      </w:r>
      <w:r w:rsidR="0090175B" w:rsidRPr="00615EB5">
        <w:rPr>
          <w:rFonts w:ascii="Arial" w:hAnsi="Arial" w:cs="Arial"/>
        </w:rPr>
        <w:t>atio of</w:t>
      </w:r>
      <w:r w:rsidR="00A50068" w:rsidRPr="00615EB5">
        <w:rPr>
          <w:rFonts w:ascii="Arial" w:hAnsi="Arial" w:cs="Arial"/>
        </w:rPr>
        <w:t xml:space="preserve"> semi-private and private rooms dedicated to</w:t>
      </w:r>
      <w:r w:rsidR="00C15D03" w:rsidRPr="00615EB5">
        <w:rPr>
          <w:rFonts w:ascii="Arial" w:hAnsi="Arial" w:cs="Arial"/>
        </w:rPr>
        <w:t xml:space="preserve"> </w:t>
      </w:r>
      <w:r w:rsidR="00A50068" w:rsidRPr="00615EB5">
        <w:rPr>
          <w:rFonts w:ascii="Arial" w:hAnsi="Arial" w:cs="Arial"/>
        </w:rPr>
        <w:t>inpatient Behavioral Health</w:t>
      </w:r>
      <w:r w:rsidR="0090175B" w:rsidRPr="00615EB5">
        <w:rPr>
          <w:rFonts w:ascii="Arial" w:hAnsi="Arial" w:cs="Arial"/>
        </w:rPr>
        <w:t xml:space="preserve"> on 2</w:t>
      </w:r>
      <w:r w:rsidR="0090175B" w:rsidRPr="00615EB5">
        <w:rPr>
          <w:rFonts w:ascii="Arial" w:hAnsi="Arial" w:cs="Arial"/>
          <w:vertAlign w:val="superscript"/>
        </w:rPr>
        <w:t>nd</w:t>
      </w:r>
      <w:r w:rsidR="0090175B" w:rsidRPr="00615EB5">
        <w:rPr>
          <w:rFonts w:ascii="Arial" w:hAnsi="Arial" w:cs="Arial"/>
        </w:rPr>
        <w:t xml:space="preserve"> floor</w:t>
      </w:r>
    </w:p>
    <w:p w14:paraId="7CE7C0A8" w14:textId="015BD352" w:rsidR="0090175B" w:rsidRPr="00615EB5" w:rsidRDefault="009B13B2" w:rsidP="005A396A">
      <w:pPr>
        <w:pStyle w:val="ListParagraph"/>
        <w:numPr>
          <w:ilvl w:val="1"/>
          <w:numId w:val="5"/>
        </w:numPr>
        <w:contextualSpacing w:val="0"/>
        <w:jc w:val="both"/>
        <w:rPr>
          <w:rFonts w:ascii="Arial" w:hAnsi="Arial"/>
        </w:rPr>
      </w:pPr>
      <w:r w:rsidRPr="00615EB5">
        <w:rPr>
          <w:rFonts w:ascii="Arial" w:hAnsi="Arial" w:cs="Arial"/>
        </w:rPr>
        <w:t>Additional</w:t>
      </w:r>
      <w:r w:rsidR="00A50068" w:rsidRPr="00615EB5">
        <w:rPr>
          <w:rFonts w:ascii="Arial" w:hAnsi="Arial" w:cs="Arial"/>
        </w:rPr>
        <w:t xml:space="preserve"> </w:t>
      </w:r>
      <w:r w:rsidR="0090175B" w:rsidRPr="00615EB5">
        <w:rPr>
          <w:rFonts w:ascii="Arial" w:hAnsi="Arial" w:cs="Arial"/>
        </w:rPr>
        <w:t>inpatient beds</w:t>
      </w:r>
      <w:r w:rsidRPr="00615EB5">
        <w:rPr>
          <w:rFonts w:ascii="Arial" w:hAnsi="Arial" w:cs="Arial"/>
        </w:rPr>
        <w:t xml:space="preserve"> and ECT functions on 3</w:t>
      </w:r>
      <w:r w:rsidRPr="00615EB5">
        <w:rPr>
          <w:rFonts w:ascii="Arial" w:hAnsi="Arial" w:cs="Arial"/>
          <w:vertAlign w:val="superscript"/>
        </w:rPr>
        <w:t>rd</w:t>
      </w:r>
      <w:r w:rsidRPr="00615EB5">
        <w:rPr>
          <w:rFonts w:ascii="Arial" w:hAnsi="Arial" w:cs="Arial"/>
        </w:rPr>
        <w:t xml:space="preserve"> floor </w:t>
      </w:r>
    </w:p>
    <w:p w14:paraId="6ECACFBA" w14:textId="391B8EA3" w:rsidR="005A396A" w:rsidRPr="00615EB5" w:rsidRDefault="0090175B" w:rsidP="005A396A">
      <w:pPr>
        <w:pStyle w:val="ListParagraph"/>
        <w:numPr>
          <w:ilvl w:val="1"/>
          <w:numId w:val="5"/>
        </w:numPr>
        <w:contextualSpacing w:val="0"/>
        <w:jc w:val="both"/>
        <w:rPr>
          <w:rFonts w:ascii="Arial" w:hAnsi="Arial"/>
        </w:rPr>
      </w:pPr>
      <w:r w:rsidRPr="00615EB5">
        <w:rPr>
          <w:rFonts w:ascii="Arial" w:hAnsi="Arial" w:cs="Arial"/>
        </w:rPr>
        <w:t>S</w:t>
      </w:r>
      <w:r w:rsidR="00A50068" w:rsidRPr="00615EB5">
        <w:rPr>
          <w:rFonts w:ascii="Arial" w:hAnsi="Arial" w:cs="Arial"/>
        </w:rPr>
        <w:t>upport service</w:t>
      </w:r>
      <w:r w:rsidR="009A113E" w:rsidRPr="00615EB5">
        <w:rPr>
          <w:rFonts w:ascii="Arial" w:hAnsi="Arial" w:cs="Arial"/>
        </w:rPr>
        <w:t xml:space="preserve"> </w:t>
      </w:r>
      <w:r w:rsidR="001213D0" w:rsidRPr="00615EB5">
        <w:rPr>
          <w:rFonts w:ascii="Arial" w:hAnsi="Arial" w:cs="Arial"/>
        </w:rPr>
        <w:t xml:space="preserve">needs </w:t>
      </w:r>
      <w:r w:rsidR="00082614" w:rsidRPr="00615EB5">
        <w:rPr>
          <w:rFonts w:ascii="Arial" w:hAnsi="Arial" w:cs="Arial"/>
        </w:rPr>
        <w:t>to be addressed</w:t>
      </w:r>
      <w:r w:rsidR="009A113E" w:rsidRPr="00615EB5">
        <w:rPr>
          <w:rFonts w:ascii="Arial" w:hAnsi="Arial" w:cs="Arial"/>
        </w:rPr>
        <w:t xml:space="preserve"> on all levels</w:t>
      </w:r>
      <w:r w:rsidR="00100B29" w:rsidRPr="00615EB5">
        <w:rPr>
          <w:rFonts w:ascii="Arial" w:hAnsi="Arial" w:cs="Arial"/>
        </w:rPr>
        <w:t xml:space="preserve"> </w:t>
      </w:r>
    </w:p>
    <w:p w14:paraId="635ABED5" w14:textId="77777777" w:rsidR="005A396A" w:rsidRPr="00615EB5" w:rsidRDefault="005A396A" w:rsidP="009B13B2">
      <w:pPr>
        <w:jc w:val="both"/>
        <w:rPr>
          <w:rFonts w:ascii="Arial" w:hAnsi="Arial"/>
        </w:rPr>
      </w:pPr>
    </w:p>
    <w:p w14:paraId="05017677" w14:textId="0E35837F" w:rsidR="005A396A" w:rsidRPr="00615EB5" w:rsidRDefault="00082614">
      <w:pPr>
        <w:pStyle w:val="ListParagraph"/>
        <w:numPr>
          <w:ilvl w:val="0"/>
          <w:numId w:val="5"/>
        </w:numPr>
        <w:contextualSpacing w:val="0"/>
        <w:jc w:val="both"/>
        <w:rPr>
          <w:rFonts w:ascii="Arial" w:hAnsi="Arial" w:cs="Arial"/>
        </w:rPr>
      </w:pPr>
      <w:r w:rsidRPr="00615EB5">
        <w:rPr>
          <w:rFonts w:ascii="Arial" w:hAnsi="Arial" w:cs="Arial"/>
        </w:rPr>
        <w:t xml:space="preserve">Consider </w:t>
      </w:r>
      <w:r w:rsidR="005A396A" w:rsidRPr="00615EB5">
        <w:rPr>
          <w:rFonts w:ascii="Arial" w:hAnsi="Arial" w:cs="Arial"/>
        </w:rPr>
        <w:t xml:space="preserve">site </w:t>
      </w:r>
      <w:r w:rsidR="009B13B2" w:rsidRPr="00615EB5">
        <w:rPr>
          <w:rFonts w:ascii="Arial" w:hAnsi="Arial" w:cs="Arial"/>
        </w:rPr>
        <w:t xml:space="preserve">opportunities for </w:t>
      </w:r>
      <w:r w:rsidRPr="00615EB5">
        <w:rPr>
          <w:rFonts w:ascii="Arial" w:hAnsi="Arial" w:cs="Arial"/>
        </w:rPr>
        <w:t xml:space="preserve">outdoor </w:t>
      </w:r>
      <w:r w:rsidR="005A396A" w:rsidRPr="00615EB5">
        <w:rPr>
          <w:rFonts w:ascii="Arial" w:hAnsi="Arial" w:cs="Arial"/>
        </w:rPr>
        <w:t>space</w:t>
      </w:r>
      <w:r w:rsidRPr="00615EB5">
        <w:rPr>
          <w:rFonts w:ascii="Arial" w:hAnsi="Arial" w:cs="Arial"/>
        </w:rPr>
        <w:t xml:space="preserve"> with</w:t>
      </w:r>
      <w:r w:rsidR="005A396A" w:rsidRPr="00615EB5">
        <w:rPr>
          <w:rFonts w:ascii="Arial" w:hAnsi="Arial" w:cs="Arial"/>
        </w:rPr>
        <w:t xml:space="preserve"> </w:t>
      </w:r>
      <w:r w:rsidR="0090175B" w:rsidRPr="00615EB5">
        <w:rPr>
          <w:rFonts w:ascii="Arial" w:hAnsi="Arial" w:cs="Arial"/>
        </w:rPr>
        <w:t>existing</w:t>
      </w:r>
      <w:r w:rsidR="005A396A" w:rsidRPr="00615EB5">
        <w:rPr>
          <w:rFonts w:ascii="Arial" w:hAnsi="Arial" w:cs="Arial"/>
        </w:rPr>
        <w:t xml:space="preserve"> topography</w:t>
      </w:r>
      <w:r w:rsidR="00100B29" w:rsidRPr="00615EB5">
        <w:rPr>
          <w:rFonts w:ascii="Arial" w:hAnsi="Arial" w:cs="Arial"/>
        </w:rPr>
        <w:t>, security</w:t>
      </w:r>
      <w:r w:rsidR="00D54707" w:rsidRPr="00615EB5">
        <w:rPr>
          <w:rFonts w:ascii="Arial" w:hAnsi="Arial" w:cs="Arial"/>
        </w:rPr>
        <w:t>,</w:t>
      </w:r>
      <w:r w:rsidR="005A396A" w:rsidRPr="00615EB5">
        <w:rPr>
          <w:rFonts w:ascii="Arial" w:hAnsi="Arial" w:cs="Arial"/>
        </w:rPr>
        <w:t xml:space="preserve"> and zoning constraints</w:t>
      </w:r>
      <w:r w:rsidR="00100B29" w:rsidRPr="00615EB5">
        <w:rPr>
          <w:rFonts w:ascii="Arial" w:hAnsi="Arial" w:cs="Arial"/>
        </w:rPr>
        <w:t xml:space="preserve"> in mind </w:t>
      </w:r>
    </w:p>
    <w:p w14:paraId="50A930AF" w14:textId="77777777" w:rsidR="005A396A" w:rsidRPr="00615EB5" w:rsidRDefault="005A396A" w:rsidP="005A396A">
      <w:pPr>
        <w:pStyle w:val="ListParagraph"/>
        <w:contextualSpacing w:val="0"/>
        <w:jc w:val="both"/>
        <w:rPr>
          <w:rFonts w:ascii="Arial" w:hAnsi="Arial" w:cs="Arial"/>
        </w:rPr>
      </w:pPr>
    </w:p>
    <w:p w14:paraId="24C239B5" w14:textId="36024F64" w:rsidR="0090175B" w:rsidRPr="00615EB5" w:rsidRDefault="003E1826" w:rsidP="00100B29">
      <w:pPr>
        <w:pStyle w:val="ListParagraph"/>
        <w:numPr>
          <w:ilvl w:val="0"/>
          <w:numId w:val="5"/>
        </w:numPr>
        <w:contextualSpacing w:val="0"/>
        <w:jc w:val="both"/>
        <w:rPr>
          <w:rFonts w:ascii="Arial" w:hAnsi="Arial" w:cs="Arial"/>
        </w:rPr>
      </w:pPr>
      <w:r w:rsidRPr="00615EB5">
        <w:rPr>
          <w:rFonts w:ascii="Arial" w:hAnsi="Arial" w:cs="Arial"/>
        </w:rPr>
        <w:t>Evaluat</w:t>
      </w:r>
      <w:r w:rsidR="001213D0" w:rsidRPr="00615EB5">
        <w:rPr>
          <w:rFonts w:ascii="Arial" w:hAnsi="Arial" w:cs="Arial"/>
        </w:rPr>
        <w:t>e</w:t>
      </w:r>
      <w:r w:rsidRPr="00615EB5">
        <w:rPr>
          <w:rFonts w:ascii="Arial" w:hAnsi="Arial" w:cs="Arial"/>
        </w:rPr>
        <w:t xml:space="preserve"> existing infrastructure</w:t>
      </w:r>
      <w:r w:rsidR="00100B29" w:rsidRPr="00615EB5">
        <w:rPr>
          <w:rFonts w:ascii="Arial" w:hAnsi="Arial" w:cs="Arial"/>
        </w:rPr>
        <w:t xml:space="preserve">, </w:t>
      </w:r>
      <w:r w:rsidR="005A396A" w:rsidRPr="00615EB5">
        <w:rPr>
          <w:rFonts w:ascii="Arial" w:hAnsi="Arial" w:cs="Arial"/>
        </w:rPr>
        <w:t>spatial</w:t>
      </w:r>
      <w:r w:rsidR="009B13B2" w:rsidRPr="00615EB5">
        <w:rPr>
          <w:rFonts w:ascii="Arial" w:hAnsi="Arial" w:cs="Arial"/>
        </w:rPr>
        <w:t xml:space="preserve"> </w:t>
      </w:r>
      <w:r w:rsidR="005A396A" w:rsidRPr="00615EB5">
        <w:rPr>
          <w:rFonts w:ascii="Arial" w:hAnsi="Arial" w:cs="Arial"/>
        </w:rPr>
        <w:t>constraints</w:t>
      </w:r>
      <w:r w:rsidR="00D54707" w:rsidRPr="00615EB5">
        <w:rPr>
          <w:rFonts w:ascii="Arial" w:hAnsi="Arial" w:cs="Arial"/>
        </w:rPr>
        <w:t>,</w:t>
      </w:r>
      <w:r w:rsidR="005A396A" w:rsidRPr="00615EB5">
        <w:rPr>
          <w:rFonts w:ascii="Arial" w:hAnsi="Arial" w:cs="Arial"/>
        </w:rPr>
        <w:t xml:space="preserve"> and code implications</w:t>
      </w:r>
      <w:r w:rsidR="005A396A" w:rsidRPr="00615EB5">
        <w:rPr>
          <w:rFonts w:ascii="Arial" w:hAnsi="Arial" w:cs="Arial"/>
        </w:rPr>
        <w:tab/>
      </w:r>
    </w:p>
    <w:p w14:paraId="35F5E1FA" w14:textId="77777777" w:rsidR="005A396A" w:rsidRPr="00615EB5" w:rsidRDefault="005A396A" w:rsidP="00D54707">
      <w:pPr>
        <w:pStyle w:val="ListParagraph"/>
        <w:contextualSpacing w:val="0"/>
        <w:jc w:val="both"/>
        <w:rPr>
          <w:rFonts w:ascii="Arial" w:hAnsi="Arial"/>
          <w:highlight w:val="yellow"/>
        </w:rPr>
      </w:pPr>
    </w:p>
    <w:p w14:paraId="1CDD1602" w14:textId="02C205EB" w:rsidR="00844108" w:rsidRPr="00615EB5" w:rsidRDefault="00844108" w:rsidP="00844108">
      <w:pPr>
        <w:autoSpaceDE w:val="0"/>
        <w:autoSpaceDN w:val="0"/>
        <w:adjustRightInd w:val="0"/>
        <w:spacing w:line="241" w:lineRule="atLeast"/>
        <w:jc w:val="both"/>
        <w:rPr>
          <w:rFonts w:ascii="Arial" w:hAnsi="Arial"/>
          <w:b/>
        </w:rPr>
      </w:pPr>
      <w:r w:rsidRPr="00615EB5">
        <w:rPr>
          <w:rFonts w:ascii="Arial" w:hAnsi="Arial"/>
          <w:b/>
        </w:rPr>
        <w:t>Criteria in Support of Strategic Plan:</w:t>
      </w:r>
    </w:p>
    <w:p w14:paraId="68A20C36" w14:textId="77777777" w:rsidR="0072194C" w:rsidRPr="00615EB5" w:rsidRDefault="0072194C" w:rsidP="00844108">
      <w:pPr>
        <w:autoSpaceDE w:val="0"/>
        <w:autoSpaceDN w:val="0"/>
        <w:adjustRightInd w:val="0"/>
        <w:spacing w:line="241" w:lineRule="atLeast"/>
        <w:jc w:val="both"/>
        <w:rPr>
          <w:rFonts w:ascii="Arial" w:hAnsi="Arial"/>
          <w:b/>
        </w:rPr>
      </w:pPr>
    </w:p>
    <w:sdt>
      <w:sdtPr>
        <w:rPr>
          <w:rFonts w:ascii="Arial" w:hAnsi="Arial" w:cs="Arial"/>
          <w:color w:val="000000"/>
        </w:rPr>
        <w:alias w:val="Enter Criteria in Support of the Cornerstone Plan"/>
        <w:tag w:val="Enter Criteria in Support of the Cornerstone Plan"/>
        <w:id w:val="766663751"/>
        <w:placeholder>
          <w:docPart w:val="D12D5EC41B284180872DD776057D2C67"/>
        </w:placeholder>
      </w:sdtPr>
      <w:sdtEndPr>
        <w:rPr>
          <w:rFonts w:cs="Times New Roman"/>
          <w:color w:val="auto"/>
        </w:rPr>
      </w:sdtEndPr>
      <w:sdtContent>
        <w:p w14:paraId="2BBB6A61" w14:textId="0BD76430" w:rsidR="00844108" w:rsidRPr="00615EB5" w:rsidRDefault="00844108" w:rsidP="00844108">
          <w:pPr>
            <w:autoSpaceDE w:val="0"/>
            <w:autoSpaceDN w:val="0"/>
            <w:adjustRightInd w:val="0"/>
            <w:spacing w:line="241" w:lineRule="atLeast"/>
            <w:jc w:val="both"/>
            <w:rPr>
              <w:rFonts w:ascii="Arial" w:hAnsi="Arial"/>
            </w:rPr>
          </w:pPr>
          <w:r w:rsidRPr="00615EB5">
            <w:rPr>
              <w:rFonts w:ascii="Arial" w:hAnsi="Arial"/>
            </w:rPr>
            <w:t xml:space="preserve">This Project is in direct support of the </w:t>
          </w:r>
          <w:r w:rsidRPr="00615EB5">
            <w:rPr>
              <w:rFonts w:ascii="Arial" w:hAnsi="Arial" w:cs="Arial"/>
            </w:rPr>
            <w:t>U</w:t>
          </w:r>
          <w:r w:rsidR="000A73D0" w:rsidRPr="00615EB5">
            <w:rPr>
              <w:rFonts w:ascii="Arial" w:hAnsi="Arial" w:cs="Arial"/>
            </w:rPr>
            <w:t>VA Health’s Integrated Space</w:t>
          </w:r>
          <w:r w:rsidR="000A73D0" w:rsidRPr="00615EB5">
            <w:rPr>
              <w:rFonts w:ascii="Arial" w:hAnsi="Arial"/>
            </w:rPr>
            <w:t xml:space="preserve"> Plan</w:t>
          </w:r>
          <w:r w:rsidR="000A73D0" w:rsidRPr="00615EB5">
            <w:rPr>
              <w:rFonts w:ascii="Arial" w:hAnsi="Arial" w:cs="Arial"/>
            </w:rPr>
            <w:t>.</w:t>
          </w:r>
        </w:p>
      </w:sdtContent>
    </w:sdt>
    <w:p w14:paraId="66C8B1F8" w14:textId="77777777" w:rsidR="00100B29" w:rsidRPr="00615EB5" w:rsidRDefault="00100B29" w:rsidP="00D54707">
      <w:pPr>
        <w:autoSpaceDE w:val="0"/>
        <w:autoSpaceDN w:val="0"/>
        <w:adjustRightInd w:val="0"/>
        <w:jc w:val="both"/>
        <w:rPr>
          <w:rFonts w:ascii="Arial" w:hAnsi="Arial" w:cs="Arial"/>
        </w:rPr>
      </w:pPr>
    </w:p>
    <w:p w14:paraId="4D8A6888" w14:textId="10C3E752" w:rsidR="00851D7F" w:rsidRPr="00615EB5" w:rsidRDefault="00851D7F" w:rsidP="00D54707">
      <w:pPr>
        <w:autoSpaceDE w:val="0"/>
        <w:autoSpaceDN w:val="0"/>
        <w:adjustRightInd w:val="0"/>
        <w:spacing w:line="241" w:lineRule="atLeast"/>
        <w:jc w:val="both"/>
        <w:rPr>
          <w:rFonts w:ascii="Arial" w:hAnsi="Arial"/>
          <w:b/>
        </w:rPr>
      </w:pPr>
      <w:r w:rsidRPr="00615EB5">
        <w:rPr>
          <w:rFonts w:ascii="Arial" w:hAnsi="Arial"/>
          <w:b/>
        </w:rPr>
        <w:t>Project Status</w:t>
      </w:r>
      <w:r w:rsidR="00821819" w:rsidRPr="00615EB5">
        <w:rPr>
          <w:rFonts w:ascii="Arial" w:hAnsi="Arial"/>
          <w:b/>
        </w:rPr>
        <w:t>:</w:t>
      </w:r>
    </w:p>
    <w:p w14:paraId="51D91527" w14:textId="77777777" w:rsidR="00851D7F" w:rsidRPr="00615EB5" w:rsidRDefault="00851D7F" w:rsidP="00767FCC">
      <w:pPr>
        <w:autoSpaceDE w:val="0"/>
        <w:autoSpaceDN w:val="0"/>
        <w:adjustRightInd w:val="0"/>
        <w:spacing w:line="241" w:lineRule="atLeast"/>
        <w:jc w:val="both"/>
        <w:rPr>
          <w:rFonts w:ascii="Arial" w:hAnsi="Arial"/>
        </w:rPr>
      </w:pPr>
    </w:p>
    <w:sdt>
      <w:sdtPr>
        <w:rPr>
          <w:rFonts w:ascii="Arial" w:hAnsi="Arial"/>
        </w:rPr>
        <w:alias w:val="Enter Project Status"/>
        <w:tag w:val="Enter Project Status"/>
        <w:id w:val="506250063"/>
        <w:placeholder>
          <w:docPart w:val="DefaultPlaceholder_-1854013440"/>
        </w:placeholder>
      </w:sdtPr>
      <w:sdtEndPr/>
      <w:sdtContent>
        <w:sdt>
          <w:sdtPr>
            <w:rPr>
              <w:rFonts w:ascii="Arial" w:hAnsi="Arial"/>
              <w:strike/>
            </w:rPr>
            <w:alias w:val="Enter Project Status"/>
            <w:tag w:val="Enter Project Status"/>
            <w:id w:val="451371479"/>
            <w:placeholder>
              <w:docPart w:val="2F1BC83F656C47CC80AD106AE6C55C96"/>
            </w:placeholder>
          </w:sdtPr>
          <w:sdtEndPr/>
          <w:sdtContent>
            <w:p w14:paraId="100D5AA7" w14:textId="1B9DEA1A" w:rsidR="00851D7F" w:rsidRPr="00615EB5" w:rsidRDefault="00B558CF" w:rsidP="00D54707">
              <w:pPr>
                <w:autoSpaceDE w:val="0"/>
                <w:autoSpaceDN w:val="0"/>
                <w:adjustRightInd w:val="0"/>
                <w:spacing w:before="20" w:line="241" w:lineRule="atLeast"/>
                <w:ind w:left="20"/>
                <w:jc w:val="both"/>
                <w:rPr>
                  <w:rFonts w:ascii="Arial" w:hAnsi="Arial"/>
                  <w:color w:val="000000"/>
                </w:rPr>
              </w:pPr>
              <w:r w:rsidRPr="00615EB5">
                <w:rPr>
                  <w:rFonts w:ascii="Arial" w:hAnsi="Arial" w:cs="Arial"/>
                  <w:color w:val="000000"/>
                </w:rPr>
                <w:t>Th</w:t>
              </w:r>
              <w:r w:rsidR="00A60E9E" w:rsidRPr="00615EB5">
                <w:rPr>
                  <w:rFonts w:ascii="Arial" w:hAnsi="Arial" w:cs="Arial"/>
                  <w:color w:val="000000"/>
                </w:rPr>
                <w:t>e</w:t>
              </w:r>
              <w:r w:rsidRPr="00615EB5">
                <w:rPr>
                  <w:rFonts w:ascii="Arial" w:hAnsi="Arial"/>
                  <w:color w:val="000000"/>
                </w:rPr>
                <w:t xml:space="preserve"> Request for Qualifications follows the </w:t>
              </w:r>
              <w:r w:rsidR="00A60E9E" w:rsidRPr="00615EB5">
                <w:rPr>
                  <w:rFonts w:ascii="Arial" w:hAnsi="Arial" w:cs="Arial"/>
                  <w:color w:val="000000"/>
                </w:rPr>
                <w:t xml:space="preserve">September 2026 </w:t>
              </w:r>
              <w:r w:rsidRPr="00615EB5">
                <w:rPr>
                  <w:rFonts w:ascii="Arial" w:hAnsi="Arial"/>
                  <w:color w:val="000000"/>
                </w:rPr>
                <w:t xml:space="preserve">Board of Visitors </w:t>
              </w:r>
              <w:r w:rsidR="009B13B2" w:rsidRPr="00615EB5">
                <w:rPr>
                  <w:rFonts w:ascii="Arial" w:hAnsi="Arial"/>
                  <w:color w:val="000000"/>
                </w:rPr>
                <w:t xml:space="preserve">authorization </w:t>
              </w:r>
              <w:r w:rsidR="009B13B2" w:rsidRPr="00615EB5">
                <w:rPr>
                  <w:rFonts w:ascii="Arial" w:hAnsi="Arial" w:cs="Arial"/>
                  <w:color w:val="000000"/>
                </w:rPr>
                <w:t>to proceed with</w:t>
              </w:r>
              <w:r w:rsidR="009B13B2" w:rsidRPr="00615EB5">
                <w:rPr>
                  <w:rFonts w:ascii="Arial" w:hAnsi="Arial"/>
                  <w:color w:val="000000"/>
                </w:rPr>
                <w:t xml:space="preserve"> design. </w:t>
              </w:r>
              <w:r w:rsidR="009B6A4E" w:rsidRPr="00615EB5">
                <w:rPr>
                  <w:rFonts w:ascii="Arial" w:hAnsi="Arial"/>
                  <w:color w:val="000000"/>
                </w:rPr>
                <w:t xml:space="preserve">The University anticipates that design will begin </w:t>
              </w:r>
              <w:r w:rsidR="009B6A4E" w:rsidRPr="00615EB5">
                <w:rPr>
                  <w:rFonts w:ascii="Arial" w:hAnsi="Arial" w:cs="Arial"/>
                  <w:color w:val="000000"/>
                </w:rPr>
                <w:t>in early</w:t>
              </w:r>
              <w:r w:rsidR="009B6A4E" w:rsidRPr="00615EB5">
                <w:rPr>
                  <w:rFonts w:ascii="Arial" w:hAnsi="Arial"/>
                  <w:color w:val="000000"/>
                </w:rPr>
                <w:t xml:space="preserve"> 2027. A detailed Project program </w:t>
              </w:r>
              <w:r w:rsidR="00A8286E" w:rsidRPr="00615EB5">
                <w:rPr>
                  <w:rFonts w:ascii="Arial" w:hAnsi="Arial" w:cs="Arial"/>
                  <w:color w:val="000000"/>
                </w:rPr>
                <w:t>document</w:t>
              </w:r>
              <w:r w:rsidR="00A8286E" w:rsidRPr="00615EB5">
                <w:rPr>
                  <w:rFonts w:ascii="Arial" w:hAnsi="Arial"/>
                  <w:color w:val="000000"/>
                </w:rPr>
                <w:t xml:space="preserve"> </w:t>
              </w:r>
              <w:r w:rsidR="009B6A4E" w:rsidRPr="00615EB5">
                <w:rPr>
                  <w:rFonts w:ascii="Arial" w:hAnsi="Arial"/>
                  <w:color w:val="000000"/>
                </w:rPr>
                <w:t>will be made available during the Request for Proposal (RFP) stage of this process.</w:t>
              </w:r>
            </w:p>
          </w:sdtContent>
        </w:sdt>
      </w:sdtContent>
    </w:sdt>
    <w:p w14:paraId="6B5B7834" w14:textId="77777777" w:rsidR="00851D7F" w:rsidRPr="00615EB5" w:rsidRDefault="00851D7F" w:rsidP="00D54707">
      <w:pPr>
        <w:autoSpaceDE w:val="0"/>
        <w:autoSpaceDN w:val="0"/>
        <w:adjustRightInd w:val="0"/>
        <w:spacing w:line="241" w:lineRule="atLeast"/>
        <w:jc w:val="both"/>
        <w:rPr>
          <w:rFonts w:ascii="Arial" w:hAnsi="Arial"/>
          <w:highlight w:val="yellow"/>
        </w:rPr>
      </w:pPr>
    </w:p>
    <w:p w14:paraId="2F1F644B" w14:textId="395B269D" w:rsidR="00101189" w:rsidRPr="00615EB5" w:rsidRDefault="00101189" w:rsidP="00844108">
      <w:pPr>
        <w:rPr>
          <w:rFonts w:ascii="Arial" w:hAnsi="Arial"/>
          <w:b/>
        </w:rPr>
      </w:pPr>
      <w:r w:rsidRPr="00615EB5">
        <w:rPr>
          <w:rFonts w:ascii="Arial" w:hAnsi="Arial"/>
          <w:b/>
        </w:rPr>
        <w:t>Project Site:</w:t>
      </w:r>
    </w:p>
    <w:p w14:paraId="62575F65" w14:textId="77777777" w:rsidR="00101189" w:rsidRPr="00615EB5" w:rsidRDefault="00101189" w:rsidP="004E5D09">
      <w:pPr>
        <w:autoSpaceDE w:val="0"/>
        <w:autoSpaceDN w:val="0"/>
        <w:adjustRightInd w:val="0"/>
        <w:spacing w:line="241" w:lineRule="atLeast"/>
        <w:jc w:val="both"/>
        <w:rPr>
          <w:rFonts w:ascii="Arial" w:hAnsi="Arial"/>
          <w:highlight w:val="yellow"/>
        </w:rPr>
      </w:pPr>
    </w:p>
    <w:p w14:paraId="2C7CA17F" w14:textId="6F7AE2D2" w:rsidR="003E1826" w:rsidRPr="00615EB5" w:rsidRDefault="000A73D0" w:rsidP="00D54707">
      <w:pPr>
        <w:jc w:val="both"/>
        <w:rPr>
          <w:rFonts w:ascii="Arial" w:hAnsi="Arial" w:cs="Arial"/>
        </w:rPr>
      </w:pPr>
      <w:r w:rsidRPr="00615EB5">
        <w:rPr>
          <w:rFonts w:ascii="Arial" w:hAnsi="Arial" w:cs="Arial"/>
        </w:rPr>
        <w:t>The existing facility</w:t>
      </w:r>
      <w:r w:rsidR="00954EA5" w:rsidRPr="00615EB5">
        <w:rPr>
          <w:rFonts w:ascii="Arial" w:hAnsi="Arial" w:cs="Arial"/>
        </w:rPr>
        <w:t xml:space="preserve"> </w:t>
      </w:r>
      <w:r w:rsidRPr="00615EB5">
        <w:rPr>
          <w:rFonts w:ascii="Arial" w:hAnsi="Arial" w:cs="Arial"/>
        </w:rPr>
        <w:t>sits adjacent to Northridge Medical Park and is located only 3.6 miles from University of Virginia grounds.</w:t>
      </w:r>
      <w:r w:rsidR="00F05F41" w:rsidRPr="00615EB5">
        <w:rPr>
          <w:rFonts w:ascii="Arial" w:hAnsi="Arial" w:cs="Arial"/>
        </w:rPr>
        <w:t xml:space="preserve"> </w:t>
      </w:r>
    </w:p>
    <w:p w14:paraId="533C9345" w14:textId="77777777" w:rsidR="000A73D0" w:rsidRPr="00615EB5" w:rsidRDefault="000A73D0">
      <w:pPr>
        <w:rPr>
          <w:rFonts w:ascii="Arial" w:hAnsi="Arial"/>
          <w:b/>
        </w:rPr>
      </w:pPr>
    </w:p>
    <w:p w14:paraId="562CA366" w14:textId="59B5D86A" w:rsidR="00E5348A" w:rsidRPr="00615EB5" w:rsidRDefault="00E5348A" w:rsidP="002B2CFD">
      <w:pPr>
        <w:rPr>
          <w:rFonts w:ascii="Arial" w:hAnsi="Arial"/>
          <w:b/>
        </w:rPr>
      </w:pPr>
      <w:r w:rsidRPr="00615EB5">
        <w:rPr>
          <w:rFonts w:ascii="Arial" w:hAnsi="Arial"/>
          <w:b/>
        </w:rPr>
        <w:t>Qualifications:</w:t>
      </w:r>
    </w:p>
    <w:p w14:paraId="09855819" w14:textId="77777777" w:rsidR="00E5348A" w:rsidRPr="00615EB5" w:rsidRDefault="00E5348A" w:rsidP="0009481A">
      <w:pPr>
        <w:autoSpaceDE w:val="0"/>
        <w:autoSpaceDN w:val="0"/>
        <w:jc w:val="both"/>
        <w:rPr>
          <w:rFonts w:ascii="Arial" w:hAnsi="Arial"/>
        </w:rPr>
      </w:pPr>
    </w:p>
    <w:p w14:paraId="5EA60209" w14:textId="45C924CB" w:rsidR="00844108" w:rsidRPr="00615EB5" w:rsidRDefault="00844108" w:rsidP="00C50F0F">
      <w:pPr>
        <w:jc w:val="both"/>
        <w:rPr>
          <w:rFonts w:ascii="Arial" w:hAnsi="Arial"/>
        </w:rPr>
      </w:pPr>
      <w:r w:rsidRPr="00615EB5">
        <w:rPr>
          <w:rFonts w:ascii="Arial" w:hAnsi="Arial"/>
        </w:rPr>
        <w:t xml:space="preserve">The selected firm will have a proven record of design excellence, with a demonstrated ability to bring ideas, expertise, and imagination to a complex building project. The design team must demonstrate </w:t>
      </w:r>
      <w:r w:rsidR="00C50F0F" w:rsidRPr="00615EB5">
        <w:rPr>
          <w:rFonts w:ascii="Arial" w:hAnsi="Arial"/>
        </w:rPr>
        <w:t xml:space="preserve">considerable experience in the planning, designing, documenting, and construction administration of projects of comparable scale and complexity in a </w:t>
      </w:r>
      <w:r w:rsidR="00C11804" w:rsidRPr="00615EB5">
        <w:rPr>
          <w:rFonts w:ascii="Arial" w:hAnsi="Arial"/>
        </w:rPr>
        <w:t>higher education</w:t>
      </w:r>
      <w:r w:rsidRPr="00615EB5">
        <w:rPr>
          <w:rFonts w:ascii="Arial" w:hAnsi="Arial"/>
        </w:rPr>
        <w:t xml:space="preserve"> </w:t>
      </w:r>
      <w:r w:rsidR="00C50F0F" w:rsidRPr="00615EB5">
        <w:rPr>
          <w:rFonts w:ascii="Arial" w:hAnsi="Arial"/>
        </w:rPr>
        <w:t>setting</w:t>
      </w:r>
      <w:r w:rsidR="00B558CF" w:rsidRPr="00615EB5">
        <w:rPr>
          <w:rFonts w:ascii="Arial" w:hAnsi="Arial"/>
        </w:rPr>
        <w:t>.</w:t>
      </w:r>
      <w:r w:rsidR="00C50F0F" w:rsidRPr="00615EB5">
        <w:rPr>
          <w:rFonts w:ascii="Arial" w:hAnsi="Arial"/>
        </w:rPr>
        <w:t xml:space="preserve"> Experience in obtaining LEED certification and familiarity with HECOM </w:t>
      </w:r>
      <w:r w:rsidR="00C50F0F" w:rsidRPr="00615EB5">
        <w:rPr>
          <w:rFonts w:ascii="Arial" w:hAnsi="Arial" w:cs="Arial"/>
        </w:rPr>
        <w:t>will be</w:t>
      </w:r>
      <w:r w:rsidR="00C50F0F" w:rsidRPr="00615EB5">
        <w:rPr>
          <w:rFonts w:ascii="Arial" w:hAnsi="Arial"/>
        </w:rPr>
        <w:t xml:space="preserve"> required.</w:t>
      </w:r>
    </w:p>
    <w:p w14:paraId="6A970615" w14:textId="77777777" w:rsidR="00E5348A" w:rsidRPr="00615EB5" w:rsidRDefault="00E5348A" w:rsidP="0009481A">
      <w:pPr>
        <w:keepNext/>
        <w:keepLines/>
        <w:jc w:val="both"/>
        <w:rPr>
          <w:rFonts w:ascii="Arial" w:hAnsi="Arial" w:cs="Arial"/>
          <w:b/>
        </w:rPr>
      </w:pPr>
      <w:r w:rsidRPr="00615EB5">
        <w:rPr>
          <w:rFonts w:ascii="Arial" w:hAnsi="Arial" w:cs="Arial"/>
          <w:b/>
        </w:rPr>
        <w:lastRenderedPageBreak/>
        <w:t xml:space="preserve">Selection Process Schedule:  </w:t>
      </w:r>
    </w:p>
    <w:p w14:paraId="3ED1309E" w14:textId="77777777" w:rsidR="00E5348A" w:rsidRPr="00615EB5" w:rsidRDefault="00E5348A" w:rsidP="0009481A">
      <w:pPr>
        <w:keepNext/>
        <w:keepLines/>
        <w:jc w:val="both"/>
        <w:rPr>
          <w:rFonts w:ascii="Arial" w:hAnsi="Arial" w:cs="Arial"/>
          <w:b/>
        </w:rPr>
      </w:pPr>
    </w:p>
    <w:tbl>
      <w:tblPr>
        <w:tblW w:w="0" w:type="auto"/>
        <w:tblInd w:w="720" w:type="dxa"/>
        <w:tblLook w:val="01E0" w:firstRow="1" w:lastRow="1" w:firstColumn="1" w:lastColumn="1" w:noHBand="0" w:noVBand="0"/>
      </w:tblPr>
      <w:tblGrid>
        <w:gridCol w:w="3657"/>
        <w:gridCol w:w="4263"/>
      </w:tblGrid>
      <w:tr w:rsidR="00070279" w:rsidRPr="00615EB5" w14:paraId="2036078A" w14:textId="77777777" w:rsidTr="0009481A">
        <w:tc>
          <w:tcPr>
            <w:tcW w:w="3510" w:type="dxa"/>
          </w:tcPr>
          <w:p w14:paraId="7A42E0D5" w14:textId="77777777" w:rsidR="00E5348A" w:rsidRPr="00615EB5" w:rsidRDefault="00E5348A" w:rsidP="000E286E">
            <w:pPr>
              <w:keepNext/>
              <w:keepLines/>
              <w:numPr>
                <w:ilvl w:val="0"/>
                <w:numId w:val="2"/>
              </w:numPr>
              <w:rPr>
                <w:rFonts w:ascii="Arial" w:hAnsi="Arial" w:cs="Arial"/>
              </w:rPr>
            </w:pPr>
            <w:r w:rsidRPr="00615EB5">
              <w:rPr>
                <w:rFonts w:ascii="Arial" w:hAnsi="Arial" w:cs="Arial"/>
              </w:rPr>
              <w:t xml:space="preserve">RFQ Advertised………… </w:t>
            </w:r>
          </w:p>
        </w:tc>
        <w:tc>
          <w:tcPr>
            <w:tcW w:w="4410" w:type="dxa"/>
          </w:tcPr>
          <w:sdt>
            <w:sdtPr>
              <w:rPr>
                <w:rFonts w:ascii="Arial" w:hAnsi="Arial" w:cs="Arial"/>
              </w:rPr>
              <w:alias w:val="Enter Date"/>
              <w:tag w:val="Enter Date"/>
              <w:id w:val="199055420"/>
              <w:placeholder>
                <w:docPart w:val="2DAC9092ACA945E2B32F7DCA8BB2FD6A"/>
              </w:placeholder>
            </w:sdtPr>
            <w:sdtEndPr/>
            <w:sdtContent>
              <w:p w14:paraId="72B8377F" w14:textId="3A54C1AA" w:rsidR="00E5348A" w:rsidRPr="00615EB5" w:rsidRDefault="002E2BEA" w:rsidP="00793595">
                <w:pPr>
                  <w:keepNext/>
                  <w:keepLines/>
                  <w:rPr>
                    <w:rFonts w:ascii="Arial" w:hAnsi="Arial" w:cs="Arial"/>
                  </w:rPr>
                </w:pPr>
                <w:r w:rsidRPr="00615EB5">
                  <w:rPr>
                    <w:rFonts w:ascii="Arial" w:hAnsi="Arial" w:cs="Arial"/>
                  </w:rPr>
                  <w:t>September 2</w:t>
                </w:r>
                <w:r w:rsidR="007E7585" w:rsidRPr="00615EB5">
                  <w:rPr>
                    <w:rFonts w:ascii="Arial" w:hAnsi="Arial" w:cs="Arial"/>
                  </w:rPr>
                  <w:t>8</w:t>
                </w:r>
                <w:r w:rsidR="003949EA" w:rsidRPr="00615EB5">
                  <w:rPr>
                    <w:rFonts w:ascii="Arial" w:hAnsi="Arial" w:cs="Arial"/>
                  </w:rPr>
                  <w:t>, 20</w:t>
                </w:r>
                <w:r w:rsidR="009A436D" w:rsidRPr="00615EB5">
                  <w:rPr>
                    <w:rFonts w:ascii="Arial" w:hAnsi="Arial" w:cs="Arial"/>
                  </w:rPr>
                  <w:t>2</w:t>
                </w:r>
                <w:r w:rsidRPr="00615EB5">
                  <w:rPr>
                    <w:rFonts w:ascii="Arial" w:hAnsi="Arial" w:cs="Arial"/>
                  </w:rPr>
                  <w:t>6</w:t>
                </w:r>
              </w:p>
            </w:sdtContent>
          </w:sdt>
        </w:tc>
      </w:tr>
      <w:tr w:rsidR="00070279" w:rsidRPr="00615EB5" w14:paraId="2584398C" w14:textId="77777777" w:rsidTr="00793595">
        <w:tc>
          <w:tcPr>
            <w:tcW w:w="3510" w:type="dxa"/>
          </w:tcPr>
          <w:p w14:paraId="53CBEB1C" w14:textId="77777777" w:rsidR="00E5348A" w:rsidRPr="00615EB5" w:rsidRDefault="00E5348A" w:rsidP="000E286E">
            <w:pPr>
              <w:keepNext/>
              <w:keepLines/>
              <w:numPr>
                <w:ilvl w:val="0"/>
                <w:numId w:val="2"/>
              </w:numPr>
              <w:rPr>
                <w:rFonts w:ascii="Arial" w:hAnsi="Arial" w:cs="Arial"/>
              </w:rPr>
            </w:pPr>
            <w:r w:rsidRPr="00615EB5">
              <w:rPr>
                <w:rFonts w:ascii="Arial" w:hAnsi="Arial" w:cs="Arial"/>
              </w:rPr>
              <w:t>Response Deadline……</w:t>
            </w:r>
            <w:r w:rsidR="004E5D09" w:rsidRPr="00615EB5">
              <w:rPr>
                <w:rFonts w:ascii="Arial" w:hAnsi="Arial" w:cs="Arial"/>
              </w:rPr>
              <w:t xml:space="preserve">. </w:t>
            </w:r>
          </w:p>
        </w:tc>
        <w:tc>
          <w:tcPr>
            <w:tcW w:w="4410" w:type="dxa"/>
          </w:tcPr>
          <w:p w14:paraId="510770EE" w14:textId="7BB114A3" w:rsidR="00E5348A" w:rsidRPr="00615EB5" w:rsidRDefault="00C7181B" w:rsidP="006E6831">
            <w:pPr>
              <w:keepNext/>
              <w:keepLines/>
              <w:rPr>
                <w:rFonts w:ascii="Arial" w:hAnsi="Arial" w:cs="Arial"/>
              </w:rPr>
            </w:pPr>
            <w:sdt>
              <w:sdtPr>
                <w:rPr>
                  <w:rFonts w:ascii="Arial" w:hAnsi="Arial" w:cs="Arial"/>
                </w:rPr>
                <w:alias w:val="Enter Date + 24 days"/>
                <w:tag w:val="Enter Date + 24 days"/>
                <w:id w:val="525681013"/>
                <w:placeholder>
                  <w:docPart w:val="16BD35D72847489BA932EFAC8F4932D0"/>
                </w:placeholder>
              </w:sdtPr>
              <w:sdtEndPr/>
              <w:sdtContent>
                <w:r w:rsidR="000E4580" w:rsidRPr="00615EB5">
                  <w:rPr>
                    <w:rFonts w:ascii="Arial" w:hAnsi="Arial" w:cs="Arial"/>
                  </w:rPr>
                  <w:t>October</w:t>
                </w:r>
                <w:r w:rsidR="008B6053" w:rsidRPr="00615EB5">
                  <w:rPr>
                    <w:rFonts w:ascii="Arial" w:hAnsi="Arial" w:cs="Arial"/>
                  </w:rPr>
                  <w:t xml:space="preserve"> </w:t>
                </w:r>
                <w:r w:rsidR="000E4580" w:rsidRPr="00615EB5">
                  <w:rPr>
                    <w:rFonts w:ascii="Arial" w:hAnsi="Arial" w:cs="Arial"/>
                  </w:rPr>
                  <w:t>23</w:t>
                </w:r>
                <w:r w:rsidR="003949EA" w:rsidRPr="00615EB5">
                  <w:rPr>
                    <w:rFonts w:ascii="Arial" w:hAnsi="Arial" w:cs="Arial"/>
                  </w:rPr>
                  <w:t>, 20</w:t>
                </w:r>
                <w:r w:rsidR="003A3972" w:rsidRPr="00615EB5">
                  <w:rPr>
                    <w:rFonts w:ascii="Arial" w:hAnsi="Arial" w:cs="Arial"/>
                  </w:rPr>
                  <w:t>26</w:t>
                </w:r>
              </w:sdtContent>
            </w:sdt>
            <w:r w:rsidR="00E5348A" w:rsidRPr="00615EB5">
              <w:rPr>
                <w:rFonts w:ascii="Arial" w:hAnsi="Arial" w:cs="Arial"/>
              </w:rPr>
              <w:t xml:space="preserve"> by </w:t>
            </w:r>
            <w:r w:rsidR="00A5284D" w:rsidRPr="00615EB5">
              <w:rPr>
                <w:rFonts w:ascii="Arial" w:hAnsi="Arial" w:cs="Arial"/>
              </w:rPr>
              <w:t>2</w:t>
            </w:r>
            <w:r w:rsidR="00E5348A" w:rsidRPr="00615EB5">
              <w:rPr>
                <w:rFonts w:ascii="Arial" w:hAnsi="Arial" w:cs="Arial"/>
              </w:rPr>
              <w:t>:00 pm*</w:t>
            </w:r>
          </w:p>
        </w:tc>
      </w:tr>
      <w:tr w:rsidR="00070279" w:rsidRPr="00615EB5" w14:paraId="78F3574B" w14:textId="77777777" w:rsidTr="0009481A">
        <w:tc>
          <w:tcPr>
            <w:tcW w:w="3510" w:type="dxa"/>
          </w:tcPr>
          <w:p w14:paraId="5CA07697" w14:textId="77777777" w:rsidR="00E5348A" w:rsidRPr="00615EB5" w:rsidRDefault="00E5348A" w:rsidP="000E286E">
            <w:pPr>
              <w:keepNext/>
              <w:keepLines/>
              <w:numPr>
                <w:ilvl w:val="0"/>
                <w:numId w:val="2"/>
              </w:numPr>
              <w:rPr>
                <w:rFonts w:ascii="Arial" w:hAnsi="Arial" w:cs="Arial"/>
              </w:rPr>
            </w:pPr>
            <w:r w:rsidRPr="00615EB5">
              <w:rPr>
                <w:rFonts w:ascii="Arial" w:hAnsi="Arial" w:cs="Arial"/>
              </w:rPr>
              <w:t>Short</w:t>
            </w:r>
            <w:r w:rsidR="007D15AC" w:rsidRPr="00615EB5">
              <w:rPr>
                <w:rFonts w:ascii="Arial" w:hAnsi="Arial" w:cs="Arial"/>
              </w:rPr>
              <w:t>l</w:t>
            </w:r>
            <w:r w:rsidRPr="00615EB5">
              <w:rPr>
                <w:rFonts w:ascii="Arial" w:hAnsi="Arial" w:cs="Arial"/>
              </w:rPr>
              <w:t>ist Notified……….</w:t>
            </w:r>
          </w:p>
        </w:tc>
        <w:tc>
          <w:tcPr>
            <w:tcW w:w="4410" w:type="dxa"/>
          </w:tcPr>
          <w:sdt>
            <w:sdtPr>
              <w:rPr>
                <w:rFonts w:ascii="Arial" w:hAnsi="Arial" w:cs="Arial"/>
              </w:rPr>
              <w:alias w:val="Enter Date + 5 days"/>
              <w:tag w:val="Enter Date + 5 days"/>
              <w:id w:val="-1251266139"/>
              <w:placeholder>
                <w:docPart w:val="5990496AB9B1411899B4E33F9BFED14C"/>
              </w:placeholder>
            </w:sdtPr>
            <w:sdtEndPr/>
            <w:sdtContent>
              <w:p w14:paraId="12F26AAE" w14:textId="579E5899" w:rsidR="00E5348A" w:rsidRPr="00615EB5" w:rsidRDefault="00A63C9A" w:rsidP="006E6831">
                <w:pPr>
                  <w:keepNext/>
                  <w:keepLines/>
                  <w:rPr>
                    <w:rFonts w:ascii="Arial" w:hAnsi="Arial" w:cs="Arial"/>
                  </w:rPr>
                </w:pPr>
                <w:r w:rsidRPr="00615EB5">
                  <w:rPr>
                    <w:rFonts w:ascii="Arial" w:hAnsi="Arial" w:cs="Arial"/>
                  </w:rPr>
                  <w:t>November 6</w:t>
                </w:r>
                <w:r w:rsidR="003949EA" w:rsidRPr="00615EB5">
                  <w:rPr>
                    <w:rFonts w:ascii="Arial" w:hAnsi="Arial" w:cs="Arial"/>
                  </w:rPr>
                  <w:t>, 20</w:t>
                </w:r>
                <w:r w:rsidRPr="00615EB5">
                  <w:rPr>
                    <w:rFonts w:ascii="Arial" w:hAnsi="Arial" w:cs="Arial"/>
                  </w:rPr>
                  <w:t>26</w:t>
                </w:r>
              </w:p>
            </w:sdtContent>
          </w:sdt>
        </w:tc>
      </w:tr>
      <w:tr w:rsidR="00070279" w:rsidRPr="00615EB5" w14:paraId="6FEB1E72" w14:textId="77777777" w:rsidTr="00793595">
        <w:tc>
          <w:tcPr>
            <w:tcW w:w="3510" w:type="dxa"/>
          </w:tcPr>
          <w:p w14:paraId="2A68E064" w14:textId="77777777" w:rsidR="00E5348A" w:rsidRPr="00615EB5" w:rsidRDefault="00E5348A" w:rsidP="000E286E">
            <w:pPr>
              <w:keepNext/>
              <w:keepLines/>
              <w:numPr>
                <w:ilvl w:val="0"/>
                <w:numId w:val="2"/>
              </w:numPr>
              <w:rPr>
                <w:rFonts w:ascii="Arial" w:hAnsi="Arial" w:cs="Arial"/>
              </w:rPr>
            </w:pPr>
            <w:r w:rsidRPr="00615EB5">
              <w:rPr>
                <w:rFonts w:ascii="Arial" w:hAnsi="Arial" w:cs="Arial"/>
              </w:rPr>
              <w:t xml:space="preserve">RFPs </w:t>
            </w:r>
            <w:r w:rsidR="0009481A" w:rsidRPr="00615EB5">
              <w:rPr>
                <w:rFonts w:ascii="Arial" w:hAnsi="Arial" w:cs="Arial"/>
              </w:rPr>
              <w:t>I</w:t>
            </w:r>
            <w:r w:rsidRPr="00615EB5">
              <w:rPr>
                <w:rFonts w:ascii="Arial" w:hAnsi="Arial" w:cs="Arial"/>
              </w:rPr>
              <w:t>ssued …………....</w:t>
            </w:r>
          </w:p>
        </w:tc>
        <w:tc>
          <w:tcPr>
            <w:tcW w:w="4410" w:type="dxa"/>
          </w:tcPr>
          <w:sdt>
            <w:sdtPr>
              <w:rPr>
                <w:rFonts w:ascii="Arial" w:hAnsi="Arial" w:cs="Arial"/>
              </w:rPr>
              <w:alias w:val="Enter Date +4 days"/>
              <w:tag w:val="Enter Date +4 days"/>
              <w:id w:val="-2092758164"/>
              <w:placeholder>
                <w:docPart w:val="1A067D05A5904232A8457AAF0DA51431"/>
              </w:placeholder>
            </w:sdtPr>
            <w:sdtEndPr/>
            <w:sdtContent>
              <w:p w14:paraId="147537D2" w14:textId="70B9BE26" w:rsidR="00E5348A" w:rsidRPr="00615EB5" w:rsidRDefault="00A63C9A" w:rsidP="00F8741D">
                <w:pPr>
                  <w:keepNext/>
                  <w:keepLines/>
                  <w:rPr>
                    <w:rFonts w:ascii="Arial" w:hAnsi="Arial" w:cs="Arial"/>
                  </w:rPr>
                </w:pPr>
                <w:r w:rsidRPr="00615EB5">
                  <w:rPr>
                    <w:rFonts w:ascii="Arial" w:hAnsi="Arial" w:cs="Arial"/>
                  </w:rPr>
                  <w:t>November 13</w:t>
                </w:r>
                <w:r w:rsidR="003949EA" w:rsidRPr="00615EB5">
                  <w:rPr>
                    <w:rFonts w:ascii="Arial" w:hAnsi="Arial" w:cs="Arial"/>
                  </w:rPr>
                  <w:t>, 20</w:t>
                </w:r>
                <w:r w:rsidR="009A436D" w:rsidRPr="00615EB5">
                  <w:rPr>
                    <w:rFonts w:ascii="Arial" w:hAnsi="Arial" w:cs="Arial"/>
                  </w:rPr>
                  <w:t>2</w:t>
                </w:r>
                <w:r w:rsidRPr="00615EB5">
                  <w:rPr>
                    <w:rFonts w:ascii="Arial" w:hAnsi="Arial" w:cs="Arial"/>
                  </w:rPr>
                  <w:t>6</w:t>
                </w:r>
              </w:p>
            </w:sdtContent>
          </w:sdt>
        </w:tc>
      </w:tr>
      <w:tr w:rsidR="00070279" w:rsidRPr="00615EB5" w14:paraId="718636CA" w14:textId="77777777" w:rsidTr="0009481A">
        <w:tc>
          <w:tcPr>
            <w:tcW w:w="3510" w:type="dxa"/>
          </w:tcPr>
          <w:p w14:paraId="29FBED3B" w14:textId="77777777" w:rsidR="00E5348A" w:rsidRPr="00615EB5" w:rsidRDefault="00E5348A" w:rsidP="000E286E">
            <w:pPr>
              <w:keepNext/>
              <w:keepLines/>
              <w:numPr>
                <w:ilvl w:val="0"/>
                <w:numId w:val="2"/>
              </w:numPr>
              <w:rPr>
                <w:rFonts w:ascii="Arial" w:hAnsi="Arial" w:cs="Arial"/>
              </w:rPr>
            </w:pPr>
            <w:r w:rsidRPr="00615EB5">
              <w:rPr>
                <w:rFonts w:ascii="Arial" w:hAnsi="Arial" w:cs="Arial"/>
              </w:rPr>
              <w:t>Pre</w:t>
            </w:r>
            <w:r w:rsidR="007D15AC" w:rsidRPr="00615EB5">
              <w:rPr>
                <w:rFonts w:ascii="Arial" w:hAnsi="Arial" w:cs="Arial"/>
              </w:rPr>
              <w:t>p</w:t>
            </w:r>
            <w:r w:rsidRPr="00615EB5">
              <w:rPr>
                <w:rFonts w:ascii="Arial" w:hAnsi="Arial" w:cs="Arial"/>
              </w:rPr>
              <w:t>roposal Site Visit….</w:t>
            </w:r>
          </w:p>
        </w:tc>
        <w:tc>
          <w:tcPr>
            <w:tcW w:w="4410" w:type="dxa"/>
          </w:tcPr>
          <w:sdt>
            <w:sdtPr>
              <w:rPr>
                <w:rFonts w:ascii="Arial" w:hAnsi="Arial" w:cs="Arial"/>
              </w:rPr>
              <w:alias w:val="Enter Date +14 days"/>
              <w:tag w:val="Enter Date +14 days"/>
              <w:id w:val="-641741016"/>
              <w:placeholder>
                <w:docPart w:val="53C9D5CB8F2644CBBB6A81243115FBEE"/>
              </w:placeholder>
            </w:sdtPr>
            <w:sdtEndPr/>
            <w:sdtContent>
              <w:p w14:paraId="40C8C6FA" w14:textId="20C09D1C" w:rsidR="00E5348A" w:rsidRPr="00615EB5" w:rsidRDefault="00A63C9A" w:rsidP="00F8741D">
                <w:pPr>
                  <w:keepNext/>
                  <w:keepLines/>
                  <w:rPr>
                    <w:rFonts w:ascii="Arial" w:hAnsi="Arial" w:cs="Arial"/>
                  </w:rPr>
                </w:pPr>
                <w:r w:rsidRPr="00615EB5">
                  <w:rPr>
                    <w:rFonts w:ascii="Arial" w:hAnsi="Arial" w:cs="Arial"/>
                  </w:rPr>
                  <w:t>November 1</w:t>
                </w:r>
                <w:r w:rsidR="00907773" w:rsidRPr="00615EB5">
                  <w:rPr>
                    <w:rFonts w:ascii="Arial" w:hAnsi="Arial" w:cs="Arial"/>
                  </w:rPr>
                  <w:t>8</w:t>
                </w:r>
                <w:r w:rsidRPr="00615EB5">
                  <w:rPr>
                    <w:rFonts w:ascii="Arial" w:hAnsi="Arial" w:cs="Arial"/>
                  </w:rPr>
                  <w:t xml:space="preserve">, 2026 </w:t>
                </w:r>
              </w:p>
            </w:sdtContent>
          </w:sdt>
        </w:tc>
      </w:tr>
      <w:tr w:rsidR="00070279" w:rsidRPr="00615EB5" w14:paraId="25C1777C" w14:textId="77777777" w:rsidTr="00793595">
        <w:tc>
          <w:tcPr>
            <w:tcW w:w="3510" w:type="dxa"/>
          </w:tcPr>
          <w:p w14:paraId="44F0D8A5" w14:textId="77777777" w:rsidR="00E5348A" w:rsidRPr="00615EB5" w:rsidRDefault="00E5348A" w:rsidP="000E286E">
            <w:pPr>
              <w:keepNext/>
              <w:keepLines/>
              <w:numPr>
                <w:ilvl w:val="0"/>
                <w:numId w:val="2"/>
              </w:numPr>
              <w:rPr>
                <w:rFonts w:ascii="Arial" w:hAnsi="Arial" w:cs="Arial"/>
              </w:rPr>
            </w:pPr>
            <w:r w:rsidRPr="00615EB5">
              <w:rPr>
                <w:rFonts w:ascii="Arial" w:hAnsi="Arial" w:cs="Arial"/>
              </w:rPr>
              <w:t>Proposal Deadline……….</w:t>
            </w:r>
          </w:p>
        </w:tc>
        <w:tc>
          <w:tcPr>
            <w:tcW w:w="4410" w:type="dxa"/>
          </w:tcPr>
          <w:p w14:paraId="66B4161E" w14:textId="53719997" w:rsidR="00E5348A" w:rsidRPr="00615EB5" w:rsidRDefault="00A63C9A" w:rsidP="006E6831">
            <w:pPr>
              <w:keepNext/>
              <w:keepLines/>
              <w:rPr>
                <w:rFonts w:ascii="Arial" w:hAnsi="Arial" w:cs="Arial"/>
              </w:rPr>
            </w:pPr>
            <w:r w:rsidRPr="00615EB5">
              <w:rPr>
                <w:rFonts w:ascii="Arial" w:hAnsi="Arial" w:cs="Arial"/>
              </w:rPr>
              <w:t>December</w:t>
            </w:r>
            <w:r w:rsidR="00AC67E4" w:rsidRPr="00615EB5">
              <w:rPr>
                <w:rFonts w:ascii="Arial" w:hAnsi="Arial" w:cs="Arial"/>
              </w:rPr>
              <w:t xml:space="preserve"> </w:t>
            </w:r>
            <w:r w:rsidRPr="00615EB5">
              <w:rPr>
                <w:rFonts w:ascii="Arial" w:hAnsi="Arial" w:cs="Arial"/>
              </w:rPr>
              <w:t>4</w:t>
            </w:r>
            <w:r w:rsidR="003949EA" w:rsidRPr="00615EB5">
              <w:rPr>
                <w:rFonts w:ascii="Arial" w:hAnsi="Arial" w:cs="Arial"/>
              </w:rPr>
              <w:t>, 20</w:t>
            </w:r>
            <w:r w:rsidR="009A436D" w:rsidRPr="00615EB5">
              <w:rPr>
                <w:rFonts w:ascii="Arial" w:hAnsi="Arial" w:cs="Arial"/>
              </w:rPr>
              <w:t>2</w:t>
            </w:r>
            <w:r w:rsidRPr="00615EB5">
              <w:rPr>
                <w:rFonts w:ascii="Arial" w:hAnsi="Arial" w:cs="Arial"/>
              </w:rPr>
              <w:t>6</w:t>
            </w:r>
            <w:r w:rsidR="00793595" w:rsidRPr="00615EB5">
              <w:rPr>
                <w:rFonts w:ascii="Arial" w:hAnsi="Arial" w:cs="Arial"/>
              </w:rPr>
              <w:t>,</w:t>
            </w:r>
            <w:r w:rsidR="00E5348A" w:rsidRPr="00615EB5">
              <w:rPr>
                <w:rFonts w:ascii="Arial" w:hAnsi="Arial" w:cs="Arial"/>
              </w:rPr>
              <w:t xml:space="preserve"> by </w:t>
            </w:r>
            <w:r w:rsidR="00A5284D" w:rsidRPr="00615EB5">
              <w:rPr>
                <w:rFonts w:ascii="Arial" w:hAnsi="Arial" w:cs="Arial"/>
              </w:rPr>
              <w:t>2</w:t>
            </w:r>
            <w:r w:rsidR="00E5348A" w:rsidRPr="00615EB5">
              <w:rPr>
                <w:rFonts w:ascii="Arial" w:hAnsi="Arial" w:cs="Arial"/>
              </w:rPr>
              <w:t>:00 pm*</w:t>
            </w:r>
          </w:p>
        </w:tc>
      </w:tr>
      <w:tr w:rsidR="00070279" w:rsidRPr="00615EB5" w14:paraId="7BC1CE3F" w14:textId="77777777" w:rsidTr="0009481A">
        <w:trPr>
          <w:trHeight w:val="68"/>
        </w:trPr>
        <w:tc>
          <w:tcPr>
            <w:tcW w:w="3510" w:type="dxa"/>
          </w:tcPr>
          <w:p w14:paraId="0A1189D2" w14:textId="77777777" w:rsidR="00E5348A" w:rsidRPr="00615EB5" w:rsidRDefault="00E5348A" w:rsidP="000E286E">
            <w:pPr>
              <w:keepNext/>
              <w:keepLines/>
              <w:numPr>
                <w:ilvl w:val="0"/>
                <w:numId w:val="2"/>
              </w:numPr>
              <w:rPr>
                <w:rFonts w:ascii="Arial" w:hAnsi="Arial" w:cs="Arial"/>
                <w:b/>
              </w:rPr>
            </w:pPr>
            <w:r w:rsidRPr="00615EB5">
              <w:rPr>
                <w:rFonts w:ascii="Arial" w:hAnsi="Arial" w:cs="Arial"/>
              </w:rPr>
              <w:t>Interviews……………</w:t>
            </w:r>
            <w:r w:rsidR="004E5D09" w:rsidRPr="00615EB5">
              <w:rPr>
                <w:rFonts w:ascii="Arial" w:hAnsi="Arial" w:cs="Arial"/>
              </w:rPr>
              <w:t>…...</w:t>
            </w:r>
          </w:p>
        </w:tc>
        <w:tc>
          <w:tcPr>
            <w:tcW w:w="4410" w:type="dxa"/>
          </w:tcPr>
          <w:p w14:paraId="5DE0F27D" w14:textId="03BE01B3" w:rsidR="009D11B1" w:rsidRPr="00615EB5" w:rsidRDefault="00A63C9A" w:rsidP="006E6831">
            <w:pPr>
              <w:keepNext/>
              <w:keepLines/>
              <w:rPr>
                <w:rFonts w:ascii="Arial" w:hAnsi="Arial" w:cs="Arial"/>
              </w:rPr>
            </w:pPr>
            <w:r w:rsidRPr="00615EB5">
              <w:rPr>
                <w:rFonts w:ascii="Arial" w:hAnsi="Arial" w:cs="Arial"/>
              </w:rPr>
              <w:t>December</w:t>
            </w:r>
            <w:r w:rsidR="00136C36" w:rsidRPr="00615EB5">
              <w:rPr>
                <w:rFonts w:ascii="Arial" w:hAnsi="Arial" w:cs="Arial"/>
              </w:rPr>
              <w:t xml:space="preserve"> </w:t>
            </w:r>
            <w:r w:rsidR="00DE6437" w:rsidRPr="00615EB5">
              <w:rPr>
                <w:rFonts w:ascii="Arial" w:hAnsi="Arial" w:cs="Arial"/>
              </w:rPr>
              <w:t>1</w:t>
            </w:r>
            <w:r w:rsidR="00907773" w:rsidRPr="00615EB5">
              <w:rPr>
                <w:rFonts w:ascii="Arial" w:hAnsi="Arial" w:cs="Arial"/>
              </w:rPr>
              <w:t>5</w:t>
            </w:r>
            <w:r w:rsidR="003949EA" w:rsidRPr="00615EB5">
              <w:rPr>
                <w:rFonts w:ascii="Arial" w:hAnsi="Arial" w:cs="Arial"/>
              </w:rPr>
              <w:t>, 20</w:t>
            </w:r>
            <w:r w:rsidR="009A436D" w:rsidRPr="00615EB5">
              <w:rPr>
                <w:rFonts w:ascii="Arial" w:hAnsi="Arial" w:cs="Arial"/>
              </w:rPr>
              <w:t>2</w:t>
            </w:r>
            <w:r w:rsidRPr="00615EB5">
              <w:rPr>
                <w:rFonts w:ascii="Arial" w:hAnsi="Arial" w:cs="Arial"/>
              </w:rPr>
              <w:t>6</w:t>
            </w:r>
          </w:p>
          <w:p w14:paraId="19C37DE7" w14:textId="77777777" w:rsidR="00E5348A" w:rsidRPr="00615EB5" w:rsidRDefault="00E5348A" w:rsidP="006E6831">
            <w:pPr>
              <w:keepNext/>
              <w:keepLines/>
              <w:rPr>
                <w:rFonts w:ascii="Arial" w:hAnsi="Arial" w:cs="Arial"/>
              </w:rPr>
            </w:pPr>
          </w:p>
        </w:tc>
      </w:tr>
    </w:tbl>
    <w:p w14:paraId="55124417" w14:textId="481E10BE" w:rsidR="00D919F1" w:rsidRPr="00615EB5" w:rsidRDefault="00E5348A" w:rsidP="00D919F1">
      <w:pPr>
        <w:keepNext/>
        <w:keepLines/>
        <w:ind w:left="1440"/>
        <w:rPr>
          <w:rFonts w:ascii="Arial" w:hAnsi="Arial" w:cs="Arial"/>
          <w:b/>
          <w:i/>
        </w:rPr>
      </w:pPr>
      <w:r w:rsidRPr="00615EB5">
        <w:rPr>
          <w:rFonts w:ascii="Arial" w:hAnsi="Arial" w:cs="Arial"/>
          <w:b/>
          <w:i/>
        </w:rPr>
        <w:t xml:space="preserve">* </w:t>
      </w:r>
      <w:r w:rsidR="00827EAE" w:rsidRPr="00615EB5">
        <w:rPr>
          <w:rFonts w:ascii="Arial" w:hAnsi="Arial" w:cs="Arial"/>
          <w:b/>
          <w:i/>
        </w:rPr>
        <w:t>The University will not accept l</w:t>
      </w:r>
      <w:r w:rsidRPr="00615EB5">
        <w:rPr>
          <w:rFonts w:ascii="Arial" w:hAnsi="Arial" w:cs="Arial"/>
          <w:b/>
          <w:i/>
        </w:rPr>
        <w:t>ate submissions for any reason.</w:t>
      </w:r>
    </w:p>
    <w:p w14:paraId="38CB1447" w14:textId="77777777" w:rsidR="00655044" w:rsidRPr="00615EB5" w:rsidRDefault="00655044" w:rsidP="004E5D09">
      <w:pPr>
        <w:autoSpaceDE w:val="0"/>
        <w:autoSpaceDN w:val="0"/>
        <w:adjustRightInd w:val="0"/>
        <w:spacing w:line="241" w:lineRule="atLeast"/>
        <w:jc w:val="both"/>
        <w:rPr>
          <w:rFonts w:ascii="Arial" w:hAnsi="Arial" w:cs="Arial"/>
          <w:color w:val="000000"/>
        </w:rPr>
      </w:pPr>
    </w:p>
    <w:p w14:paraId="61D5AD2D" w14:textId="381017D2" w:rsidR="00285564" w:rsidRPr="00615EB5" w:rsidRDefault="00285564" w:rsidP="00285564">
      <w:pPr>
        <w:keepNext/>
        <w:keepLines/>
        <w:jc w:val="both"/>
        <w:rPr>
          <w:rFonts w:ascii="Arial" w:hAnsi="Arial" w:cs="Arial"/>
          <w:b/>
        </w:rPr>
      </w:pPr>
      <w:r w:rsidRPr="00615EB5">
        <w:rPr>
          <w:rFonts w:ascii="Arial" w:hAnsi="Arial" w:cs="Arial"/>
          <w:b/>
        </w:rPr>
        <w:t xml:space="preserve">Submittal Requirements </w:t>
      </w:r>
      <w:r w:rsidR="00436327" w:rsidRPr="00615EB5">
        <w:rPr>
          <w:rFonts w:ascii="Arial" w:hAnsi="Arial" w:cs="Arial"/>
          <w:b/>
        </w:rPr>
        <w:t>&amp;</w:t>
      </w:r>
      <w:r w:rsidRPr="00615EB5">
        <w:rPr>
          <w:rFonts w:ascii="Arial" w:hAnsi="Arial" w:cs="Arial"/>
          <w:b/>
        </w:rPr>
        <w:t xml:space="preserve"> Process: </w:t>
      </w:r>
    </w:p>
    <w:p w14:paraId="5D6178D4" w14:textId="77777777" w:rsidR="00285564" w:rsidRPr="00615EB5" w:rsidRDefault="00285564" w:rsidP="00285564">
      <w:pPr>
        <w:keepNext/>
        <w:keepLines/>
        <w:jc w:val="both"/>
        <w:rPr>
          <w:rFonts w:ascii="Arial" w:hAnsi="Arial" w:cs="Arial"/>
          <w:b/>
        </w:rPr>
      </w:pPr>
    </w:p>
    <w:p w14:paraId="7F6542EA" w14:textId="3541E3F7" w:rsidR="000F4C85" w:rsidRPr="00615EB5" w:rsidRDefault="000F4C85" w:rsidP="000F4C85">
      <w:pPr>
        <w:keepNext/>
        <w:keepLines/>
        <w:jc w:val="both"/>
        <w:rPr>
          <w:rFonts w:ascii="Arial" w:hAnsi="Arial" w:cs="Arial"/>
        </w:rPr>
      </w:pPr>
      <w:r w:rsidRPr="00615EB5">
        <w:rPr>
          <w:rFonts w:ascii="Arial" w:hAnsi="Arial" w:cs="Arial"/>
        </w:rPr>
        <w:t xml:space="preserve">Submitted material shall be electronic format only. Interested firms may send </w:t>
      </w:r>
      <w:r w:rsidRPr="00615EB5">
        <w:rPr>
          <w:rFonts w:ascii="Arial" w:hAnsi="Arial" w:cs="Arial"/>
          <w:b/>
        </w:rPr>
        <w:t>one (1)</w:t>
      </w:r>
      <w:r w:rsidRPr="00615EB5">
        <w:rPr>
          <w:rFonts w:ascii="Arial" w:hAnsi="Arial" w:cs="Arial"/>
        </w:rPr>
        <w:t xml:space="preserve"> thumb drive containing your submittal in PDF format, OR an email containing the submittal if size permits</w:t>
      </w:r>
      <w:r w:rsidR="004D5972" w:rsidRPr="00615EB5">
        <w:rPr>
          <w:rFonts w:ascii="Arial" w:hAnsi="Arial" w:cs="Arial"/>
        </w:rPr>
        <w:t>,</w:t>
      </w:r>
      <w:r w:rsidRPr="00615EB5">
        <w:rPr>
          <w:rFonts w:ascii="Arial" w:hAnsi="Arial" w:cs="Arial"/>
        </w:rPr>
        <w:t xml:space="preserve"> OR send a link to a file storage system. The digital copy should be </w:t>
      </w:r>
      <w:r w:rsidRPr="00615EB5">
        <w:rPr>
          <w:rFonts w:ascii="Arial" w:hAnsi="Arial" w:cs="Arial"/>
          <w:u w:val="single"/>
        </w:rPr>
        <w:t xml:space="preserve">one </w:t>
      </w:r>
      <w:r w:rsidR="004D5972" w:rsidRPr="00615EB5">
        <w:rPr>
          <w:rFonts w:ascii="Arial" w:hAnsi="Arial" w:cs="Arial"/>
          <w:u w:val="single"/>
        </w:rPr>
        <w:t xml:space="preserve">unlocked </w:t>
      </w:r>
      <w:r w:rsidRPr="00615EB5">
        <w:rPr>
          <w:rFonts w:ascii="Arial" w:hAnsi="Arial" w:cs="Arial"/>
          <w:u w:val="single"/>
        </w:rPr>
        <w:t>PDF file of the entire submission</w:t>
      </w:r>
      <w:r w:rsidRPr="00615EB5">
        <w:rPr>
          <w:rFonts w:ascii="Arial" w:hAnsi="Arial" w:cs="Arial"/>
        </w:rPr>
        <w:t>. The submittal is to include the following:</w:t>
      </w:r>
    </w:p>
    <w:p w14:paraId="6AC50C68" w14:textId="77777777" w:rsidR="000F4C85" w:rsidRPr="00615EB5" w:rsidRDefault="000F4C85" w:rsidP="000F4C85">
      <w:pPr>
        <w:keepNext/>
        <w:keepLines/>
        <w:jc w:val="both"/>
        <w:rPr>
          <w:rFonts w:ascii="Arial" w:hAnsi="Arial" w:cs="Arial"/>
        </w:rPr>
      </w:pPr>
      <w:r w:rsidRPr="00615EB5">
        <w:rPr>
          <w:rFonts w:ascii="Arial" w:hAnsi="Arial" w:cs="Arial"/>
        </w:rPr>
        <w:t xml:space="preserve">  </w:t>
      </w:r>
    </w:p>
    <w:p w14:paraId="2479E64C" w14:textId="20311B9C" w:rsidR="000F4C85" w:rsidRPr="00615EB5" w:rsidRDefault="000F4C85" w:rsidP="000F4C85">
      <w:pPr>
        <w:numPr>
          <w:ilvl w:val="0"/>
          <w:numId w:val="1"/>
        </w:numPr>
        <w:tabs>
          <w:tab w:val="num" w:pos="-2160"/>
        </w:tabs>
        <w:jc w:val="both"/>
        <w:rPr>
          <w:rFonts w:ascii="Arial" w:hAnsi="Arial" w:cs="Arial"/>
        </w:rPr>
      </w:pPr>
      <w:r w:rsidRPr="00615EB5">
        <w:rPr>
          <w:rFonts w:ascii="Arial" w:hAnsi="Arial" w:cs="Arial"/>
        </w:rPr>
        <w:t xml:space="preserve">Letter of Interest addressed to the Selection </w:t>
      </w:r>
      <w:r w:rsidR="00A234B9" w:rsidRPr="00615EB5">
        <w:rPr>
          <w:rFonts w:ascii="Arial" w:hAnsi="Arial" w:cs="Arial"/>
        </w:rPr>
        <w:t>Committee, which</w:t>
      </w:r>
      <w:r w:rsidRPr="00615EB5">
        <w:rPr>
          <w:rFonts w:ascii="Arial" w:hAnsi="Arial" w:cs="Arial"/>
        </w:rPr>
        <w:t xml:space="preserve"> is no longer than two (2) pages in length, and which states specifically the firm’s successful experience in planning and designing very similar facilities in campus and/or other similar settings. </w:t>
      </w:r>
    </w:p>
    <w:p w14:paraId="7384B677" w14:textId="77777777" w:rsidR="000F4C85" w:rsidRPr="00615EB5" w:rsidRDefault="000F4C85" w:rsidP="000F4C85">
      <w:pPr>
        <w:numPr>
          <w:ilvl w:val="0"/>
          <w:numId w:val="1"/>
        </w:numPr>
        <w:tabs>
          <w:tab w:val="num" w:pos="-2160"/>
        </w:tabs>
        <w:jc w:val="both"/>
        <w:rPr>
          <w:rFonts w:ascii="Arial" w:hAnsi="Arial" w:cs="Arial"/>
        </w:rPr>
      </w:pPr>
      <w:r w:rsidRPr="00615EB5">
        <w:rPr>
          <w:rFonts w:ascii="Arial" w:hAnsi="Arial" w:cs="Arial"/>
        </w:rPr>
        <w:t>Statement of Qualifications using the Office of Contract Administration Services (OCAS) standard form which the firm can obtain from the OCAS website at:</w:t>
      </w:r>
    </w:p>
    <w:p w14:paraId="4558F0A9" w14:textId="77777777" w:rsidR="000F4C85" w:rsidRPr="00615EB5" w:rsidRDefault="000F4C85" w:rsidP="000F4C85">
      <w:pPr>
        <w:ind w:left="1080"/>
        <w:jc w:val="both"/>
        <w:rPr>
          <w:rFonts w:ascii="Arial" w:hAnsi="Arial" w:cs="Arial"/>
        </w:rPr>
      </w:pPr>
    </w:p>
    <w:p w14:paraId="00155FEF" w14:textId="77777777" w:rsidR="000F4C85" w:rsidRPr="00615EB5" w:rsidRDefault="000F4C85" w:rsidP="000F4C85">
      <w:pPr>
        <w:ind w:left="1080"/>
        <w:jc w:val="both"/>
        <w:rPr>
          <w:rFonts w:ascii="Arial" w:hAnsi="Arial" w:cs="Arial"/>
        </w:rPr>
      </w:pPr>
      <w:r w:rsidRPr="00615EB5">
        <w:rPr>
          <w:rFonts w:ascii="Arial" w:hAnsi="Arial" w:cs="Arial"/>
        </w:rPr>
        <w:t xml:space="preserve"> </w:t>
      </w:r>
      <w:hyperlink r:id="rId14" w:history="1">
        <w:r w:rsidRPr="00615EB5">
          <w:rPr>
            <w:rStyle w:val="Hyperlink"/>
            <w:rFonts w:ascii="Arial" w:hAnsi="Arial" w:cs="Arial"/>
            <w:color w:val="auto"/>
          </w:rPr>
          <w:t>https://www.fm.virginia.edu/docs/fpc/contractadmin/SOQ-form.pdf</w:t>
        </w:r>
      </w:hyperlink>
      <w:r w:rsidRPr="00615EB5">
        <w:rPr>
          <w:rFonts w:ascii="Arial" w:hAnsi="Arial" w:cs="Arial"/>
        </w:rPr>
        <w:t>.</w:t>
      </w:r>
    </w:p>
    <w:p w14:paraId="4F0E13D0" w14:textId="77777777" w:rsidR="000F4C85" w:rsidRPr="00615EB5" w:rsidRDefault="000F4C85" w:rsidP="000F4C85">
      <w:pPr>
        <w:ind w:left="1080"/>
        <w:jc w:val="both"/>
        <w:rPr>
          <w:rFonts w:ascii="Arial" w:hAnsi="Arial" w:cs="Arial"/>
        </w:rPr>
      </w:pPr>
    </w:p>
    <w:p w14:paraId="6A1AF10C" w14:textId="1481A7E1" w:rsidR="000F4C85" w:rsidRPr="00615EB5" w:rsidRDefault="000F4C85" w:rsidP="000F4C85">
      <w:pPr>
        <w:ind w:left="1080"/>
        <w:jc w:val="both"/>
        <w:rPr>
          <w:rFonts w:ascii="Arial" w:hAnsi="Arial" w:cs="Arial"/>
        </w:rPr>
      </w:pPr>
      <w:r w:rsidRPr="00615EB5">
        <w:rPr>
          <w:rStyle w:val="Hyperlink"/>
          <w:rFonts w:ascii="Arial" w:hAnsi="Arial" w:cs="Arial"/>
          <w:color w:val="auto"/>
          <w:u w:val="none"/>
        </w:rPr>
        <w:t xml:space="preserve">The email address provided should be for the person who </w:t>
      </w:r>
      <w:r w:rsidR="00615EB5" w:rsidRPr="00615EB5">
        <w:rPr>
          <w:rStyle w:val="Hyperlink"/>
          <w:rFonts w:ascii="Arial" w:hAnsi="Arial" w:cs="Arial"/>
          <w:color w:val="auto"/>
          <w:u w:val="none"/>
        </w:rPr>
        <w:t>receives</w:t>
      </w:r>
      <w:r w:rsidRPr="00615EB5">
        <w:rPr>
          <w:rStyle w:val="Hyperlink"/>
          <w:rFonts w:ascii="Arial" w:hAnsi="Arial" w:cs="Arial"/>
          <w:color w:val="auto"/>
          <w:u w:val="none"/>
        </w:rPr>
        <w:t xml:space="preserve"> information regarding this RFQ</w:t>
      </w:r>
      <w:r w:rsidR="005A2115" w:rsidRPr="00615EB5">
        <w:rPr>
          <w:rStyle w:val="Hyperlink"/>
          <w:rFonts w:ascii="Arial" w:hAnsi="Arial" w:cs="Arial"/>
          <w:color w:val="auto"/>
          <w:u w:val="none"/>
        </w:rPr>
        <w:t>.</w:t>
      </w:r>
      <w:r w:rsidRPr="00615EB5">
        <w:rPr>
          <w:rStyle w:val="Hyperlink"/>
          <w:rFonts w:ascii="Arial" w:hAnsi="Arial" w:cs="Arial"/>
          <w:color w:val="auto"/>
          <w:u w:val="none"/>
        </w:rPr>
        <w:t xml:space="preserve"> </w:t>
      </w:r>
      <w:r w:rsidR="005A2115" w:rsidRPr="00615EB5">
        <w:rPr>
          <w:rStyle w:val="Hyperlink"/>
          <w:rFonts w:ascii="Arial" w:hAnsi="Arial" w:cs="Arial"/>
          <w:color w:val="auto"/>
          <w:u w:val="none"/>
        </w:rPr>
        <w:t>N</w:t>
      </w:r>
      <w:r w:rsidRPr="00615EB5">
        <w:rPr>
          <w:rStyle w:val="Hyperlink"/>
          <w:rFonts w:ascii="Arial" w:hAnsi="Arial" w:cs="Arial"/>
          <w:color w:val="auto"/>
          <w:u w:val="none"/>
        </w:rPr>
        <w:t>o general firm or marketing emails please.</w:t>
      </w:r>
    </w:p>
    <w:p w14:paraId="269E42B6" w14:textId="77777777" w:rsidR="000F4C85" w:rsidRPr="00615EB5" w:rsidRDefault="000F4C85" w:rsidP="000F4C85">
      <w:pPr>
        <w:pStyle w:val="ListParagraph"/>
        <w:numPr>
          <w:ilvl w:val="0"/>
          <w:numId w:val="1"/>
        </w:numPr>
        <w:jc w:val="both"/>
        <w:rPr>
          <w:rFonts w:ascii="Arial" w:hAnsi="Arial" w:cs="Arial"/>
        </w:rPr>
      </w:pPr>
      <w:r w:rsidRPr="00615EB5">
        <w:rPr>
          <w:rFonts w:ascii="Arial" w:hAnsi="Arial" w:cs="Arial"/>
        </w:rPr>
        <w:t>Representative images of the projects listed under “Recent Project Experience” in the Statement of Qualifications.</w:t>
      </w:r>
    </w:p>
    <w:p w14:paraId="2072026E" w14:textId="77777777" w:rsidR="000F4C85" w:rsidRPr="00615EB5" w:rsidRDefault="000F4C85" w:rsidP="000F4C85">
      <w:pPr>
        <w:numPr>
          <w:ilvl w:val="0"/>
          <w:numId w:val="1"/>
        </w:numPr>
        <w:tabs>
          <w:tab w:val="num" w:pos="-2160"/>
        </w:tabs>
        <w:jc w:val="both"/>
        <w:rPr>
          <w:rFonts w:ascii="Arial" w:hAnsi="Arial" w:cs="Arial"/>
        </w:rPr>
      </w:pPr>
      <w:r w:rsidRPr="00615EB5">
        <w:rPr>
          <w:rFonts w:ascii="Arial" w:hAnsi="Arial" w:cs="Arial"/>
        </w:rPr>
        <w:t>Standard forms AE-1 through AE-6 which are available at:</w:t>
      </w:r>
    </w:p>
    <w:p w14:paraId="50D40649" w14:textId="77777777" w:rsidR="000F4C85" w:rsidRPr="00615EB5" w:rsidRDefault="000F4C85" w:rsidP="000F4C85">
      <w:pPr>
        <w:ind w:left="720"/>
        <w:jc w:val="both"/>
        <w:rPr>
          <w:rFonts w:ascii="Arial" w:hAnsi="Arial" w:cs="Arial"/>
        </w:rPr>
      </w:pPr>
    </w:p>
    <w:p w14:paraId="7101ED91" w14:textId="77777777" w:rsidR="000F4C85" w:rsidRPr="00615EB5" w:rsidRDefault="000F4C85" w:rsidP="00D54707">
      <w:pPr>
        <w:tabs>
          <w:tab w:val="num" w:pos="-2160"/>
        </w:tabs>
        <w:jc w:val="center"/>
        <w:rPr>
          <w:rFonts w:ascii="Arial" w:hAnsi="Arial" w:cs="Arial"/>
        </w:rPr>
      </w:pPr>
      <w:r w:rsidRPr="00615EB5">
        <w:rPr>
          <w:rFonts w:ascii="Arial" w:hAnsi="Arial" w:cs="Arial"/>
        </w:rPr>
        <w:tab/>
        <w:t xml:space="preserve">     </w:t>
      </w:r>
      <w:hyperlink r:id="rId15" w:history="1">
        <w:r w:rsidRPr="00615EB5">
          <w:rPr>
            <w:rStyle w:val="Hyperlink"/>
            <w:rFonts w:ascii="Arial" w:hAnsi="Arial" w:cs="Arial"/>
            <w:color w:val="auto"/>
          </w:rPr>
          <w:t>https://dgs.virginia.gov/globalassets/business-units/bcom/documents/forms/dgs-30-004_03-19_ae_data_forms.xlsx</w:t>
        </w:r>
      </w:hyperlink>
    </w:p>
    <w:p w14:paraId="7203C5B7" w14:textId="77777777" w:rsidR="000F4C85" w:rsidRPr="00615EB5" w:rsidRDefault="000F4C85" w:rsidP="000F4C85">
      <w:pPr>
        <w:tabs>
          <w:tab w:val="num" w:pos="-2160"/>
        </w:tabs>
        <w:rPr>
          <w:rFonts w:ascii="Arial" w:hAnsi="Arial" w:cs="Arial"/>
        </w:rPr>
      </w:pPr>
    </w:p>
    <w:p w14:paraId="15C4E901" w14:textId="77777777" w:rsidR="000F4C85" w:rsidRPr="00615EB5" w:rsidRDefault="000F4C85" w:rsidP="000F4C85">
      <w:pPr>
        <w:tabs>
          <w:tab w:val="num" w:pos="-2160"/>
        </w:tabs>
        <w:ind w:left="1080"/>
        <w:jc w:val="both"/>
        <w:rPr>
          <w:rFonts w:ascii="Arial" w:hAnsi="Arial" w:cs="Arial"/>
        </w:rPr>
      </w:pPr>
      <w:r w:rsidRPr="00615EB5">
        <w:rPr>
          <w:rFonts w:ascii="Arial" w:hAnsi="Arial" w:cs="Arial"/>
        </w:rPr>
        <w:t xml:space="preserve">If proposal is a joint venture or association or two or more firms, UVA requires forms AE-1 through AE-6 for each firm, with the proposed </w:t>
      </w:r>
      <w:r w:rsidRPr="00615EB5">
        <w:rPr>
          <w:rFonts w:ascii="Arial" w:hAnsi="Arial" w:cs="Arial"/>
        </w:rPr>
        <w:lastRenderedPageBreak/>
        <w:t>division of A/E services clearly indicated by firm and by individual staff members.</w:t>
      </w:r>
    </w:p>
    <w:p w14:paraId="3E2B9804" w14:textId="77777777" w:rsidR="000F4C85" w:rsidRPr="00615EB5" w:rsidRDefault="000F4C85" w:rsidP="000F4C85">
      <w:pPr>
        <w:numPr>
          <w:ilvl w:val="0"/>
          <w:numId w:val="1"/>
        </w:numPr>
        <w:tabs>
          <w:tab w:val="num" w:pos="-2160"/>
        </w:tabs>
        <w:jc w:val="both"/>
        <w:rPr>
          <w:rFonts w:ascii="Arial" w:hAnsi="Arial" w:cs="Arial"/>
        </w:rPr>
      </w:pPr>
      <w:r w:rsidRPr="00615EB5">
        <w:rPr>
          <w:rFonts w:ascii="Arial" w:hAnsi="Arial" w:cs="Arial"/>
        </w:rPr>
        <w:t>Firms can list Subconsultants on the AE-1 or firms can submit an AE-2 for them, but firms should not submit any other AE forms for Subconsultants at this time.</w:t>
      </w:r>
    </w:p>
    <w:p w14:paraId="2973A453" w14:textId="77777777" w:rsidR="000F4C85" w:rsidRPr="00615EB5" w:rsidRDefault="000F4C85" w:rsidP="000F4C85">
      <w:pPr>
        <w:numPr>
          <w:ilvl w:val="0"/>
          <w:numId w:val="1"/>
        </w:numPr>
        <w:tabs>
          <w:tab w:val="num" w:pos="-2160"/>
        </w:tabs>
        <w:jc w:val="both"/>
        <w:rPr>
          <w:rFonts w:ascii="Arial" w:hAnsi="Arial" w:cs="Arial"/>
        </w:rPr>
      </w:pPr>
      <w:r w:rsidRPr="00615EB5">
        <w:rPr>
          <w:rFonts w:ascii="Arial" w:hAnsi="Arial" w:cs="Arial"/>
        </w:rPr>
        <w:t>Current references and current contact information for each project (five-project minimum) featured in AE forms above. Include contact information for an Owner’s Representative, a User Client, and a Construction Manager (CM) for each project.</w:t>
      </w:r>
    </w:p>
    <w:p w14:paraId="5473D9F2" w14:textId="77777777" w:rsidR="00285564" w:rsidRPr="00615EB5" w:rsidRDefault="00285564" w:rsidP="00285564">
      <w:pPr>
        <w:jc w:val="both"/>
        <w:rPr>
          <w:rFonts w:ascii="Arial" w:hAnsi="Arial" w:cs="Arial"/>
        </w:rPr>
      </w:pPr>
    </w:p>
    <w:p w14:paraId="7B7CF1ED" w14:textId="7010B5C5" w:rsidR="00285564" w:rsidRPr="00615EB5" w:rsidRDefault="00285564" w:rsidP="00285564">
      <w:pPr>
        <w:jc w:val="both"/>
        <w:rPr>
          <w:rFonts w:ascii="Arial" w:hAnsi="Arial" w:cs="Arial"/>
        </w:rPr>
      </w:pPr>
      <w:r w:rsidRPr="00615EB5">
        <w:rPr>
          <w:rFonts w:ascii="Arial" w:hAnsi="Arial" w:cs="Arial"/>
        </w:rPr>
        <w:t xml:space="preserve">Submittals will be evaluated based on the demonstrated significant experience of the firm and its proposed personnel with similar facilities and projects within a </w:t>
      </w:r>
      <w:r w:rsidR="000020A6" w:rsidRPr="00615EB5">
        <w:rPr>
          <w:rFonts w:ascii="Arial" w:hAnsi="Arial" w:cs="Arial"/>
        </w:rPr>
        <w:t>h</w:t>
      </w:r>
      <w:r w:rsidR="00837D33" w:rsidRPr="00615EB5">
        <w:rPr>
          <w:rFonts w:ascii="Arial" w:hAnsi="Arial" w:cs="Arial"/>
        </w:rPr>
        <w:t>igher education</w:t>
      </w:r>
      <w:r w:rsidRPr="00615EB5">
        <w:rPr>
          <w:rFonts w:ascii="Arial" w:hAnsi="Arial" w:cs="Arial"/>
        </w:rPr>
        <w:t xml:space="preserve"> </w:t>
      </w:r>
      <w:r w:rsidR="001042D4" w:rsidRPr="00615EB5">
        <w:rPr>
          <w:rFonts w:ascii="Arial" w:hAnsi="Arial" w:cs="Arial"/>
        </w:rPr>
        <w:t>setting</w:t>
      </w:r>
      <w:r w:rsidRPr="00615EB5">
        <w:rPr>
          <w:rFonts w:ascii="Arial" w:hAnsi="Arial" w:cs="Arial"/>
        </w:rPr>
        <w:t xml:space="preserve">; the ability to meet specific </w:t>
      </w:r>
      <w:r w:rsidR="004E5D09" w:rsidRPr="00615EB5">
        <w:rPr>
          <w:rFonts w:ascii="Arial" w:hAnsi="Arial" w:cs="Arial"/>
        </w:rPr>
        <w:t>P</w:t>
      </w:r>
      <w:r w:rsidRPr="00615EB5">
        <w:rPr>
          <w:rFonts w:ascii="Arial" w:hAnsi="Arial" w:cs="Arial"/>
        </w:rPr>
        <w:t>roject objectives, e.g., budget, schedule, quality, etc.; successful experience with HECOM; experience in design with CM/</w:t>
      </w:r>
      <w:r w:rsidR="001042D4" w:rsidRPr="00615EB5">
        <w:rPr>
          <w:rFonts w:ascii="Arial" w:hAnsi="Arial" w:cs="Arial"/>
        </w:rPr>
        <w:t xml:space="preserve"> </w:t>
      </w:r>
      <w:r w:rsidRPr="00615EB5">
        <w:rPr>
          <w:rFonts w:ascii="Arial" w:hAnsi="Arial" w:cs="Arial"/>
        </w:rPr>
        <w:t xml:space="preserve">Subcontractor participation; experience with completion of sequential trade packages for construction; and other criteria as the </w:t>
      </w:r>
      <w:r w:rsidRPr="00615EB5">
        <w:rPr>
          <w:rFonts w:ascii="Arial" w:hAnsi="Arial" w:cs="Arial"/>
        </w:rPr>
        <w:t>Screening</w:t>
      </w:r>
      <w:r w:rsidRPr="00615EB5">
        <w:rPr>
          <w:rFonts w:ascii="Arial" w:hAnsi="Arial" w:cs="Arial"/>
        </w:rPr>
        <w:t xml:space="preserve"> Committee may determine. Subsequently, the shortlisted firms will receive a detailed Request for Proposal (RFP</w:t>
      </w:r>
      <w:r w:rsidR="006C4E3C" w:rsidRPr="00615EB5">
        <w:rPr>
          <w:rFonts w:ascii="Arial" w:hAnsi="Arial" w:cs="Arial"/>
        </w:rPr>
        <w:t>),</w:t>
      </w:r>
      <w:r w:rsidRPr="00615EB5">
        <w:rPr>
          <w:rFonts w:ascii="Arial" w:hAnsi="Arial" w:cs="Arial"/>
        </w:rPr>
        <w:t xml:space="preserve"> and </w:t>
      </w:r>
      <w:r w:rsidR="00B03A92" w:rsidRPr="00615EB5">
        <w:rPr>
          <w:rFonts w:ascii="Arial" w:hAnsi="Arial" w:cs="Arial"/>
        </w:rPr>
        <w:t>the University will</w:t>
      </w:r>
      <w:r w:rsidRPr="00615EB5">
        <w:rPr>
          <w:rFonts w:ascii="Arial" w:hAnsi="Arial" w:cs="Arial"/>
        </w:rPr>
        <w:t xml:space="preserve"> invite </w:t>
      </w:r>
      <w:r w:rsidR="00B03A92" w:rsidRPr="00615EB5">
        <w:rPr>
          <w:rFonts w:ascii="Arial" w:hAnsi="Arial" w:cs="Arial"/>
        </w:rPr>
        <w:t>them</w:t>
      </w:r>
      <w:r w:rsidRPr="00615EB5">
        <w:rPr>
          <w:rFonts w:ascii="Arial" w:hAnsi="Arial" w:cs="Arial"/>
        </w:rPr>
        <w:t xml:space="preserve"> to present a more detailed response and make an oral presentation.</w:t>
      </w:r>
    </w:p>
    <w:p w14:paraId="035A0936" w14:textId="77777777" w:rsidR="00285564" w:rsidRPr="00615EB5" w:rsidRDefault="00285564" w:rsidP="00285564">
      <w:pPr>
        <w:jc w:val="both"/>
        <w:rPr>
          <w:rFonts w:ascii="Arial" w:hAnsi="Arial" w:cs="Arial"/>
        </w:rPr>
      </w:pPr>
    </w:p>
    <w:p w14:paraId="302016B0" w14:textId="77777777" w:rsidR="00285564" w:rsidRPr="00615EB5" w:rsidRDefault="00285564" w:rsidP="00285564">
      <w:pPr>
        <w:jc w:val="both"/>
        <w:rPr>
          <w:rFonts w:ascii="Arial" w:hAnsi="Arial" w:cs="Arial"/>
        </w:rPr>
      </w:pPr>
      <w:r w:rsidRPr="00615EB5">
        <w:rPr>
          <w:rFonts w:ascii="Arial" w:hAnsi="Arial" w:cs="Arial"/>
        </w:rPr>
        <w:t xml:space="preserve">The </w:t>
      </w:r>
      <w:r w:rsidR="00FD752A" w:rsidRPr="00615EB5">
        <w:rPr>
          <w:rFonts w:ascii="Arial" w:hAnsi="Arial" w:cs="Arial"/>
        </w:rPr>
        <w:t xml:space="preserve">University must receive the </w:t>
      </w:r>
      <w:r w:rsidRPr="00615EB5">
        <w:rPr>
          <w:rFonts w:ascii="Arial" w:hAnsi="Arial" w:cs="Arial"/>
        </w:rPr>
        <w:t>above submission materials according to the schedule above at the following address:</w:t>
      </w:r>
    </w:p>
    <w:p w14:paraId="5A132F02" w14:textId="77777777" w:rsidR="00285564" w:rsidRPr="00615EB5" w:rsidRDefault="00285564" w:rsidP="00285564">
      <w:pPr>
        <w:jc w:val="both"/>
        <w:rPr>
          <w:rFonts w:ascii="Arial" w:hAnsi="Arial" w:cs="Arial"/>
        </w:rPr>
      </w:pPr>
    </w:p>
    <w:p w14:paraId="33AC4484" w14:textId="77777777" w:rsidR="00DE4D0E" w:rsidRPr="00615EB5" w:rsidRDefault="00DE4D0E" w:rsidP="00DE4D0E">
      <w:pPr>
        <w:jc w:val="center"/>
        <w:rPr>
          <w:rFonts w:ascii="Arial" w:hAnsi="Arial" w:cs="Arial"/>
        </w:rPr>
      </w:pPr>
      <w:r w:rsidRPr="00615EB5">
        <w:rPr>
          <w:rFonts w:ascii="Arial" w:hAnsi="Arial" w:cs="Arial"/>
        </w:rPr>
        <w:t>University of Virginia</w:t>
      </w:r>
    </w:p>
    <w:p w14:paraId="72CD466E" w14:textId="77777777" w:rsidR="00DE4D0E" w:rsidRPr="00615EB5" w:rsidRDefault="00DE4D0E" w:rsidP="00DE4D0E">
      <w:pPr>
        <w:jc w:val="center"/>
        <w:rPr>
          <w:rFonts w:ascii="Arial" w:hAnsi="Arial" w:cs="Arial"/>
        </w:rPr>
      </w:pPr>
      <w:r w:rsidRPr="00615EB5">
        <w:rPr>
          <w:rFonts w:ascii="Arial" w:hAnsi="Arial" w:cs="Arial"/>
        </w:rPr>
        <w:t>Capital Construction &amp; Renovations, Office of Contract Administration Services</w:t>
      </w:r>
    </w:p>
    <w:p w14:paraId="4813D8EE" w14:textId="77777777" w:rsidR="00DE4D0E" w:rsidRPr="00615EB5" w:rsidRDefault="00DE4D0E" w:rsidP="00DE4D0E">
      <w:pPr>
        <w:jc w:val="center"/>
        <w:rPr>
          <w:rFonts w:ascii="Arial" w:hAnsi="Arial" w:cs="Arial"/>
        </w:rPr>
      </w:pPr>
      <w:r w:rsidRPr="00615EB5">
        <w:rPr>
          <w:rFonts w:ascii="Arial" w:hAnsi="Arial" w:cs="Arial"/>
        </w:rPr>
        <w:t>Attention:  Bruce Jackson</w:t>
      </w:r>
    </w:p>
    <w:p w14:paraId="3C75FCC0" w14:textId="77777777" w:rsidR="00DE4D0E" w:rsidRPr="00615EB5" w:rsidRDefault="00DE4D0E" w:rsidP="00DE4D0E">
      <w:pPr>
        <w:jc w:val="center"/>
        <w:rPr>
          <w:rFonts w:ascii="Arial" w:hAnsi="Arial" w:cs="Arial"/>
        </w:rPr>
      </w:pPr>
      <w:r w:rsidRPr="00615EB5">
        <w:rPr>
          <w:rFonts w:ascii="Arial" w:hAnsi="Arial" w:cs="Arial"/>
        </w:rPr>
        <w:t xml:space="preserve"> 1571 Pratt Drive, Facilities Management Shop #2</w:t>
      </w:r>
    </w:p>
    <w:p w14:paraId="156E26DF" w14:textId="77777777" w:rsidR="00DE4D0E" w:rsidRPr="00615EB5" w:rsidRDefault="00DE4D0E" w:rsidP="00DE4D0E">
      <w:pPr>
        <w:tabs>
          <w:tab w:val="center" w:pos="4320"/>
          <w:tab w:val="left" w:pos="6508"/>
        </w:tabs>
        <w:jc w:val="center"/>
        <w:rPr>
          <w:rFonts w:ascii="Arial" w:hAnsi="Arial" w:cs="Arial"/>
        </w:rPr>
      </w:pPr>
      <w:r w:rsidRPr="00615EB5">
        <w:rPr>
          <w:rFonts w:ascii="Arial" w:hAnsi="Arial" w:cs="Arial"/>
        </w:rPr>
        <w:t xml:space="preserve">Charlottesville, VA 22904 </w:t>
      </w:r>
    </w:p>
    <w:p w14:paraId="3DD5F9AD" w14:textId="77777777" w:rsidR="00DE4D0E" w:rsidRPr="00615EB5" w:rsidRDefault="00DE4D0E" w:rsidP="00DE4D0E">
      <w:pPr>
        <w:tabs>
          <w:tab w:val="center" w:pos="4320"/>
          <w:tab w:val="left" w:pos="6508"/>
        </w:tabs>
        <w:jc w:val="center"/>
        <w:rPr>
          <w:rFonts w:ascii="Arial" w:hAnsi="Arial" w:cs="Arial"/>
          <w:b/>
        </w:rPr>
      </w:pPr>
      <w:r w:rsidRPr="00615EB5">
        <w:rPr>
          <w:rFonts w:ascii="Arial" w:hAnsi="Arial" w:cs="Arial"/>
          <w:b/>
        </w:rPr>
        <w:t>Mailing address:</w:t>
      </w:r>
    </w:p>
    <w:p w14:paraId="54D83252" w14:textId="77777777" w:rsidR="00DE4D0E" w:rsidRPr="00615EB5" w:rsidRDefault="00DE4D0E" w:rsidP="00DE4D0E">
      <w:pPr>
        <w:tabs>
          <w:tab w:val="center" w:pos="4320"/>
          <w:tab w:val="left" w:pos="6508"/>
        </w:tabs>
        <w:jc w:val="center"/>
        <w:rPr>
          <w:rFonts w:ascii="Arial" w:hAnsi="Arial" w:cs="Arial"/>
          <w:b/>
        </w:rPr>
      </w:pPr>
      <w:r w:rsidRPr="00615EB5">
        <w:rPr>
          <w:rFonts w:ascii="Arial" w:hAnsi="Arial" w:cs="Arial"/>
          <w:b/>
        </w:rPr>
        <w:t>P.O. Box 400735</w:t>
      </w:r>
    </w:p>
    <w:p w14:paraId="050F50C7" w14:textId="77777777" w:rsidR="00DE4D0E" w:rsidRPr="00615EB5" w:rsidRDefault="00DE4D0E" w:rsidP="00DE4D0E">
      <w:pPr>
        <w:tabs>
          <w:tab w:val="center" w:pos="4320"/>
          <w:tab w:val="left" w:pos="6508"/>
        </w:tabs>
        <w:jc w:val="center"/>
        <w:rPr>
          <w:rFonts w:ascii="Arial" w:hAnsi="Arial" w:cs="Arial"/>
          <w:b/>
        </w:rPr>
      </w:pPr>
      <w:r w:rsidRPr="00615EB5">
        <w:rPr>
          <w:rFonts w:ascii="Arial" w:hAnsi="Arial" w:cs="Arial"/>
          <w:b/>
        </w:rPr>
        <w:t>Charlottesville, VA 22904-4735</w:t>
      </w:r>
    </w:p>
    <w:p w14:paraId="379AA5BB" w14:textId="77777777" w:rsidR="00DE4D0E" w:rsidRPr="00615EB5" w:rsidRDefault="00DE4D0E" w:rsidP="00DE4D0E">
      <w:pPr>
        <w:tabs>
          <w:tab w:val="center" w:pos="4320"/>
          <w:tab w:val="left" w:pos="6508"/>
        </w:tabs>
        <w:jc w:val="center"/>
        <w:rPr>
          <w:rFonts w:ascii="Arial" w:hAnsi="Arial" w:cs="Arial"/>
          <w:b/>
        </w:rPr>
      </w:pPr>
    </w:p>
    <w:p w14:paraId="07C38EE4" w14:textId="42D4BCB1" w:rsidR="00DE4D0E" w:rsidRDefault="00DE4D0E" w:rsidP="00DE4D0E">
      <w:pPr>
        <w:jc w:val="center"/>
        <w:rPr>
          <w:rFonts w:ascii="Arial" w:hAnsi="Arial" w:cs="Arial"/>
        </w:rPr>
      </w:pPr>
      <w:r w:rsidRPr="00615EB5">
        <w:rPr>
          <w:rFonts w:ascii="Arial" w:hAnsi="Arial" w:cs="Arial"/>
          <w:b/>
        </w:rPr>
        <w:t xml:space="preserve">Questions: 434-924-6387or </w:t>
      </w:r>
      <w:hyperlink r:id="rId16" w:history="1">
        <w:r w:rsidRPr="00615EB5">
          <w:rPr>
            <w:rStyle w:val="Hyperlink"/>
            <w:rFonts w:ascii="Arial" w:hAnsi="Arial" w:cs="Arial"/>
            <w:b/>
            <w:color w:val="auto"/>
          </w:rPr>
          <w:t>brj2n@virginia.edu</w:t>
        </w:r>
      </w:hyperlink>
    </w:p>
    <w:p w14:paraId="6A54EC34" w14:textId="77777777" w:rsidR="00615EB5" w:rsidRDefault="00615EB5" w:rsidP="00615EB5">
      <w:pPr>
        <w:rPr>
          <w:rFonts w:ascii="Arial" w:hAnsi="Arial" w:cs="Arial"/>
        </w:rPr>
      </w:pPr>
    </w:p>
    <w:p w14:paraId="1B421B64" w14:textId="77777777" w:rsidR="00615EB5" w:rsidRPr="00615EB5" w:rsidRDefault="00615EB5" w:rsidP="00615EB5">
      <w:pPr>
        <w:keepNext/>
        <w:keepLines/>
        <w:tabs>
          <w:tab w:val="center" w:pos="4320"/>
          <w:tab w:val="left" w:pos="6508"/>
        </w:tabs>
        <w:jc w:val="both"/>
        <w:rPr>
          <w:rFonts w:ascii="Arial" w:hAnsi="Arial" w:cs="Arial"/>
        </w:rPr>
      </w:pPr>
      <w:r w:rsidRPr="00615EB5">
        <w:rPr>
          <w:rFonts w:ascii="Arial" w:hAnsi="Arial" w:cs="Arial"/>
        </w:rPr>
        <w:t>Please do not contact the Project Manager or others at the University regarding this Project. Firms should submit all questions and correspondence regarding this procurement through Bruce Jackson in the Office of Contract Administration Services.</w:t>
      </w:r>
    </w:p>
    <w:p w14:paraId="49FA1D47" w14:textId="77777777" w:rsidR="00615EB5" w:rsidRPr="00615EB5" w:rsidRDefault="00615EB5" w:rsidP="00615EB5">
      <w:pPr>
        <w:rPr>
          <w:rFonts w:ascii="Arial" w:hAnsi="Arial" w:cs="Arial"/>
        </w:rPr>
      </w:pPr>
    </w:p>
    <w:p w14:paraId="0B5B3C98" w14:textId="77777777" w:rsidR="00E24D3F" w:rsidRPr="00615EB5" w:rsidRDefault="00E24D3F" w:rsidP="00E24D3F">
      <w:pPr>
        <w:keepNext/>
        <w:keepLines/>
        <w:jc w:val="both"/>
        <w:rPr>
          <w:rFonts w:ascii="Arial" w:hAnsi="Arial" w:cs="Arial"/>
        </w:rPr>
      </w:pPr>
      <w:r w:rsidRPr="00615EB5">
        <w:rPr>
          <w:rFonts w:ascii="Arial" w:hAnsi="Arial" w:cs="Arial"/>
        </w:rPr>
        <w:lastRenderedPageBreak/>
        <w:t>A copy of this Request for Qualifications is available on the Capital Construction &amp; Renovations, Office of Contract Administration Services website at:</w:t>
      </w:r>
    </w:p>
    <w:p w14:paraId="4630475E" w14:textId="77777777" w:rsidR="00E24D3F" w:rsidRPr="00615EB5" w:rsidRDefault="00E24D3F" w:rsidP="00E24D3F">
      <w:pPr>
        <w:keepNext/>
        <w:keepLines/>
        <w:jc w:val="both"/>
        <w:rPr>
          <w:rFonts w:ascii="Arial" w:hAnsi="Arial" w:cs="Arial"/>
        </w:rPr>
      </w:pPr>
    </w:p>
    <w:p w14:paraId="452ECB2C" w14:textId="77777777" w:rsidR="00E24D3F" w:rsidRPr="00615EB5" w:rsidRDefault="00E24D3F" w:rsidP="00E24D3F">
      <w:pPr>
        <w:keepNext/>
        <w:keepLines/>
        <w:jc w:val="center"/>
        <w:rPr>
          <w:rFonts w:ascii="Arial" w:hAnsi="Arial" w:cs="Arial"/>
        </w:rPr>
      </w:pPr>
      <w:hyperlink r:id="rId17" w:history="1">
        <w:r w:rsidRPr="00615EB5">
          <w:rPr>
            <w:rStyle w:val="Hyperlink"/>
            <w:rFonts w:ascii="Arial" w:hAnsi="Arial" w:cs="Arial"/>
            <w:color w:val="auto"/>
          </w:rPr>
          <w:t>https://www.fm.virginia.edu/depts/fpc/contractadmin/advertisements.html</w:t>
        </w:r>
      </w:hyperlink>
    </w:p>
    <w:p w14:paraId="2F3531A6" w14:textId="77777777" w:rsidR="00E24D3F" w:rsidRPr="00615EB5" w:rsidRDefault="00E24D3F" w:rsidP="00E24D3F">
      <w:pPr>
        <w:keepNext/>
        <w:keepLines/>
        <w:jc w:val="both"/>
        <w:rPr>
          <w:rFonts w:ascii="Arial" w:hAnsi="Arial" w:cs="Arial"/>
        </w:rPr>
      </w:pPr>
    </w:p>
    <w:p w14:paraId="26BE7EE7" w14:textId="77777777" w:rsidR="00E24D3F" w:rsidRPr="00615EB5" w:rsidRDefault="00E24D3F" w:rsidP="00E24D3F">
      <w:pPr>
        <w:jc w:val="both"/>
        <w:rPr>
          <w:rFonts w:ascii="Arial" w:hAnsi="Arial" w:cs="Arial"/>
        </w:rPr>
      </w:pPr>
      <w:r w:rsidRPr="00615EB5">
        <w:rPr>
          <w:rFonts w:ascii="Arial" w:hAnsi="Arial" w:cs="Arial"/>
        </w:rPr>
        <w:t>The University will require the successful firm to have a license to do business in Virginia and be able to demonstrate professional registration.</w:t>
      </w:r>
    </w:p>
    <w:p w14:paraId="75173656" w14:textId="77777777" w:rsidR="00285564" w:rsidRPr="00615EB5" w:rsidRDefault="00285564" w:rsidP="00285564">
      <w:pPr>
        <w:rPr>
          <w:rFonts w:ascii="Arial" w:hAnsi="Arial" w:cs="Arial"/>
        </w:rPr>
      </w:pPr>
    </w:p>
    <w:p w14:paraId="168C79F4" w14:textId="77777777" w:rsidR="00285564" w:rsidRPr="00615EB5" w:rsidRDefault="00285564" w:rsidP="00285564">
      <w:pPr>
        <w:jc w:val="both"/>
        <w:rPr>
          <w:rFonts w:ascii="Arial" w:hAnsi="Arial" w:cs="Arial"/>
          <w:b/>
        </w:rPr>
      </w:pPr>
      <w:r w:rsidRPr="00615EB5">
        <w:rPr>
          <w:rFonts w:ascii="Arial" w:hAnsi="Arial" w:cs="Arial"/>
          <w:b/>
        </w:rPr>
        <w:t>eVA Business to Government Vendor Registration:</w:t>
      </w:r>
    </w:p>
    <w:p w14:paraId="262F5118" w14:textId="77777777" w:rsidR="00455421" w:rsidRPr="00615EB5" w:rsidRDefault="00455421" w:rsidP="00285564">
      <w:pPr>
        <w:jc w:val="both"/>
        <w:rPr>
          <w:rFonts w:ascii="Arial" w:hAnsi="Arial" w:cs="Arial"/>
          <w:b/>
        </w:rPr>
      </w:pPr>
    </w:p>
    <w:p w14:paraId="0046DC31" w14:textId="490646B9" w:rsidR="003D2138" w:rsidRPr="00615EB5" w:rsidRDefault="003D2138" w:rsidP="003D2138">
      <w:pPr>
        <w:jc w:val="both"/>
        <w:rPr>
          <w:rFonts w:ascii="Arial" w:hAnsi="Arial" w:cs="Arial"/>
        </w:rPr>
      </w:pPr>
      <w:r w:rsidRPr="00615EB5">
        <w:rPr>
          <w:rFonts w:ascii="Arial" w:hAnsi="Arial" w:cs="Arial"/>
        </w:rPr>
        <w:t xml:space="preserve">The eVA Internet electronic procurement solution, web site portal </w:t>
      </w:r>
      <w:hyperlink r:id="rId18" w:history="1">
        <w:r w:rsidRPr="00615EB5">
          <w:rPr>
            <w:rStyle w:val="Hyperlink"/>
            <w:rFonts w:ascii="Arial" w:hAnsi="Arial" w:cs="Arial"/>
            <w:color w:val="auto"/>
          </w:rPr>
          <w:t>https://www.eva.virginia.gov/</w:t>
        </w:r>
      </w:hyperlink>
      <w:r w:rsidRPr="00615EB5">
        <w:rPr>
          <w:rFonts w:ascii="Arial" w:hAnsi="Arial" w:cs="Arial"/>
        </w:rPr>
        <w:t>, is the Commonwealth of Virginia’s comprehensive electronic procurement system. The portal is the gateway for firms to conduct business with state agencies and public bodies. The State expects all agencies and public bodies to use eVA. The State encourages all firms desiring to provide goods and/or services in the Commonwealth to participate in eVA. The University requires selected firms to register in eVA prior to the University making an award.</w:t>
      </w:r>
    </w:p>
    <w:p w14:paraId="3979E871" w14:textId="77777777" w:rsidR="003D2138" w:rsidRPr="00615EB5" w:rsidRDefault="003D2138" w:rsidP="003D2138">
      <w:pPr>
        <w:pStyle w:val="wfxfaxnum0"/>
        <w:jc w:val="both"/>
        <w:rPr>
          <w:rFonts w:ascii="Arial" w:hAnsi="Arial" w:cs="Arial"/>
          <w:u w:val="single"/>
        </w:rPr>
      </w:pPr>
    </w:p>
    <w:p w14:paraId="18AA46A8" w14:textId="563806AC" w:rsidR="00615EB5" w:rsidRDefault="003D2138" w:rsidP="00615EB5">
      <w:pPr>
        <w:pStyle w:val="wfxfaxnum0"/>
        <w:jc w:val="both"/>
        <w:rPr>
          <w:rFonts w:ascii="Arial" w:hAnsi="Arial" w:cs="Arial"/>
        </w:rPr>
      </w:pPr>
      <w:r w:rsidRPr="00615EB5">
        <w:rPr>
          <w:rFonts w:ascii="Arial" w:hAnsi="Arial" w:cs="Arial"/>
        </w:rPr>
        <w:t xml:space="preserve">The University will consider the firm’s </w:t>
      </w:r>
      <w:r w:rsidR="00285564" w:rsidRPr="00615EB5">
        <w:rPr>
          <w:rFonts w:ascii="Arial" w:hAnsi="Arial" w:cs="Arial"/>
        </w:rPr>
        <w:t>past</w:t>
      </w:r>
      <w:r w:rsidRPr="00615EB5">
        <w:rPr>
          <w:rFonts w:ascii="Arial" w:hAnsi="Arial" w:cs="Arial"/>
        </w:rPr>
        <w:t xml:space="preserve"> and proposed participation by “SWaM” firms in the evaluation of proposals including Minority-Owned (M), Women-Owned (W), Micro (O), Service-Disabled Veteran (SDV), Small Business (S), Employment Service Organization (ESO), (8a), Economically Disadvantaged Woman Owned Small Business (EDWOSB), and Federal Service-Disabled Veteran (FSDV) Businesses. SWaM firms must register with and obtain certification from the Department of Small Business &amp; Supplier Diversity (SBSD) in Richmond. Assistance is available for registration. The University requires quarterly reporting of expenditures to SWaM consulting firms or suppliers used in this contract by the selected firms.</w:t>
      </w:r>
    </w:p>
    <w:p w14:paraId="3E64CBED" w14:textId="77777777" w:rsidR="00615EB5" w:rsidRDefault="00615EB5">
      <w:pPr>
        <w:rPr>
          <w:rFonts w:ascii="Arial" w:hAnsi="Arial" w:cs="Arial"/>
        </w:rPr>
      </w:pPr>
      <w:r>
        <w:rPr>
          <w:rFonts w:ascii="Arial" w:hAnsi="Arial" w:cs="Arial"/>
        </w:rPr>
        <w:br w:type="page"/>
      </w:r>
    </w:p>
    <w:p w14:paraId="0A7B4498" w14:textId="4AC13B0E" w:rsidR="008C1D68" w:rsidRPr="00615EB5" w:rsidRDefault="00785571" w:rsidP="003074A4">
      <w:pPr>
        <w:jc w:val="center"/>
        <w:rPr>
          <w:rFonts w:ascii="Arial" w:hAnsi="Arial" w:cs="Arial"/>
          <w:b/>
          <w:bCs/>
        </w:rPr>
      </w:pPr>
      <w:r w:rsidRPr="00615EB5">
        <w:rPr>
          <w:rFonts w:ascii="Arial" w:hAnsi="Arial" w:cs="Arial"/>
          <w:b/>
          <w:bCs/>
        </w:rPr>
        <w:lastRenderedPageBreak/>
        <w:t>Appendix A</w:t>
      </w:r>
    </w:p>
    <w:p w14:paraId="5EE6C72B" w14:textId="77777777" w:rsidR="00785571" w:rsidRPr="008C3228" w:rsidRDefault="00785571" w:rsidP="00615EB5">
      <w:pPr>
        <w:ind w:left="540"/>
        <w:rPr>
          <w:rFonts w:ascii="Arial" w:hAnsi="Arial"/>
          <w:b/>
          <w:sz w:val="16"/>
          <w:szCs w:val="16"/>
        </w:rPr>
      </w:pPr>
    </w:p>
    <w:p w14:paraId="1B0BDEB3" w14:textId="17A5CAA4" w:rsidR="0025138F" w:rsidRPr="00615EB5" w:rsidRDefault="00323848" w:rsidP="0025138F">
      <w:pPr>
        <w:rPr>
          <w:rFonts w:ascii="Arial" w:hAnsi="Arial" w:cs="Arial"/>
        </w:rPr>
      </w:pPr>
      <w:r w:rsidRPr="00615EB5">
        <w:rPr>
          <w:rFonts w:ascii="Arial" w:hAnsi="Arial"/>
          <w:b/>
        </w:rPr>
        <w:t xml:space="preserve">Image </w:t>
      </w:r>
      <w:r w:rsidRPr="00615EB5">
        <w:rPr>
          <w:rFonts w:ascii="Arial" w:hAnsi="Arial" w:cs="Arial"/>
          <w:b/>
          <w:bCs/>
        </w:rPr>
        <w:t xml:space="preserve">1: </w:t>
      </w:r>
      <w:r w:rsidR="00355155" w:rsidRPr="00615EB5">
        <w:rPr>
          <w:rFonts w:ascii="Arial" w:hAnsi="Arial" w:cs="Arial"/>
        </w:rPr>
        <w:t>P</w:t>
      </w:r>
      <w:r w:rsidR="00355155" w:rsidRPr="00615EB5">
        <w:rPr>
          <w:rFonts w:ascii="Arial" w:hAnsi="Arial"/>
        </w:rPr>
        <w:t>roximity map showing</w:t>
      </w:r>
      <w:r w:rsidR="00993C6E" w:rsidRPr="00615EB5">
        <w:rPr>
          <w:rFonts w:ascii="Arial" w:hAnsi="Arial"/>
        </w:rPr>
        <w:t xml:space="preserve"> </w:t>
      </w:r>
      <w:r w:rsidR="00355155" w:rsidRPr="00615EB5">
        <w:rPr>
          <w:rFonts w:ascii="Arial" w:hAnsi="Arial"/>
        </w:rPr>
        <w:t xml:space="preserve">location of </w:t>
      </w:r>
      <w:r w:rsidR="00355155" w:rsidRPr="00615EB5">
        <w:rPr>
          <w:rFonts w:ascii="Arial" w:hAnsi="Arial" w:cs="Arial"/>
        </w:rPr>
        <w:t>th</w:t>
      </w:r>
      <w:r w:rsidR="00805F02" w:rsidRPr="00615EB5">
        <w:rPr>
          <w:rFonts w:ascii="Arial" w:hAnsi="Arial" w:cs="Arial"/>
        </w:rPr>
        <w:t xml:space="preserve">e UVA Health </w:t>
      </w:r>
      <w:r w:rsidR="00355155" w:rsidRPr="00615EB5">
        <w:rPr>
          <w:rFonts w:ascii="Arial" w:hAnsi="Arial" w:cs="Arial"/>
        </w:rPr>
        <w:t>Transitional Care Hospital</w:t>
      </w:r>
      <w:r w:rsidR="00993C6E" w:rsidRPr="00615EB5">
        <w:rPr>
          <w:rFonts w:ascii="Arial" w:hAnsi="Arial" w:cs="Arial"/>
        </w:rPr>
        <w:t xml:space="preserve"> in Northridge Medical Park.</w:t>
      </w:r>
    </w:p>
    <w:p w14:paraId="041FA735" w14:textId="3D702522" w:rsidR="00044EE2" w:rsidRDefault="00993C6E" w:rsidP="00993C6E">
      <w:r>
        <w:rPr>
          <w:noProof/>
        </w:rPr>
        <w:drawing>
          <wp:inline distT="0" distB="0" distL="0" distR="0" wp14:anchorId="56510FBF" wp14:editId="592437BE">
            <wp:extent cx="5066665" cy="3581400"/>
            <wp:effectExtent l="0" t="0" r="635" b="0"/>
            <wp:docPr id="300753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b="8506"/>
                    <a:stretch>
                      <a:fillRect/>
                    </a:stretch>
                  </pic:blipFill>
                  <pic:spPr bwMode="auto">
                    <a:xfrm>
                      <a:off x="0" y="0"/>
                      <a:ext cx="5070692" cy="3584247"/>
                    </a:xfrm>
                    <a:prstGeom prst="rect">
                      <a:avLst/>
                    </a:prstGeom>
                    <a:noFill/>
                    <a:ln>
                      <a:noFill/>
                    </a:ln>
                    <a:extLst>
                      <a:ext uri="{53640926-AAD7-44D8-BBD7-CCE9431645EC}">
                        <a14:shadowObscured xmlns:a14="http://schemas.microsoft.com/office/drawing/2010/main"/>
                      </a:ext>
                    </a:extLst>
                  </pic:spPr>
                </pic:pic>
              </a:graphicData>
            </a:graphic>
          </wp:inline>
        </w:drawing>
      </w:r>
    </w:p>
    <w:p w14:paraId="601BD54C" w14:textId="77777777" w:rsidR="00993C6E" w:rsidRPr="008C3228" w:rsidRDefault="00993C6E" w:rsidP="00993C6E">
      <w:pPr>
        <w:rPr>
          <w:sz w:val="16"/>
          <w:szCs w:val="16"/>
        </w:rPr>
      </w:pPr>
    </w:p>
    <w:p w14:paraId="07210C38" w14:textId="723FDE91" w:rsidR="00044EE2" w:rsidRPr="00615EB5" w:rsidRDefault="0025138F">
      <w:pPr>
        <w:rPr>
          <w:rFonts w:ascii="Arial" w:hAnsi="Arial" w:cs="Arial"/>
        </w:rPr>
      </w:pPr>
      <w:r w:rsidRPr="00615EB5">
        <w:rPr>
          <w:rFonts w:ascii="Arial" w:hAnsi="Arial" w:cs="Arial"/>
          <w:b/>
          <w:bCs/>
        </w:rPr>
        <w:t>Image 2:</w:t>
      </w:r>
      <w:r w:rsidRPr="00615EB5">
        <w:rPr>
          <w:rFonts w:ascii="Arial" w:hAnsi="Arial"/>
          <w:b/>
        </w:rPr>
        <w:t xml:space="preserve"> </w:t>
      </w:r>
      <w:r w:rsidR="00E53338" w:rsidRPr="00615EB5">
        <w:rPr>
          <w:rFonts w:ascii="Arial" w:hAnsi="Arial" w:cs="Arial"/>
        </w:rPr>
        <w:t>View</w:t>
      </w:r>
      <w:r w:rsidRPr="00615EB5">
        <w:rPr>
          <w:rFonts w:ascii="Arial" w:hAnsi="Arial" w:cs="Arial"/>
        </w:rPr>
        <w:t xml:space="preserve"> of the Northridge </w:t>
      </w:r>
      <w:r w:rsidR="00044EE2" w:rsidRPr="00615EB5">
        <w:rPr>
          <w:rFonts w:ascii="Arial" w:hAnsi="Arial" w:cs="Arial"/>
        </w:rPr>
        <w:t xml:space="preserve">Medical Park </w:t>
      </w:r>
      <w:r w:rsidRPr="00615EB5">
        <w:rPr>
          <w:rFonts w:ascii="Arial" w:hAnsi="Arial" w:cs="Arial"/>
        </w:rPr>
        <w:t>Facility</w:t>
      </w:r>
    </w:p>
    <w:p w14:paraId="781288C7" w14:textId="6DC83EE1" w:rsidR="00B20AEE" w:rsidRPr="00262260" w:rsidRDefault="00E53338" w:rsidP="00262260">
      <w:pPr>
        <w:rPr>
          <w:rFonts w:ascii="Arial" w:hAnsi="Arial"/>
          <w:sz w:val="20"/>
        </w:rPr>
      </w:pPr>
      <w:r>
        <w:rPr>
          <w:rFonts w:ascii="Arial" w:hAnsi="Arial"/>
          <w:noProof/>
          <w:sz w:val="20"/>
        </w:rPr>
        <w:drawing>
          <wp:inline distT="0" distB="0" distL="0" distR="0" wp14:anchorId="5BD64693" wp14:editId="11586126">
            <wp:extent cx="4714875" cy="3164649"/>
            <wp:effectExtent l="0" t="0" r="0" b="0"/>
            <wp:docPr id="9896798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a:extLst>
                        <a:ext uri="{28A0092B-C50C-407E-A947-70E740481C1C}">
                          <a14:useLocalDpi xmlns:a14="http://schemas.microsoft.com/office/drawing/2010/main" val="0"/>
                        </a:ext>
                      </a:extLst>
                    </a:blip>
                    <a:srcRect t="13121"/>
                    <a:stretch>
                      <a:fillRect/>
                    </a:stretch>
                  </pic:blipFill>
                  <pic:spPr bwMode="auto">
                    <a:xfrm>
                      <a:off x="0" y="0"/>
                      <a:ext cx="4714875" cy="3164649"/>
                    </a:xfrm>
                    <a:prstGeom prst="rect">
                      <a:avLst/>
                    </a:prstGeom>
                    <a:noFill/>
                    <a:ln>
                      <a:noFill/>
                    </a:ln>
                    <a:extLst>
                      <a:ext uri="{53640926-AAD7-44D8-BBD7-CCE9431645EC}">
                        <a14:shadowObscured xmlns:a14="http://schemas.microsoft.com/office/drawing/2010/main"/>
                      </a:ext>
                    </a:extLst>
                  </pic:spPr>
                </pic:pic>
              </a:graphicData>
            </a:graphic>
          </wp:inline>
        </w:drawing>
      </w:r>
    </w:p>
    <w:p w14:paraId="529AD323" w14:textId="21B95285" w:rsidR="0025138F" w:rsidRDefault="0025138F" w:rsidP="0025138F">
      <w:pPr>
        <w:rPr>
          <w:rFonts w:ascii="Arial" w:hAnsi="Arial"/>
          <w:sz w:val="20"/>
        </w:rPr>
      </w:pPr>
    </w:p>
    <w:p w14:paraId="48EC5ABD" w14:textId="77777777" w:rsidR="0025138F" w:rsidRDefault="0025138F" w:rsidP="0025138F">
      <w:pPr>
        <w:rPr>
          <w:rFonts w:ascii="Arial" w:hAnsi="Arial" w:cs="Arial"/>
          <w:b/>
          <w:bCs/>
          <w:sz w:val="20"/>
          <w:szCs w:val="20"/>
        </w:rPr>
      </w:pPr>
    </w:p>
    <w:p w14:paraId="1BF7A7BF" w14:textId="33121657" w:rsidR="003074A4" w:rsidRPr="008C3228" w:rsidRDefault="003074A4" w:rsidP="0025138F">
      <w:r w:rsidRPr="008C3228">
        <w:rPr>
          <w:rFonts w:ascii="Arial" w:hAnsi="Arial" w:cs="Arial"/>
          <w:b/>
          <w:bCs/>
        </w:rPr>
        <w:t xml:space="preserve">Image </w:t>
      </w:r>
      <w:r w:rsidR="0025138F" w:rsidRPr="008C3228">
        <w:rPr>
          <w:rFonts w:ascii="Arial" w:hAnsi="Arial" w:cs="Arial"/>
          <w:b/>
          <w:bCs/>
        </w:rPr>
        <w:t>3</w:t>
      </w:r>
      <w:r w:rsidRPr="008C3228">
        <w:rPr>
          <w:rFonts w:ascii="Arial" w:hAnsi="Arial" w:cs="Arial"/>
          <w:b/>
          <w:bCs/>
        </w:rPr>
        <w:t>:</w:t>
      </w:r>
      <w:r w:rsidRPr="008C3228">
        <w:rPr>
          <w:rFonts w:ascii="Arial" w:hAnsi="Arial"/>
          <w:b/>
        </w:rPr>
        <w:t xml:space="preserve"> </w:t>
      </w:r>
      <w:r w:rsidR="00805F02" w:rsidRPr="008C3228">
        <w:rPr>
          <w:rFonts w:ascii="Arial" w:hAnsi="Arial" w:cs="Arial"/>
        </w:rPr>
        <w:t xml:space="preserve">Overall view </w:t>
      </w:r>
      <w:r w:rsidR="0025138F" w:rsidRPr="008C3228">
        <w:rPr>
          <w:rFonts w:ascii="Arial" w:hAnsi="Arial" w:cs="Arial"/>
        </w:rPr>
        <w:t xml:space="preserve">of </w:t>
      </w:r>
      <w:r w:rsidR="00330971" w:rsidRPr="008C3228">
        <w:rPr>
          <w:rFonts w:ascii="Arial" w:hAnsi="Arial" w:cs="Arial"/>
        </w:rPr>
        <w:t xml:space="preserve">existing </w:t>
      </w:r>
      <w:r w:rsidR="0025138F" w:rsidRPr="008C3228">
        <w:rPr>
          <w:rFonts w:ascii="Arial" w:hAnsi="Arial" w:cs="Arial"/>
        </w:rPr>
        <w:t>Transitional Care Hospital Building</w:t>
      </w:r>
    </w:p>
    <w:p w14:paraId="47B06F78" w14:textId="56B1249C" w:rsidR="003074A4" w:rsidRPr="008C3228" w:rsidRDefault="003074A4" w:rsidP="00262260">
      <w:pPr>
        <w:ind w:firstLine="540"/>
      </w:pPr>
    </w:p>
    <w:p w14:paraId="64D66297" w14:textId="11A49381" w:rsidR="003074A4" w:rsidRDefault="0025138F" w:rsidP="003074A4">
      <w:r w:rsidRPr="0025138F">
        <w:rPr>
          <w:noProof/>
        </w:rPr>
        <w:drawing>
          <wp:inline distT="0" distB="0" distL="0" distR="0" wp14:anchorId="71BB8464" wp14:editId="2DB01D12">
            <wp:extent cx="5019675" cy="2827986"/>
            <wp:effectExtent l="0" t="0" r="0" b="0"/>
            <wp:docPr id="20" name="Picture 2" descr="Loughridge &amp; Co. - Video &amp; Image Gallery | ProView">
              <a:extLst xmlns:a="http://schemas.openxmlformats.org/drawingml/2006/main">
                <a:ext uri="{FF2B5EF4-FFF2-40B4-BE49-F238E27FC236}">
                  <a16:creationId xmlns:a16="http://schemas.microsoft.com/office/drawing/2014/main" id="{BBDFB591-E5E6-EED6-9C46-716F3DE400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 descr="Loughridge &amp; Co. - Video &amp; Image Gallery | ProView">
                      <a:extLst>
                        <a:ext uri="{FF2B5EF4-FFF2-40B4-BE49-F238E27FC236}">
                          <a16:creationId xmlns:a16="http://schemas.microsoft.com/office/drawing/2014/main" id="{BBDFB591-E5E6-EED6-9C46-716F3DE400F4}"/>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35318" cy="2836799"/>
                    </a:xfrm>
                    <a:prstGeom prst="rect">
                      <a:avLst/>
                    </a:prstGeom>
                    <a:noFill/>
                  </pic:spPr>
                </pic:pic>
              </a:graphicData>
            </a:graphic>
          </wp:inline>
        </w:drawing>
      </w:r>
    </w:p>
    <w:p w14:paraId="518AF6B8" w14:textId="46BFDB4E" w:rsidR="00DF40C8" w:rsidRDefault="00DF40C8">
      <w:pPr>
        <w:rPr>
          <w:rFonts w:ascii="Arial" w:hAnsi="Arial" w:cs="Arial"/>
          <w:b/>
          <w:bCs/>
          <w:sz w:val="20"/>
          <w:szCs w:val="20"/>
        </w:rPr>
      </w:pPr>
    </w:p>
    <w:p w14:paraId="3F0FCD24" w14:textId="4031A6F2" w:rsidR="00147FE9" w:rsidRDefault="00147FE9">
      <w:pPr>
        <w:rPr>
          <w:rFonts w:ascii="Arial" w:hAnsi="Arial" w:cs="Arial"/>
          <w:b/>
          <w:bCs/>
          <w:sz w:val="20"/>
          <w:szCs w:val="20"/>
        </w:rPr>
      </w:pPr>
    </w:p>
    <w:p w14:paraId="415BB428" w14:textId="77777777" w:rsidR="009B6E13" w:rsidRPr="008C3228" w:rsidRDefault="0049620E" w:rsidP="009B6E13">
      <w:pPr>
        <w:rPr>
          <w:rFonts w:ascii="Arial" w:hAnsi="Arial" w:cs="Arial"/>
          <w:color w:val="000000" w:themeColor="text1"/>
        </w:rPr>
      </w:pPr>
      <w:r w:rsidRPr="008C3228">
        <w:rPr>
          <w:rFonts w:ascii="Arial" w:hAnsi="Arial" w:cs="Arial"/>
          <w:b/>
          <w:bCs/>
          <w:color w:val="000000" w:themeColor="text1"/>
        </w:rPr>
        <w:t xml:space="preserve">Image 4: </w:t>
      </w:r>
      <w:r w:rsidRPr="008C3228">
        <w:rPr>
          <w:rFonts w:ascii="Arial" w:hAnsi="Arial" w:cs="Arial"/>
          <w:color w:val="000000" w:themeColor="text1"/>
        </w:rPr>
        <w:t>Existing level 1</w:t>
      </w:r>
    </w:p>
    <w:p w14:paraId="28E46D05" w14:textId="5C6E7F8A" w:rsidR="009B6E13" w:rsidRDefault="009B6E13" w:rsidP="009B6E13">
      <w:pPr>
        <w:rPr>
          <w:rFonts w:ascii="Arial" w:hAnsi="Arial" w:cs="Arial"/>
          <w:b/>
          <w:bCs/>
          <w:sz w:val="20"/>
          <w:szCs w:val="20"/>
        </w:rPr>
      </w:pPr>
      <w:r w:rsidRPr="009B6E13">
        <w:rPr>
          <w:rFonts w:ascii="Arial" w:hAnsi="Arial" w:cs="Arial"/>
          <w:b/>
          <w:bCs/>
          <w:sz w:val="20"/>
          <w:szCs w:val="20"/>
        </w:rPr>
        <w:t xml:space="preserve"> </w:t>
      </w:r>
      <w:r w:rsidR="00BA6925">
        <w:rPr>
          <w:rFonts w:ascii="Arial" w:hAnsi="Arial"/>
          <w:noProof/>
          <w:sz w:val="20"/>
        </w:rPr>
        <w:drawing>
          <wp:inline distT="0" distB="0" distL="0" distR="0" wp14:anchorId="2D12D884" wp14:editId="7A555BBA">
            <wp:extent cx="5467350" cy="3076575"/>
            <wp:effectExtent l="0" t="0" r="0" b="9525"/>
            <wp:docPr id="6258458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2">
                      <a:extLst>
                        <a:ext uri="{28A0092B-C50C-407E-A947-70E740481C1C}">
                          <a14:useLocalDpi xmlns:a14="http://schemas.microsoft.com/office/drawing/2010/main" val="0"/>
                        </a:ext>
                      </a:extLst>
                    </a:blip>
                    <a:srcRect t="6452" b="6720"/>
                    <a:stretch>
                      <a:fillRect/>
                    </a:stretch>
                  </pic:blipFill>
                  <pic:spPr bwMode="auto">
                    <a:xfrm>
                      <a:off x="0" y="0"/>
                      <a:ext cx="5467350" cy="3076575"/>
                    </a:xfrm>
                    <a:prstGeom prst="rect">
                      <a:avLst/>
                    </a:prstGeom>
                    <a:noFill/>
                    <a:ln>
                      <a:noFill/>
                    </a:ln>
                    <a:extLst>
                      <a:ext uri="{53640926-AAD7-44D8-BBD7-CCE9431645EC}">
                        <a14:shadowObscured xmlns:a14="http://schemas.microsoft.com/office/drawing/2010/main"/>
                      </a:ext>
                    </a:extLst>
                  </pic:spPr>
                </pic:pic>
              </a:graphicData>
            </a:graphic>
          </wp:inline>
        </w:drawing>
      </w:r>
    </w:p>
    <w:p w14:paraId="0163A4F9" w14:textId="77777777" w:rsidR="009B6E13" w:rsidRDefault="009B6E13" w:rsidP="009B6E13">
      <w:pPr>
        <w:rPr>
          <w:rFonts w:ascii="Arial" w:hAnsi="Arial" w:cs="Arial"/>
          <w:b/>
          <w:bCs/>
          <w:sz w:val="20"/>
          <w:szCs w:val="20"/>
        </w:rPr>
      </w:pPr>
    </w:p>
    <w:p w14:paraId="6C627A64" w14:textId="77777777" w:rsidR="009B6E13" w:rsidRDefault="009B6E13" w:rsidP="009B6E13">
      <w:pPr>
        <w:rPr>
          <w:rFonts w:ascii="Arial" w:hAnsi="Arial" w:cs="Arial"/>
          <w:b/>
          <w:bCs/>
          <w:sz w:val="20"/>
          <w:szCs w:val="20"/>
        </w:rPr>
      </w:pPr>
    </w:p>
    <w:p w14:paraId="6D6B3C7F" w14:textId="77777777" w:rsidR="009B6E13" w:rsidRDefault="009B6E13" w:rsidP="009B6E13">
      <w:pPr>
        <w:rPr>
          <w:rFonts w:ascii="Arial" w:hAnsi="Arial" w:cs="Arial"/>
          <w:b/>
          <w:bCs/>
          <w:sz w:val="20"/>
          <w:szCs w:val="20"/>
        </w:rPr>
      </w:pPr>
    </w:p>
    <w:p w14:paraId="0BB929FB" w14:textId="77777777" w:rsidR="009B6E13" w:rsidRDefault="009B6E13" w:rsidP="009B6E13">
      <w:pPr>
        <w:rPr>
          <w:rFonts w:ascii="Arial" w:hAnsi="Arial" w:cs="Arial"/>
          <w:b/>
          <w:bCs/>
          <w:sz w:val="20"/>
          <w:szCs w:val="20"/>
        </w:rPr>
      </w:pPr>
    </w:p>
    <w:p w14:paraId="0ACB9E03" w14:textId="77777777" w:rsidR="009B6E13" w:rsidRDefault="009B6E13" w:rsidP="009B6E13">
      <w:pPr>
        <w:rPr>
          <w:rFonts w:ascii="Arial" w:hAnsi="Arial" w:cs="Arial"/>
          <w:b/>
          <w:bCs/>
          <w:sz w:val="20"/>
          <w:szCs w:val="20"/>
        </w:rPr>
      </w:pPr>
    </w:p>
    <w:p w14:paraId="109CB92A" w14:textId="77777777" w:rsidR="009B6E13" w:rsidRDefault="009B6E13" w:rsidP="009B6E13">
      <w:pPr>
        <w:rPr>
          <w:rFonts w:ascii="Arial" w:hAnsi="Arial" w:cs="Arial"/>
          <w:b/>
          <w:bCs/>
          <w:sz w:val="20"/>
          <w:szCs w:val="20"/>
        </w:rPr>
      </w:pPr>
    </w:p>
    <w:p w14:paraId="054EBD37" w14:textId="77777777" w:rsidR="008C3228" w:rsidRDefault="008C3228" w:rsidP="009B6E13">
      <w:pPr>
        <w:rPr>
          <w:rFonts w:ascii="Arial" w:hAnsi="Arial" w:cs="Arial"/>
          <w:b/>
          <w:bCs/>
        </w:rPr>
      </w:pPr>
    </w:p>
    <w:p w14:paraId="204E52B7" w14:textId="751D6F96" w:rsidR="009B6E13" w:rsidRPr="008C3228" w:rsidRDefault="009B6E13" w:rsidP="009B6E13">
      <w:pPr>
        <w:rPr>
          <w:rFonts w:ascii="Arial" w:hAnsi="Arial" w:cs="Arial"/>
        </w:rPr>
      </w:pPr>
      <w:r w:rsidRPr="008C3228">
        <w:rPr>
          <w:rFonts w:ascii="Arial" w:hAnsi="Arial" w:cs="Arial"/>
          <w:b/>
          <w:bCs/>
        </w:rPr>
        <w:t xml:space="preserve">Image 5: </w:t>
      </w:r>
      <w:r w:rsidRPr="008C3228">
        <w:rPr>
          <w:rFonts w:ascii="Arial" w:hAnsi="Arial" w:cs="Arial"/>
        </w:rPr>
        <w:t xml:space="preserve">Existing level 2 </w:t>
      </w:r>
    </w:p>
    <w:p w14:paraId="25252EFB" w14:textId="0806C22B" w:rsidR="0049620E" w:rsidRDefault="00BA6925" w:rsidP="00330971">
      <w:pPr>
        <w:rPr>
          <w:rFonts w:ascii="Arial" w:hAnsi="Arial" w:cs="Arial"/>
          <w:sz w:val="20"/>
          <w:szCs w:val="20"/>
        </w:rPr>
      </w:pPr>
      <w:r>
        <w:rPr>
          <w:rFonts w:ascii="Arial" w:hAnsi="Arial" w:cs="Arial"/>
          <w:noProof/>
          <w:sz w:val="20"/>
          <w:szCs w:val="20"/>
        </w:rPr>
        <w:drawing>
          <wp:inline distT="0" distB="0" distL="0" distR="0" wp14:anchorId="36E7AE84" wp14:editId="01CC4E6C">
            <wp:extent cx="5467350" cy="3057525"/>
            <wp:effectExtent l="0" t="0" r="0" b="9525"/>
            <wp:docPr id="508840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3">
                      <a:alphaModFix amt="80000"/>
                      <a:extLst>
                        <a:ext uri="{28A0092B-C50C-407E-A947-70E740481C1C}">
                          <a14:useLocalDpi xmlns:a14="http://schemas.microsoft.com/office/drawing/2010/main" val="0"/>
                        </a:ext>
                      </a:extLst>
                    </a:blip>
                    <a:srcRect t="4838" b="8871"/>
                    <a:stretch>
                      <a:fillRect/>
                    </a:stretch>
                  </pic:blipFill>
                  <pic:spPr bwMode="auto">
                    <a:xfrm>
                      <a:off x="0" y="0"/>
                      <a:ext cx="5467350" cy="3057525"/>
                    </a:xfrm>
                    <a:prstGeom prst="rect">
                      <a:avLst/>
                    </a:prstGeom>
                    <a:noFill/>
                    <a:ln>
                      <a:noFill/>
                    </a:ln>
                    <a:extLst>
                      <a:ext uri="{53640926-AAD7-44D8-BBD7-CCE9431645EC}">
                        <a14:shadowObscured xmlns:a14="http://schemas.microsoft.com/office/drawing/2010/main"/>
                      </a:ext>
                    </a:extLst>
                  </pic:spPr>
                </pic:pic>
              </a:graphicData>
            </a:graphic>
          </wp:inline>
        </w:drawing>
      </w:r>
    </w:p>
    <w:p w14:paraId="67AD2270" w14:textId="629BB3A7" w:rsidR="0049620E" w:rsidRDefault="0049620E" w:rsidP="00BA6925">
      <w:pPr>
        <w:rPr>
          <w:rFonts w:ascii="Arial" w:hAnsi="Arial" w:cs="Arial"/>
          <w:sz w:val="20"/>
          <w:szCs w:val="20"/>
        </w:rPr>
      </w:pPr>
    </w:p>
    <w:p w14:paraId="3AE1597A" w14:textId="077A9B4F" w:rsidR="0049620E" w:rsidRPr="008C3228" w:rsidRDefault="009B6E13" w:rsidP="00BA6925">
      <w:pPr>
        <w:rPr>
          <w:rFonts w:ascii="Arial" w:hAnsi="Arial" w:cs="Arial"/>
        </w:rPr>
      </w:pPr>
      <w:r w:rsidRPr="008C3228">
        <w:rPr>
          <w:rFonts w:ascii="Arial" w:hAnsi="Arial" w:cs="Arial"/>
          <w:b/>
          <w:bCs/>
        </w:rPr>
        <w:t xml:space="preserve">Image 6: </w:t>
      </w:r>
      <w:r w:rsidRPr="008C3228">
        <w:rPr>
          <w:rFonts w:ascii="Arial" w:hAnsi="Arial" w:cs="Arial"/>
        </w:rPr>
        <w:t xml:space="preserve">Existing level 3 </w:t>
      </w:r>
    </w:p>
    <w:p w14:paraId="67EC3118" w14:textId="4FF7EC38" w:rsidR="00147FE9" w:rsidRDefault="00BA6925">
      <w:pPr>
        <w:rPr>
          <w:rFonts w:ascii="Arial" w:hAnsi="Arial" w:cs="Arial"/>
          <w:b/>
          <w:bCs/>
          <w:sz w:val="20"/>
          <w:szCs w:val="20"/>
        </w:rPr>
      </w:pPr>
      <w:r>
        <w:rPr>
          <w:rFonts w:ascii="Arial" w:hAnsi="Arial" w:cs="Arial"/>
          <w:b/>
          <w:bCs/>
          <w:noProof/>
          <w:sz w:val="20"/>
          <w:szCs w:val="20"/>
        </w:rPr>
        <w:drawing>
          <wp:inline distT="0" distB="0" distL="0" distR="0" wp14:anchorId="0EADABAB" wp14:editId="2525BD69">
            <wp:extent cx="5467350" cy="3190875"/>
            <wp:effectExtent l="0" t="0" r="0" b="9525"/>
            <wp:docPr id="128344644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4">
                      <a:extLst>
                        <a:ext uri="{28A0092B-C50C-407E-A947-70E740481C1C}">
                          <a14:useLocalDpi xmlns:a14="http://schemas.microsoft.com/office/drawing/2010/main" val="0"/>
                        </a:ext>
                      </a:extLst>
                    </a:blip>
                    <a:srcRect t="9946"/>
                    <a:stretch>
                      <a:fillRect/>
                    </a:stretch>
                  </pic:blipFill>
                  <pic:spPr bwMode="auto">
                    <a:xfrm>
                      <a:off x="0" y="0"/>
                      <a:ext cx="5467350" cy="3190875"/>
                    </a:xfrm>
                    <a:prstGeom prst="rect">
                      <a:avLst/>
                    </a:prstGeom>
                    <a:noFill/>
                    <a:ln>
                      <a:noFill/>
                    </a:ln>
                    <a:extLst>
                      <a:ext uri="{53640926-AAD7-44D8-BBD7-CCE9431645EC}">
                        <a14:shadowObscured xmlns:a14="http://schemas.microsoft.com/office/drawing/2010/main"/>
                      </a:ext>
                    </a:extLst>
                  </pic:spPr>
                </pic:pic>
              </a:graphicData>
            </a:graphic>
          </wp:inline>
        </w:drawing>
      </w:r>
    </w:p>
    <w:p w14:paraId="48B74BF6" w14:textId="378C553F" w:rsidR="00366D82" w:rsidRDefault="00366D82" w:rsidP="00366D82">
      <w:pPr>
        <w:rPr>
          <w:rFonts w:ascii="Arial" w:hAnsi="Arial" w:cs="Arial"/>
          <w:sz w:val="20"/>
          <w:szCs w:val="20"/>
        </w:rPr>
      </w:pPr>
    </w:p>
    <w:p w14:paraId="1DAF12ED" w14:textId="6075DB0C" w:rsidR="00660E2E" w:rsidRDefault="00660E2E" w:rsidP="00366D82">
      <w:pPr>
        <w:rPr>
          <w:rFonts w:ascii="Arial" w:hAnsi="Arial" w:cs="Arial"/>
          <w:sz w:val="20"/>
          <w:szCs w:val="20"/>
        </w:rPr>
      </w:pPr>
    </w:p>
    <w:p w14:paraId="4C3E805C" w14:textId="77777777" w:rsidR="0049620E" w:rsidRDefault="0049620E" w:rsidP="00366D82">
      <w:pPr>
        <w:rPr>
          <w:rFonts w:ascii="Arial" w:hAnsi="Arial" w:cs="Arial"/>
          <w:sz w:val="20"/>
          <w:szCs w:val="20"/>
        </w:rPr>
      </w:pPr>
    </w:p>
    <w:p w14:paraId="29AD58B6" w14:textId="4C022F58" w:rsidR="00F661A6" w:rsidRPr="00366D82" w:rsidRDefault="00F661A6" w:rsidP="00615EB5">
      <w:pPr>
        <w:rPr>
          <w:rFonts w:ascii="Arial" w:hAnsi="Arial" w:cs="Arial"/>
          <w:sz w:val="20"/>
          <w:szCs w:val="20"/>
        </w:rPr>
      </w:pPr>
    </w:p>
    <w:sectPr w:rsidR="00F661A6" w:rsidRPr="00366D82" w:rsidSect="00726A3B">
      <w:headerReference w:type="default" r:id="rId25"/>
      <w:footerReference w:type="default" r:id="rId26"/>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06CC5" w14:textId="77777777" w:rsidR="00C7181B" w:rsidRDefault="00C7181B">
      <w:r>
        <w:separator/>
      </w:r>
    </w:p>
  </w:endnote>
  <w:endnote w:type="continuationSeparator" w:id="0">
    <w:p w14:paraId="1CCDB260" w14:textId="77777777" w:rsidR="00C7181B" w:rsidRDefault="00C7181B">
      <w:r>
        <w:continuationSeparator/>
      </w:r>
    </w:p>
  </w:endnote>
  <w:endnote w:type="continuationNotice" w:id="1">
    <w:p w14:paraId="4139ED34" w14:textId="77777777" w:rsidR="00C7181B" w:rsidRDefault="00C718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9548460"/>
      <w:docPartObj>
        <w:docPartGallery w:val="Page Numbers (Bottom of Page)"/>
        <w:docPartUnique/>
      </w:docPartObj>
    </w:sdtPr>
    <w:sdtEndPr>
      <w:rPr>
        <w:rFonts w:asciiTheme="minorHAnsi" w:hAnsiTheme="minorHAnsi"/>
        <w:noProof/>
        <w:sz w:val="22"/>
        <w:szCs w:val="22"/>
      </w:rPr>
    </w:sdtEndPr>
    <w:sdtContent>
      <w:p w14:paraId="2FCBEF9F" w14:textId="235A23E2" w:rsidR="006E6831" w:rsidRPr="00543D67" w:rsidRDefault="006E6831">
        <w:pPr>
          <w:pStyle w:val="Footer"/>
          <w:jc w:val="center"/>
          <w:rPr>
            <w:rFonts w:asciiTheme="minorHAnsi" w:hAnsiTheme="minorHAnsi"/>
            <w:sz w:val="22"/>
            <w:szCs w:val="22"/>
          </w:rPr>
        </w:pPr>
        <w:r w:rsidRPr="00543D67">
          <w:rPr>
            <w:rFonts w:asciiTheme="minorHAnsi" w:hAnsiTheme="minorHAnsi"/>
            <w:sz w:val="22"/>
            <w:szCs w:val="22"/>
          </w:rPr>
          <w:fldChar w:fldCharType="begin"/>
        </w:r>
        <w:r w:rsidRPr="00543D67">
          <w:rPr>
            <w:rFonts w:asciiTheme="minorHAnsi" w:hAnsiTheme="minorHAnsi"/>
            <w:sz w:val="22"/>
            <w:szCs w:val="22"/>
          </w:rPr>
          <w:instrText xml:space="preserve"> PAGE   \* MERGEFORMAT </w:instrText>
        </w:r>
        <w:r w:rsidRPr="00543D67">
          <w:rPr>
            <w:rFonts w:asciiTheme="minorHAnsi" w:hAnsiTheme="minorHAnsi"/>
            <w:sz w:val="22"/>
            <w:szCs w:val="22"/>
          </w:rPr>
          <w:fldChar w:fldCharType="separate"/>
        </w:r>
        <w:r w:rsidR="00BD022A">
          <w:rPr>
            <w:rFonts w:asciiTheme="minorHAnsi" w:hAnsiTheme="minorHAnsi"/>
            <w:noProof/>
            <w:sz w:val="22"/>
            <w:szCs w:val="22"/>
          </w:rPr>
          <w:t>1</w:t>
        </w:r>
        <w:r w:rsidRPr="00543D67">
          <w:rPr>
            <w:rFonts w:asciiTheme="minorHAnsi" w:hAnsiTheme="minorHAnsi"/>
            <w:noProof/>
            <w:sz w:val="22"/>
            <w:szCs w:val="22"/>
          </w:rPr>
          <w:fldChar w:fldCharType="end"/>
        </w:r>
        <w:r>
          <w:rPr>
            <w:rFonts w:asciiTheme="minorHAnsi" w:hAnsiTheme="minorHAnsi"/>
            <w:noProof/>
            <w:sz w:val="22"/>
            <w:szCs w:val="22"/>
          </w:rPr>
          <w:t xml:space="preserve"> of </w:t>
        </w:r>
        <w:r w:rsidR="008C3228">
          <w:rPr>
            <w:rFonts w:asciiTheme="minorHAnsi" w:hAnsiTheme="minorHAnsi"/>
            <w:noProof/>
            <w:sz w:val="22"/>
            <w:szCs w:val="22"/>
          </w:rPr>
          <w:t>8</w:t>
        </w:r>
      </w:p>
    </w:sdtContent>
  </w:sdt>
  <w:p w14:paraId="3DB47E6E" w14:textId="77777777" w:rsidR="006E6831" w:rsidRPr="009F5B4B" w:rsidRDefault="006E6831">
    <w:pPr>
      <w:pStyle w:val="Footer"/>
      <w:rPr>
        <w:rFonts w:asciiTheme="minorHAnsi" w:hAnsiTheme="minorHAnsi"/>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DFC64" w14:textId="77777777" w:rsidR="00C7181B" w:rsidRDefault="00C7181B">
      <w:r>
        <w:separator/>
      </w:r>
    </w:p>
  </w:footnote>
  <w:footnote w:type="continuationSeparator" w:id="0">
    <w:p w14:paraId="796C8416" w14:textId="77777777" w:rsidR="00C7181B" w:rsidRDefault="00C7181B">
      <w:r>
        <w:continuationSeparator/>
      </w:r>
    </w:p>
  </w:footnote>
  <w:footnote w:type="continuationNotice" w:id="1">
    <w:p w14:paraId="4C2BC1AF" w14:textId="77777777" w:rsidR="00C7181B" w:rsidRDefault="00C718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EA35F" w14:textId="77777777" w:rsidR="006E6831" w:rsidRPr="00615EB5" w:rsidRDefault="006E6831" w:rsidP="009909DC">
    <w:pPr>
      <w:pStyle w:val="Header"/>
      <w:jc w:val="center"/>
      <w:rPr>
        <w:rFonts w:ascii="Arial" w:hAnsi="Arial"/>
        <w:b/>
        <w:smallCaps/>
        <w:color w:val="000000"/>
      </w:rPr>
    </w:pPr>
    <w:r w:rsidRPr="00615EB5">
      <w:rPr>
        <w:rFonts w:ascii="Arial" w:hAnsi="Arial"/>
        <w:b/>
        <w:smallCaps/>
        <w:color w:val="000000"/>
      </w:rPr>
      <w:t>Request for Letters of Interest and Statements of Qualifications</w:t>
    </w:r>
  </w:p>
  <w:p w14:paraId="15BE41F7" w14:textId="77777777" w:rsidR="006E6831" w:rsidRPr="00615EB5" w:rsidRDefault="006E6831" w:rsidP="00561BF3">
    <w:pPr>
      <w:pStyle w:val="Header"/>
      <w:jc w:val="center"/>
      <w:rPr>
        <w:rFonts w:ascii="Arial" w:hAnsi="Arial"/>
        <w:b/>
        <w:smallCaps/>
        <w:color w:val="000000"/>
      </w:rPr>
    </w:pPr>
    <w:r w:rsidRPr="00615EB5">
      <w:rPr>
        <w:rFonts w:ascii="Arial" w:hAnsi="Arial"/>
        <w:b/>
        <w:smallCaps/>
        <w:color w:val="000000"/>
      </w:rPr>
      <w:t>University of Virginia</w:t>
    </w:r>
  </w:p>
  <w:sdt>
    <w:sdtPr>
      <w:rPr>
        <w:rFonts w:ascii="Arial" w:hAnsi="Arial"/>
        <w:b/>
        <w:smallCaps/>
        <w:color w:val="000000"/>
        <w:highlight w:val="yellow"/>
      </w:rPr>
      <w:alias w:val="Enter Project Name"/>
      <w:tag w:val="Enter Project Name"/>
      <w:id w:val="-1733148319"/>
      <w:placeholder>
        <w:docPart w:val="DefaultPlaceholder_-1854013440"/>
      </w:placeholder>
    </w:sdtPr>
    <w:sdtEndPr>
      <w:rPr>
        <w:highlight w:val="none"/>
      </w:rPr>
    </w:sdtEndPr>
    <w:sdtContent>
      <w:p w14:paraId="3EF55B06" w14:textId="34B4B3E0" w:rsidR="004777A2" w:rsidRPr="00615EB5" w:rsidRDefault="002E2BEA" w:rsidP="004777A2">
        <w:pPr>
          <w:pStyle w:val="Header"/>
          <w:jc w:val="center"/>
          <w:rPr>
            <w:rFonts w:ascii="Arial" w:hAnsi="Arial" w:cs="Arial"/>
            <w:b/>
            <w:smallCaps/>
            <w:color w:val="000000"/>
          </w:rPr>
        </w:pPr>
        <w:r w:rsidRPr="00615EB5">
          <w:rPr>
            <w:rFonts w:ascii="Arial" w:hAnsi="Arial" w:cs="Arial"/>
            <w:b/>
            <w:smallCaps/>
            <w:color w:val="000000"/>
          </w:rPr>
          <w:t>Transitional Care Hospital Reuse for Behavioral Health</w:t>
        </w:r>
      </w:p>
    </w:sdtContent>
  </w:sdt>
  <w:p w14:paraId="65B1DB28" w14:textId="0388A3D4" w:rsidR="006E6831" w:rsidRPr="00615EB5" w:rsidRDefault="006E6831" w:rsidP="00561BF3">
    <w:pPr>
      <w:pStyle w:val="Header"/>
      <w:jc w:val="center"/>
      <w:rPr>
        <w:rFonts w:ascii="Arial" w:hAnsi="Arial"/>
        <w:b/>
        <w:smallCaps/>
        <w:color w:val="000000"/>
      </w:rPr>
    </w:pPr>
    <w:r w:rsidRPr="00615EB5">
      <w:rPr>
        <w:rFonts w:ascii="Arial" w:hAnsi="Arial"/>
        <w:b/>
        <w:smallCaps/>
        <w:color w:val="000000"/>
      </w:rPr>
      <w:t>RF</w:t>
    </w:r>
    <w:r w:rsidR="00C97534" w:rsidRPr="00615EB5">
      <w:rPr>
        <w:rFonts w:ascii="Arial" w:hAnsi="Arial"/>
        <w:b/>
        <w:smallCaps/>
        <w:color w:val="000000"/>
      </w:rPr>
      <w:t>Q</w:t>
    </w:r>
    <w:r w:rsidRPr="00615EB5">
      <w:rPr>
        <w:rFonts w:ascii="Arial" w:hAnsi="Arial"/>
        <w:b/>
        <w:smallCaps/>
        <w:color w:val="000000"/>
      </w:rPr>
      <w:t xml:space="preserve"> </w:t>
    </w:r>
    <w:r w:rsidR="008C3228">
      <w:rPr>
        <w:rFonts w:ascii="Arial" w:hAnsi="Arial" w:cs="Arial"/>
        <w:b/>
        <w:smallCaps/>
        <w:color w:val="000000"/>
      </w:rPr>
      <w:t>–</w:t>
    </w:r>
    <w:sdt>
      <w:sdtPr>
        <w:rPr>
          <w:rFonts w:ascii="Arial" w:hAnsi="Arial" w:cs="Arial"/>
          <w:b/>
          <w:smallCaps/>
          <w:color w:val="000000"/>
        </w:rPr>
        <w:alias w:val="Enter RFP Number"/>
        <w:tag w:val="Enter RFP Number"/>
        <w:id w:val="-660921206"/>
        <w:placeholder>
          <w:docPart w:val="DefaultPlaceholder_-1854013440"/>
        </w:placeholder>
      </w:sdtPr>
      <w:sdtEndPr>
        <w:rPr>
          <w:rFonts w:cs="Times New Roman"/>
        </w:rPr>
      </w:sdtEndPr>
      <w:sdtContent>
        <w:r w:rsidR="008C3228">
          <w:rPr>
            <w:rFonts w:ascii="Arial" w:hAnsi="Arial" w:cs="Arial"/>
            <w:b/>
            <w:smallCaps/>
            <w:color w:val="000000"/>
          </w:rPr>
          <w:t xml:space="preserve"> </w:t>
        </w:r>
        <w:r w:rsidR="003E0506" w:rsidRPr="00615EB5">
          <w:rPr>
            <w:rFonts w:ascii="Arial" w:hAnsi="Arial"/>
            <w:b/>
            <w:smallCaps/>
            <w:color w:val="000000"/>
          </w:rPr>
          <w:t>26-</w:t>
        </w:r>
        <w:r w:rsidR="003E0506" w:rsidRPr="00615EB5">
          <w:rPr>
            <w:rFonts w:ascii="Arial" w:hAnsi="Arial" w:cs="Arial"/>
            <w:b/>
            <w:smallCaps/>
            <w:color w:val="000000"/>
          </w:rPr>
          <w:t>04</w:t>
        </w:r>
      </w:sdtContent>
    </w:sdt>
  </w:p>
  <w:p w14:paraId="73316F89" w14:textId="77777777" w:rsidR="006E6831" w:rsidRPr="008C3228" w:rsidRDefault="006E6831" w:rsidP="00767FCC">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5748A"/>
    <w:multiLevelType w:val="hybridMultilevel"/>
    <w:tmpl w:val="9DEE62BA"/>
    <w:lvl w:ilvl="0" w:tplc="56381EFA">
      <w:start w:val="3"/>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8262022"/>
    <w:multiLevelType w:val="hybridMultilevel"/>
    <w:tmpl w:val="304ADF30"/>
    <w:lvl w:ilvl="0" w:tplc="D3BA476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231B45"/>
    <w:multiLevelType w:val="hybridMultilevel"/>
    <w:tmpl w:val="968C27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525F4"/>
    <w:multiLevelType w:val="hybridMultilevel"/>
    <w:tmpl w:val="A3EC11DC"/>
    <w:lvl w:ilvl="0" w:tplc="F1A84EF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4BD14F83"/>
    <w:multiLevelType w:val="hybridMultilevel"/>
    <w:tmpl w:val="4F68DBCA"/>
    <w:lvl w:ilvl="0" w:tplc="A58C9C6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961D99"/>
    <w:multiLevelType w:val="hybridMultilevel"/>
    <w:tmpl w:val="313EA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746F46"/>
    <w:multiLevelType w:val="hybridMultilevel"/>
    <w:tmpl w:val="2FF4284A"/>
    <w:lvl w:ilvl="0" w:tplc="CD54C9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5034952">
    <w:abstractNumId w:val="3"/>
  </w:num>
  <w:num w:numId="2" w16cid:durableId="258219740">
    <w:abstractNumId w:val="4"/>
  </w:num>
  <w:num w:numId="3" w16cid:durableId="1943956279">
    <w:abstractNumId w:val="5"/>
  </w:num>
  <w:num w:numId="4" w16cid:durableId="1002465549">
    <w:abstractNumId w:val="0"/>
  </w:num>
  <w:num w:numId="5" w16cid:durableId="1624849295">
    <w:abstractNumId w:val="2"/>
  </w:num>
  <w:num w:numId="6" w16cid:durableId="1184975599">
    <w:abstractNumId w:val="6"/>
  </w:num>
  <w:num w:numId="7" w16cid:durableId="1135031031">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998"/>
    <w:rsid w:val="000002F4"/>
    <w:rsid w:val="000003CA"/>
    <w:rsid w:val="00001F89"/>
    <w:rsid w:val="000020A6"/>
    <w:rsid w:val="000020A9"/>
    <w:rsid w:val="00002B34"/>
    <w:rsid w:val="00003B64"/>
    <w:rsid w:val="00004B50"/>
    <w:rsid w:val="00005180"/>
    <w:rsid w:val="0000545B"/>
    <w:rsid w:val="000060BB"/>
    <w:rsid w:val="00007C09"/>
    <w:rsid w:val="00010A0D"/>
    <w:rsid w:val="00010EE8"/>
    <w:rsid w:val="00011F8B"/>
    <w:rsid w:val="0001465D"/>
    <w:rsid w:val="00014CBB"/>
    <w:rsid w:val="00015A10"/>
    <w:rsid w:val="00015BD8"/>
    <w:rsid w:val="0001601F"/>
    <w:rsid w:val="00016550"/>
    <w:rsid w:val="00016930"/>
    <w:rsid w:val="00017648"/>
    <w:rsid w:val="00017F53"/>
    <w:rsid w:val="00020524"/>
    <w:rsid w:val="00021209"/>
    <w:rsid w:val="0002141D"/>
    <w:rsid w:val="00021F75"/>
    <w:rsid w:val="00022D6E"/>
    <w:rsid w:val="00024506"/>
    <w:rsid w:val="00024742"/>
    <w:rsid w:val="00024802"/>
    <w:rsid w:val="00024CF2"/>
    <w:rsid w:val="00025851"/>
    <w:rsid w:val="00026C65"/>
    <w:rsid w:val="00027833"/>
    <w:rsid w:val="000279E9"/>
    <w:rsid w:val="00027DBB"/>
    <w:rsid w:val="0003083F"/>
    <w:rsid w:val="00030A21"/>
    <w:rsid w:val="00030B49"/>
    <w:rsid w:val="000314BA"/>
    <w:rsid w:val="00031A7E"/>
    <w:rsid w:val="00032DE2"/>
    <w:rsid w:val="00033307"/>
    <w:rsid w:val="000336DF"/>
    <w:rsid w:val="00034224"/>
    <w:rsid w:val="00034537"/>
    <w:rsid w:val="000362D5"/>
    <w:rsid w:val="00037D3C"/>
    <w:rsid w:val="00041015"/>
    <w:rsid w:val="0004106D"/>
    <w:rsid w:val="00043209"/>
    <w:rsid w:val="0004338C"/>
    <w:rsid w:val="00043980"/>
    <w:rsid w:val="000439AB"/>
    <w:rsid w:val="00044319"/>
    <w:rsid w:val="00044EE2"/>
    <w:rsid w:val="00045793"/>
    <w:rsid w:val="0004593E"/>
    <w:rsid w:val="00045DC8"/>
    <w:rsid w:val="00046401"/>
    <w:rsid w:val="00046BD8"/>
    <w:rsid w:val="00046DDE"/>
    <w:rsid w:val="0004768F"/>
    <w:rsid w:val="00047694"/>
    <w:rsid w:val="000510EE"/>
    <w:rsid w:val="000518EC"/>
    <w:rsid w:val="00051EA0"/>
    <w:rsid w:val="0005269A"/>
    <w:rsid w:val="0005277C"/>
    <w:rsid w:val="00052EC0"/>
    <w:rsid w:val="0005345B"/>
    <w:rsid w:val="0005361C"/>
    <w:rsid w:val="000540A6"/>
    <w:rsid w:val="000545E5"/>
    <w:rsid w:val="0005461E"/>
    <w:rsid w:val="00055401"/>
    <w:rsid w:val="0005598E"/>
    <w:rsid w:val="0005673A"/>
    <w:rsid w:val="0005790D"/>
    <w:rsid w:val="00060516"/>
    <w:rsid w:val="000607DF"/>
    <w:rsid w:val="00060B4E"/>
    <w:rsid w:val="00060BC9"/>
    <w:rsid w:val="000617F3"/>
    <w:rsid w:val="00062919"/>
    <w:rsid w:val="00062960"/>
    <w:rsid w:val="00065419"/>
    <w:rsid w:val="000654B4"/>
    <w:rsid w:val="0006554B"/>
    <w:rsid w:val="00065849"/>
    <w:rsid w:val="00065AE4"/>
    <w:rsid w:val="00065BFF"/>
    <w:rsid w:val="000665FA"/>
    <w:rsid w:val="00066695"/>
    <w:rsid w:val="00066B53"/>
    <w:rsid w:val="00066E86"/>
    <w:rsid w:val="00066F43"/>
    <w:rsid w:val="00067015"/>
    <w:rsid w:val="0006750D"/>
    <w:rsid w:val="00067549"/>
    <w:rsid w:val="00067799"/>
    <w:rsid w:val="00070279"/>
    <w:rsid w:val="0007060A"/>
    <w:rsid w:val="00070AD4"/>
    <w:rsid w:val="00070DCF"/>
    <w:rsid w:val="00070F41"/>
    <w:rsid w:val="00070F6C"/>
    <w:rsid w:val="00070F88"/>
    <w:rsid w:val="00071E30"/>
    <w:rsid w:val="00071F70"/>
    <w:rsid w:val="00072213"/>
    <w:rsid w:val="0007288E"/>
    <w:rsid w:val="0007297E"/>
    <w:rsid w:val="00072B69"/>
    <w:rsid w:val="0007302F"/>
    <w:rsid w:val="000739A8"/>
    <w:rsid w:val="00073BA4"/>
    <w:rsid w:val="000743F8"/>
    <w:rsid w:val="00074917"/>
    <w:rsid w:val="00074A2B"/>
    <w:rsid w:val="00074AFB"/>
    <w:rsid w:val="00075D9C"/>
    <w:rsid w:val="000768F6"/>
    <w:rsid w:val="00076E1C"/>
    <w:rsid w:val="0007747D"/>
    <w:rsid w:val="00080239"/>
    <w:rsid w:val="0008030F"/>
    <w:rsid w:val="0008045B"/>
    <w:rsid w:val="000807FC"/>
    <w:rsid w:val="00080AE6"/>
    <w:rsid w:val="000810FB"/>
    <w:rsid w:val="00081AA0"/>
    <w:rsid w:val="000822B6"/>
    <w:rsid w:val="00082614"/>
    <w:rsid w:val="00082616"/>
    <w:rsid w:val="00082BA3"/>
    <w:rsid w:val="00083B16"/>
    <w:rsid w:val="00083BA1"/>
    <w:rsid w:val="00084395"/>
    <w:rsid w:val="000843A2"/>
    <w:rsid w:val="0008527A"/>
    <w:rsid w:val="000863D0"/>
    <w:rsid w:val="000866DA"/>
    <w:rsid w:val="0008692A"/>
    <w:rsid w:val="00086AB2"/>
    <w:rsid w:val="00086C3A"/>
    <w:rsid w:val="00086DE2"/>
    <w:rsid w:val="00086F20"/>
    <w:rsid w:val="0008726A"/>
    <w:rsid w:val="000875F3"/>
    <w:rsid w:val="00090083"/>
    <w:rsid w:val="00090158"/>
    <w:rsid w:val="0009053E"/>
    <w:rsid w:val="000905D1"/>
    <w:rsid w:val="00090CEA"/>
    <w:rsid w:val="00090EDE"/>
    <w:rsid w:val="00091360"/>
    <w:rsid w:val="00092475"/>
    <w:rsid w:val="000925DC"/>
    <w:rsid w:val="00092BCA"/>
    <w:rsid w:val="000937C9"/>
    <w:rsid w:val="00093B0B"/>
    <w:rsid w:val="00093E70"/>
    <w:rsid w:val="00093EE9"/>
    <w:rsid w:val="00093FD7"/>
    <w:rsid w:val="000942B3"/>
    <w:rsid w:val="0009481A"/>
    <w:rsid w:val="00095113"/>
    <w:rsid w:val="00095698"/>
    <w:rsid w:val="0009798B"/>
    <w:rsid w:val="000A101F"/>
    <w:rsid w:val="000A12EB"/>
    <w:rsid w:val="000A135D"/>
    <w:rsid w:val="000A1EF3"/>
    <w:rsid w:val="000A2808"/>
    <w:rsid w:val="000A35FE"/>
    <w:rsid w:val="000A3CC7"/>
    <w:rsid w:val="000A41CA"/>
    <w:rsid w:val="000A44AF"/>
    <w:rsid w:val="000A4642"/>
    <w:rsid w:val="000A4C9B"/>
    <w:rsid w:val="000A52B1"/>
    <w:rsid w:val="000A6B9B"/>
    <w:rsid w:val="000A72F6"/>
    <w:rsid w:val="000A7310"/>
    <w:rsid w:val="000A73D0"/>
    <w:rsid w:val="000A759C"/>
    <w:rsid w:val="000A763A"/>
    <w:rsid w:val="000A7CEE"/>
    <w:rsid w:val="000B0E82"/>
    <w:rsid w:val="000B12B8"/>
    <w:rsid w:val="000B165F"/>
    <w:rsid w:val="000B17A0"/>
    <w:rsid w:val="000B1EA1"/>
    <w:rsid w:val="000B2DC5"/>
    <w:rsid w:val="000B2E2B"/>
    <w:rsid w:val="000B387E"/>
    <w:rsid w:val="000B38F5"/>
    <w:rsid w:val="000B41C1"/>
    <w:rsid w:val="000B49F8"/>
    <w:rsid w:val="000B4D63"/>
    <w:rsid w:val="000B61F2"/>
    <w:rsid w:val="000B6492"/>
    <w:rsid w:val="000B651E"/>
    <w:rsid w:val="000B6A41"/>
    <w:rsid w:val="000B6C35"/>
    <w:rsid w:val="000C0730"/>
    <w:rsid w:val="000C1A62"/>
    <w:rsid w:val="000C23D7"/>
    <w:rsid w:val="000C2C8C"/>
    <w:rsid w:val="000C3BA4"/>
    <w:rsid w:val="000C42E9"/>
    <w:rsid w:val="000C5A83"/>
    <w:rsid w:val="000C6869"/>
    <w:rsid w:val="000C6F66"/>
    <w:rsid w:val="000C6FE7"/>
    <w:rsid w:val="000C7CAA"/>
    <w:rsid w:val="000D08D5"/>
    <w:rsid w:val="000D1806"/>
    <w:rsid w:val="000D1ED9"/>
    <w:rsid w:val="000D1F18"/>
    <w:rsid w:val="000D2142"/>
    <w:rsid w:val="000D24E4"/>
    <w:rsid w:val="000D2FD0"/>
    <w:rsid w:val="000D32E7"/>
    <w:rsid w:val="000D4357"/>
    <w:rsid w:val="000D5004"/>
    <w:rsid w:val="000D5766"/>
    <w:rsid w:val="000D60EE"/>
    <w:rsid w:val="000D7181"/>
    <w:rsid w:val="000D71C3"/>
    <w:rsid w:val="000E19F0"/>
    <w:rsid w:val="000E22C5"/>
    <w:rsid w:val="000E2374"/>
    <w:rsid w:val="000E286E"/>
    <w:rsid w:val="000E2CDD"/>
    <w:rsid w:val="000E33BB"/>
    <w:rsid w:val="000E4580"/>
    <w:rsid w:val="000E4F2F"/>
    <w:rsid w:val="000E660F"/>
    <w:rsid w:val="000E7179"/>
    <w:rsid w:val="000F016C"/>
    <w:rsid w:val="000F0639"/>
    <w:rsid w:val="000F0D2F"/>
    <w:rsid w:val="000F1151"/>
    <w:rsid w:val="000F1775"/>
    <w:rsid w:val="000F36E4"/>
    <w:rsid w:val="000F3D2B"/>
    <w:rsid w:val="000F3D39"/>
    <w:rsid w:val="000F431A"/>
    <w:rsid w:val="000F45B7"/>
    <w:rsid w:val="000F4C85"/>
    <w:rsid w:val="000F56DA"/>
    <w:rsid w:val="000F5998"/>
    <w:rsid w:val="000F5ED4"/>
    <w:rsid w:val="000F626A"/>
    <w:rsid w:val="000F658B"/>
    <w:rsid w:val="000F7AA4"/>
    <w:rsid w:val="00100971"/>
    <w:rsid w:val="00100B29"/>
    <w:rsid w:val="00100B3C"/>
    <w:rsid w:val="00100E45"/>
    <w:rsid w:val="00101189"/>
    <w:rsid w:val="00101891"/>
    <w:rsid w:val="001023A5"/>
    <w:rsid w:val="001027BD"/>
    <w:rsid w:val="00102FF0"/>
    <w:rsid w:val="001034F8"/>
    <w:rsid w:val="001037CF"/>
    <w:rsid w:val="00103DD4"/>
    <w:rsid w:val="001042D4"/>
    <w:rsid w:val="00105507"/>
    <w:rsid w:val="00106271"/>
    <w:rsid w:val="00106D61"/>
    <w:rsid w:val="001075E9"/>
    <w:rsid w:val="00107C90"/>
    <w:rsid w:val="00110048"/>
    <w:rsid w:val="00110097"/>
    <w:rsid w:val="0011096E"/>
    <w:rsid w:val="001119DF"/>
    <w:rsid w:val="00111E95"/>
    <w:rsid w:val="00112419"/>
    <w:rsid w:val="001133F2"/>
    <w:rsid w:val="00113D1C"/>
    <w:rsid w:val="00113EF2"/>
    <w:rsid w:val="0011420E"/>
    <w:rsid w:val="001142B3"/>
    <w:rsid w:val="00114F37"/>
    <w:rsid w:val="0011519D"/>
    <w:rsid w:val="0011526E"/>
    <w:rsid w:val="001156C6"/>
    <w:rsid w:val="00115961"/>
    <w:rsid w:val="0011633A"/>
    <w:rsid w:val="00116946"/>
    <w:rsid w:val="00116C69"/>
    <w:rsid w:val="00116D07"/>
    <w:rsid w:val="00120656"/>
    <w:rsid w:val="00120BC3"/>
    <w:rsid w:val="001213D0"/>
    <w:rsid w:val="00124EC6"/>
    <w:rsid w:val="0012503B"/>
    <w:rsid w:val="00125063"/>
    <w:rsid w:val="0012535E"/>
    <w:rsid w:val="00125457"/>
    <w:rsid w:val="00125581"/>
    <w:rsid w:val="001255B5"/>
    <w:rsid w:val="00125F2F"/>
    <w:rsid w:val="001267DF"/>
    <w:rsid w:val="00127AA4"/>
    <w:rsid w:val="00130E7C"/>
    <w:rsid w:val="00131CBB"/>
    <w:rsid w:val="00131DA0"/>
    <w:rsid w:val="001326F0"/>
    <w:rsid w:val="001328D5"/>
    <w:rsid w:val="00133074"/>
    <w:rsid w:val="0013381D"/>
    <w:rsid w:val="001344C9"/>
    <w:rsid w:val="00134C08"/>
    <w:rsid w:val="00134E89"/>
    <w:rsid w:val="00135E20"/>
    <w:rsid w:val="00136C36"/>
    <w:rsid w:val="001374E5"/>
    <w:rsid w:val="00137AE4"/>
    <w:rsid w:val="00140299"/>
    <w:rsid w:val="00140A2F"/>
    <w:rsid w:val="0014201F"/>
    <w:rsid w:val="0014242C"/>
    <w:rsid w:val="001427E5"/>
    <w:rsid w:val="00143D16"/>
    <w:rsid w:val="00144ACB"/>
    <w:rsid w:val="0014664D"/>
    <w:rsid w:val="00146E96"/>
    <w:rsid w:val="001476DD"/>
    <w:rsid w:val="001477AB"/>
    <w:rsid w:val="00147FE9"/>
    <w:rsid w:val="00150252"/>
    <w:rsid w:val="001508E5"/>
    <w:rsid w:val="00151B99"/>
    <w:rsid w:val="00151F27"/>
    <w:rsid w:val="001524DA"/>
    <w:rsid w:val="00152578"/>
    <w:rsid w:val="001527BC"/>
    <w:rsid w:val="00152CE1"/>
    <w:rsid w:val="00153440"/>
    <w:rsid w:val="0015363F"/>
    <w:rsid w:val="0015392C"/>
    <w:rsid w:val="00153DC3"/>
    <w:rsid w:val="001550F1"/>
    <w:rsid w:val="00155399"/>
    <w:rsid w:val="00155C16"/>
    <w:rsid w:val="001563E0"/>
    <w:rsid w:val="00156539"/>
    <w:rsid w:val="0016034A"/>
    <w:rsid w:val="00160715"/>
    <w:rsid w:val="00160DB6"/>
    <w:rsid w:val="00163065"/>
    <w:rsid w:val="00163151"/>
    <w:rsid w:val="0016378B"/>
    <w:rsid w:val="00164007"/>
    <w:rsid w:val="00165928"/>
    <w:rsid w:val="00165DA0"/>
    <w:rsid w:val="00166B1B"/>
    <w:rsid w:val="001678B6"/>
    <w:rsid w:val="00170CD4"/>
    <w:rsid w:val="00170D3B"/>
    <w:rsid w:val="00171273"/>
    <w:rsid w:val="00171C0E"/>
    <w:rsid w:val="001720F7"/>
    <w:rsid w:val="00172478"/>
    <w:rsid w:val="00172C2B"/>
    <w:rsid w:val="00172E4A"/>
    <w:rsid w:val="001735E9"/>
    <w:rsid w:val="00173DEA"/>
    <w:rsid w:val="00174D36"/>
    <w:rsid w:val="0017504F"/>
    <w:rsid w:val="00175233"/>
    <w:rsid w:val="0017616A"/>
    <w:rsid w:val="001764D9"/>
    <w:rsid w:val="00176BC8"/>
    <w:rsid w:val="00176D3F"/>
    <w:rsid w:val="00176E41"/>
    <w:rsid w:val="001816A3"/>
    <w:rsid w:val="0018217D"/>
    <w:rsid w:val="0018219B"/>
    <w:rsid w:val="001829B7"/>
    <w:rsid w:val="00182D8F"/>
    <w:rsid w:val="001835E1"/>
    <w:rsid w:val="001837C8"/>
    <w:rsid w:val="00183C6B"/>
    <w:rsid w:val="001840DB"/>
    <w:rsid w:val="00184973"/>
    <w:rsid w:val="00184B56"/>
    <w:rsid w:val="00185D5D"/>
    <w:rsid w:val="00187748"/>
    <w:rsid w:val="001877C2"/>
    <w:rsid w:val="00187EE0"/>
    <w:rsid w:val="00190444"/>
    <w:rsid w:val="00190959"/>
    <w:rsid w:val="0019152F"/>
    <w:rsid w:val="00191AFA"/>
    <w:rsid w:val="00191D00"/>
    <w:rsid w:val="00191E03"/>
    <w:rsid w:val="00191EDE"/>
    <w:rsid w:val="0019219E"/>
    <w:rsid w:val="00192508"/>
    <w:rsid w:val="00192E95"/>
    <w:rsid w:val="001934BB"/>
    <w:rsid w:val="00193DDC"/>
    <w:rsid w:val="0019443D"/>
    <w:rsid w:val="0019538C"/>
    <w:rsid w:val="001954F7"/>
    <w:rsid w:val="0019599D"/>
    <w:rsid w:val="00196DB0"/>
    <w:rsid w:val="00196F1C"/>
    <w:rsid w:val="00196F24"/>
    <w:rsid w:val="001974CF"/>
    <w:rsid w:val="001978D5"/>
    <w:rsid w:val="001A04BD"/>
    <w:rsid w:val="001A0B42"/>
    <w:rsid w:val="001A0D3F"/>
    <w:rsid w:val="001A1425"/>
    <w:rsid w:val="001A2772"/>
    <w:rsid w:val="001A36AE"/>
    <w:rsid w:val="001A4079"/>
    <w:rsid w:val="001A5991"/>
    <w:rsid w:val="001A5D3A"/>
    <w:rsid w:val="001A62CD"/>
    <w:rsid w:val="001A674F"/>
    <w:rsid w:val="001A6815"/>
    <w:rsid w:val="001A6B5C"/>
    <w:rsid w:val="001A7042"/>
    <w:rsid w:val="001B135D"/>
    <w:rsid w:val="001B2B24"/>
    <w:rsid w:val="001B34A8"/>
    <w:rsid w:val="001B41E8"/>
    <w:rsid w:val="001B4EAA"/>
    <w:rsid w:val="001B57BD"/>
    <w:rsid w:val="001B5C07"/>
    <w:rsid w:val="001B5D46"/>
    <w:rsid w:val="001B69AD"/>
    <w:rsid w:val="001B7559"/>
    <w:rsid w:val="001B7C0D"/>
    <w:rsid w:val="001B7CEF"/>
    <w:rsid w:val="001C0401"/>
    <w:rsid w:val="001C0678"/>
    <w:rsid w:val="001C0A9F"/>
    <w:rsid w:val="001C1B98"/>
    <w:rsid w:val="001C380E"/>
    <w:rsid w:val="001C3F34"/>
    <w:rsid w:val="001C4F14"/>
    <w:rsid w:val="001C52A3"/>
    <w:rsid w:val="001C54A7"/>
    <w:rsid w:val="001C5854"/>
    <w:rsid w:val="001C5B66"/>
    <w:rsid w:val="001C691A"/>
    <w:rsid w:val="001C7733"/>
    <w:rsid w:val="001C77AE"/>
    <w:rsid w:val="001C797C"/>
    <w:rsid w:val="001D028D"/>
    <w:rsid w:val="001D0C7B"/>
    <w:rsid w:val="001D0D3F"/>
    <w:rsid w:val="001D102D"/>
    <w:rsid w:val="001D1697"/>
    <w:rsid w:val="001D1719"/>
    <w:rsid w:val="001D1FA1"/>
    <w:rsid w:val="001D20FE"/>
    <w:rsid w:val="001D236E"/>
    <w:rsid w:val="001D2AE1"/>
    <w:rsid w:val="001D49D7"/>
    <w:rsid w:val="001D4E45"/>
    <w:rsid w:val="001D55AD"/>
    <w:rsid w:val="001D562E"/>
    <w:rsid w:val="001D6CD2"/>
    <w:rsid w:val="001D72EB"/>
    <w:rsid w:val="001D73DE"/>
    <w:rsid w:val="001D7ADA"/>
    <w:rsid w:val="001D7F62"/>
    <w:rsid w:val="001E0604"/>
    <w:rsid w:val="001E09B2"/>
    <w:rsid w:val="001E1978"/>
    <w:rsid w:val="001E4968"/>
    <w:rsid w:val="001E54F2"/>
    <w:rsid w:val="001E56B5"/>
    <w:rsid w:val="001E75AC"/>
    <w:rsid w:val="001F0515"/>
    <w:rsid w:val="001F077D"/>
    <w:rsid w:val="001F07BC"/>
    <w:rsid w:val="001F09B9"/>
    <w:rsid w:val="001F0AA7"/>
    <w:rsid w:val="001F0C65"/>
    <w:rsid w:val="001F11EA"/>
    <w:rsid w:val="001F178E"/>
    <w:rsid w:val="001F18F6"/>
    <w:rsid w:val="001F27E8"/>
    <w:rsid w:val="001F2EFE"/>
    <w:rsid w:val="001F31FD"/>
    <w:rsid w:val="001F3312"/>
    <w:rsid w:val="001F3971"/>
    <w:rsid w:val="001F4DD4"/>
    <w:rsid w:val="001F4E85"/>
    <w:rsid w:val="001F58A4"/>
    <w:rsid w:val="001F5A5E"/>
    <w:rsid w:val="001F5D7D"/>
    <w:rsid w:val="001F6BF6"/>
    <w:rsid w:val="001F769D"/>
    <w:rsid w:val="001F77E9"/>
    <w:rsid w:val="00202AE6"/>
    <w:rsid w:val="00202CE5"/>
    <w:rsid w:val="00203CAD"/>
    <w:rsid w:val="00203CB3"/>
    <w:rsid w:val="002042DB"/>
    <w:rsid w:val="00204804"/>
    <w:rsid w:val="00206590"/>
    <w:rsid w:val="00207433"/>
    <w:rsid w:val="00207689"/>
    <w:rsid w:val="002078A7"/>
    <w:rsid w:val="00207D76"/>
    <w:rsid w:val="00210B56"/>
    <w:rsid w:val="00211FDD"/>
    <w:rsid w:val="00211FF7"/>
    <w:rsid w:val="002121A2"/>
    <w:rsid w:val="00212517"/>
    <w:rsid w:val="0021294D"/>
    <w:rsid w:val="00212AEC"/>
    <w:rsid w:val="00212C29"/>
    <w:rsid w:val="00212C8E"/>
    <w:rsid w:val="00212FD0"/>
    <w:rsid w:val="002137C6"/>
    <w:rsid w:val="002143DF"/>
    <w:rsid w:val="00216277"/>
    <w:rsid w:val="00217847"/>
    <w:rsid w:val="002203E8"/>
    <w:rsid w:val="002205A5"/>
    <w:rsid w:val="0022064A"/>
    <w:rsid w:val="00220CB9"/>
    <w:rsid w:val="002218F6"/>
    <w:rsid w:val="00221FF1"/>
    <w:rsid w:val="00222133"/>
    <w:rsid w:val="00222656"/>
    <w:rsid w:val="00222692"/>
    <w:rsid w:val="0022290F"/>
    <w:rsid w:val="00223595"/>
    <w:rsid w:val="00223EED"/>
    <w:rsid w:val="00224FAA"/>
    <w:rsid w:val="00225760"/>
    <w:rsid w:val="002257F2"/>
    <w:rsid w:val="002258C9"/>
    <w:rsid w:val="00225A4A"/>
    <w:rsid w:val="00226B62"/>
    <w:rsid w:val="00226B7D"/>
    <w:rsid w:val="00226F2C"/>
    <w:rsid w:val="002271F2"/>
    <w:rsid w:val="0022759C"/>
    <w:rsid w:val="002276BB"/>
    <w:rsid w:val="002278AB"/>
    <w:rsid w:val="00227A2E"/>
    <w:rsid w:val="0023004C"/>
    <w:rsid w:val="002305B6"/>
    <w:rsid w:val="0023145A"/>
    <w:rsid w:val="00231BEA"/>
    <w:rsid w:val="002321AE"/>
    <w:rsid w:val="00232A3D"/>
    <w:rsid w:val="00232CFF"/>
    <w:rsid w:val="00232DD8"/>
    <w:rsid w:val="002334A0"/>
    <w:rsid w:val="00233A20"/>
    <w:rsid w:val="0023446E"/>
    <w:rsid w:val="002352EB"/>
    <w:rsid w:val="0023573A"/>
    <w:rsid w:val="00237013"/>
    <w:rsid w:val="00237721"/>
    <w:rsid w:val="00240F99"/>
    <w:rsid w:val="002438F5"/>
    <w:rsid w:val="0024391E"/>
    <w:rsid w:val="00243C84"/>
    <w:rsid w:val="00244160"/>
    <w:rsid w:val="002457D0"/>
    <w:rsid w:val="002475A9"/>
    <w:rsid w:val="00247760"/>
    <w:rsid w:val="002505E0"/>
    <w:rsid w:val="0025138F"/>
    <w:rsid w:val="0025170A"/>
    <w:rsid w:val="00251AC0"/>
    <w:rsid w:val="00251E0F"/>
    <w:rsid w:val="00251E88"/>
    <w:rsid w:val="00252E30"/>
    <w:rsid w:val="00252F53"/>
    <w:rsid w:val="002530A5"/>
    <w:rsid w:val="00253D02"/>
    <w:rsid w:val="00253E00"/>
    <w:rsid w:val="00253FDE"/>
    <w:rsid w:val="002542EC"/>
    <w:rsid w:val="00254A19"/>
    <w:rsid w:val="00254F10"/>
    <w:rsid w:val="0025537E"/>
    <w:rsid w:val="002562BE"/>
    <w:rsid w:val="0025697F"/>
    <w:rsid w:val="0025713E"/>
    <w:rsid w:val="002573D2"/>
    <w:rsid w:val="002573F1"/>
    <w:rsid w:val="0025773D"/>
    <w:rsid w:val="002602BE"/>
    <w:rsid w:val="002608D2"/>
    <w:rsid w:val="00260B88"/>
    <w:rsid w:val="002610BE"/>
    <w:rsid w:val="002618D3"/>
    <w:rsid w:val="00261CD3"/>
    <w:rsid w:val="00262260"/>
    <w:rsid w:val="00263578"/>
    <w:rsid w:val="00265041"/>
    <w:rsid w:val="00266B9F"/>
    <w:rsid w:val="0026724A"/>
    <w:rsid w:val="0026734A"/>
    <w:rsid w:val="00270421"/>
    <w:rsid w:val="002711AF"/>
    <w:rsid w:val="00271AC6"/>
    <w:rsid w:val="00271FA6"/>
    <w:rsid w:val="00272072"/>
    <w:rsid w:val="00272599"/>
    <w:rsid w:val="00272E8C"/>
    <w:rsid w:val="002738E3"/>
    <w:rsid w:val="00273ADE"/>
    <w:rsid w:val="00274C64"/>
    <w:rsid w:val="00275FDE"/>
    <w:rsid w:val="002767EB"/>
    <w:rsid w:val="0027693B"/>
    <w:rsid w:val="00276963"/>
    <w:rsid w:val="00277B14"/>
    <w:rsid w:val="00277D38"/>
    <w:rsid w:val="0028076A"/>
    <w:rsid w:val="002807F9"/>
    <w:rsid w:val="00281BCD"/>
    <w:rsid w:val="00282B67"/>
    <w:rsid w:val="002838EA"/>
    <w:rsid w:val="002839F3"/>
    <w:rsid w:val="002849A8"/>
    <w:rsid w:val="00284E5F"/>
    <w:rsid w:val="00285383"/>
    <w:rsid w:val="00285564"/>
    <w:rsid w:val="002857B0"/>
    <w:rsid w:val="00286144"/>
    <w:rsid w:val="00286DF2"/>
    <w:rsid w:val="00287DFE"/>
    <w:rsid w:val="002900A3"/>
    <w:rsid w:val="002917B0"/>
    <w:rsid w:val="00291CA1"/>
    <w:rsid w:val="00292BDB"/>
    <w:rsid w:val="00292F20"/>
    <w:rsid w:val="002931DA"/>
    <w:rsid w:val="00293502"/>
    <w:rsid w:val="00293F5C"/>
    <w:rsid w:val="00293FC1"/>
    <w:rsid w:val="0029422C"/>
    <w:rsid w:val="00294356"/>
    <w:rsid w:val="002948A1"/>
    <w:rsid w:val="00295050"/>
    <w:rsid w:val="00295AA9"/>
    <w:rsid w:val="00295FCE"/>
    <w:rsid w:val="00296468"/>
    <w:rsid w:val="00296A49"/>
    <w:rsid w:val="002970D5"/>
    <w:rsid w:val="002975CB"/>
    <w:rsid w:val="002975D3"/>
    <w:rsid w:val="002A11C1"/>
    <w:rsid w:val="002A1E66"/>
    <w:rsid w:val="002A263E"/>
    <w:rsid w:val="002A37C8"/>
    <w:rsid w:val="002A3EC2"/>
    <w:rsid w:val="002A4345"/>
    <w:rsid w:val="002A4459"/>
    <w:rsid w:val="002A4947"/>
    <w:rsid w:val="002A5CF0"/>
    <w:rsid w:val="002A7129"/>
    <w:rsid w:val="002A71D4"/>
    <w:rsid w:val="002B01BC"/>
    <w:rsid w:val="002B1068"/>
    <w:rsid w:val="002B1C82"/>
    <w:rsid w:val="002B1EE9"/>
    <w:rsid w:val="002B281F"/>
    <w:rsid w:val="002B2CFD"/>
    <w:rsid w:val="002B3F1B"/>
    <w:rsid w:val="002B4655"/>
    <w:rsid w:val="002B4BBC"/>
    <w:rsid w:val="002B51B6"/>
    <w:rsid w:val="002B61F0"/>
    <w:rsid w:val="002B6F74"/>
    <w:rsid w:val="002B7119"/>
    <w:rsid w:val="002B730A"/>
    <w:rsid w:val="002B76EF"/>
    <w:rsid w:val="002C02F1"/>
    <w:rsid w:val="002C0A28"/>
    <w:rsid w:val="002C0EDC"/>
    <w:rsid w:val="002C10D1"/>
    <w:rsid w:val="002C11AF"/>
    <w:rsid w:val="002C198E"/>
    <w:rsid w:val="002C1D5A"/>
    <w:rsid w:val="002C1D7B"/>
    <w:rsid w:val="002C27C9"/>
    <w:rsid w:val="002C2902"/>
    <w:rsid w:val="002C3C92"/>
    <w:rsid w:val="002C3E0C"/>
    <w:rsid w:val="002C461B"/>
    <w:rsid w:val="002C503C"/>
    <w:rsid w:val="002C576D"/>
    <w:rsid w:val="002C5A98"/>
    <w:rsid w:val="002C6CC2"/>
    <w:rsid w:val="002D0E40"/>
    <w:rsid w:val="002D1D93"/>
    <w:rsid w:val="002D2FC1"/>
    <w:rsid w:val="002D35F6"/>
    <w:rsid w:val="002D3DBF"/>
    <w:rsid w:val="002D40F2"/>
    <w:rsid w:val="002D4D35"/>
    <w:rsid w:val="002D7283"/>
    <w:rsid w:val="002D782C"/>
    <w:rsid w:val="002E0208"/>
    <w:rsid w:val="002E03CC"/>
    <w:rsid w:val="002E1675"/>
    <w:rsid w:val="002E28BB"/>
    <w:rsid w:val="002E2BEA"/>
    <w:rsid w:val="002E31EB"/>
    <w:rsid w:val="002E362E"/>
    <w:rsid w:val="002E394A"/>
    <w:rsid w:val="002E3F09"/>
    <w:rsid w:val="002E403B"/>
    <w:rsid w:val="002E445B"/>
    <w:rsid w:val="002E4FD4"/>
    <w:rsid w:val="002E5099"/>
    <w:rsid w:val="002E509A"/>
    <w:rsid w:val="002E5A11"/>
    <w:rsid w:val="002E679A"/>
    <w:rsid w:val="002E67B6"/>
    <w:rsid w:val="002E6B1B"/>
    <w:rsid w:val="002E6BF6"/>
    <w:rsid w:val="002E6DBC"/>
    <w:rsid w:val="002E72C2"/>
    <w:rsid w:val="002E761D"/>
    <w:rsid w:val="002E7EE2"/>
    <w:rsid w:val="002E7F0F"/>
    <w:rsid w:val="002F0358"/>
    <w:rsid w:val="002F0831"/>
    <w:rsid w:val="002F09F3"/>
    <w:rsid w:val="002F0C4E"/>
    <w:rsid w:val="002F1067"/>
    <w:rsid w:val="002F15BE"/>
    <w:rsid w:val="002F1FF4"/>
    <w:rsid w:val="002F2E0A"/>
    <w:rsid w:val="002F39C4"/>
    <w:rsid w:val="002F40AF"/>
    <w:rsid w:val="002F4195"/>
    <w:rsid w:val="002F5244"/>
    <w:rsid w:val="002F54EE"/>
    <w:rsid w:val="002F568A"/>
    <w:rsid w:val="002F6610"/>
    <w:rsid w:val="002F70CE"/>
    <w:rsid w:val="002F770E"/>
    <w:rsid w:val="002F7B35"/>
    <w:rsid w:val="002F7DBC"/>
    <w:rsid w:val="003000AC"/>
    <w:rsid w:val="003000DB"/>
    <w:rsid w:val="00300628"/>
    <w:rsid w:val="00300E6C"/>
    <w:rsid w:val="0030112F"/>
    <w:rsid w:val="00301402"/>
    <w:rsid w:val="00301E7F"/>
    <w:rsid w:val="003028DA"/>
    <w:rsid w:val="0030371F"/>
    <w:rsid w:val="00303BE5"/>
    <w:rsid w:val="00303BEC"/>
    <w:rsid w:val="00304273"/>
    <w:rsid w:val="003050F4"/>
    <w:rsid w:val="003052D5"/>
    <w:rsid w:val="00305527"/>
    <w:rsid w:val="00305553"/>
    <w:rsid w:val="003074A4"/>
    <w:rsid w:val="003107B1"/>
    <w:rsid w:val="00310E30"/>
    <w:rsid w:val="00311459"/>
    <w:rsid w:val="00311468"/>
    <w:rsid w:val="00311D8B"/>
    <w:rsid w:val="00313229"/>
    <w:rsid w:val="00313645"/>
    <w:rsid w:val="00313751"/>
    <w:rsid w:val="003137BB"/>
    <w:rsid w:val="00314714"/>
    <w:rsid w:val="00314723"/>
    <w:rsid w:val="0031618D"/>
    <w:rsid w:val="00316582"/>
    <w:rsid w:val="00320184"/>
    <w:rsid w:val="00320985"/>
    <w:rsid w:val="00321148"/>
    <w:rsid w:val="00321376"/>
    <w:rsid w:val="00321417"/>
    <w:rsid w:val="0032212A"/>
    <w:rsid w:val="00322ACF"/>
    <w:rsid w:val="00323848"/>
    <w:rsid w:val="00323FB8"/>
    <w:rsid w:val="003241C0"/>
    <w:rsid w:val="003246F1"/>
    <w:rsid w:val="003256C6"/>
    <w:rsid w:val="00325BA0"/>
    <w:rsid w:val="003268BD"/>
    <w:rsid w:val="00327264"/>
    <w:rsid w:val="00327B71"/>
    <w:rsid w:val="00330971"/>
    <w:rsid w:val="003314EF"/>
    <w:rsid w:val="0033197C"/>
    <w:rsid w:val="00332612"/>
    <w:rsid w:val="00333171"/>
    <w:rsid w:val="003341B8"/>
    <w:rsid w:val="00334210"/>
    <w:rsid w:val="00334732"/>
    <w:rsid w:val="00334BCF"/>
    <w:rsid w:val="00334BEA"/>
    <w:rsid w:val="00334EB3"/>
    <w:rsid w:val="003360D0"/>
    <w:rsid w:val="003374D7"/>
    <w:rsid w:val="0033792A"/>
    <w:rsid w:val="00342052"/>
    <w:rsid w:val="00342B2C"/>
    <w:rsid w:val="00342D37"/>
    <w:rsid w:val="00344535"/>
    <w:rsid w:val="00344A1A"/>
    <w:rsid w:val="00344BAD"/>
    <w:rsid w:val="00345598"/>
    <w:rsid w:val="00345D6D"/>
    <w:rsid w:val="00347E42"/>
    <w:rsid w:val="00350753"/>
    <w:rsid w:val="00350DBE"/>
    <w:rsid w:val="00351B44"/>
    <w:rsid w:val="00351CBC"/>
    <w:rsid w:val="00352321"/>
    <w:rsid w:val="00353442"/>
    <w:rsid w:val="00353651"/>
    <w:rsid w:val="00354115"/>
    <w:rsid w:val="00355155"/>
    <w:rsid w:val="0035543C"/>
    <w:rsid w:val="00355CC5"/>
    <w:rsid w:val="00355E7E"/>
    <w:rsid w:val="00356544"/>
    <w:rsid w:val="00356B8A"/>
    <w:rsid w:val="00356D5D"/>
    <w:rsid w:val="00356DBA"/>
    <w:rsid w:val="00357027"/>
    <w:rsid w:val="0035720E"/>
    <w:rsid w:val="00357768"/>
    <w:rsid w:val="003607EE"/>
    <w:rsid w:val="0036084F"/>
    <w:rsid w:val="00360EEE"/>
    <w:rsid w:val="0036168D"/>
    <w:rsid w:val="00361751"/>
    <w:rsid w:val="00361778"/>
    <w:rsid w:val="003623A2"/>
    <w:rsid w:val="00362F98"/>
    <w:rsid w:val="0036368A"/>
    <w:rsid w:val="00363D98"/>
    <w:rsid w:val="0036406B"/>
    <w:rsid w:val="00364228"/>
    <w:rsid w:val="003647D5"/>
    <w:rsid w:val="00364AB8"/>
    <w:rsid w:val="00364B96"/>
    <w:rsid w:val="00365C08"/>
    <w:rsid w:val="00365FED"/>
    <w:rsid w:val="0036654F"/>
    <w:rsid w:val="00366A99"/>
    <w:rsid w:val="00366D82"/>
    <w:rsid w:val="003678C2"/>
    <w:rsid w:val="00367A08"/>
    <w:rsid w:val="0037071C"/>
    <w:rsid w:val="00370DBE"/>
    <w:rsid w:val="00371C75"/>
    <w:rsid w:val="003720E0"/>
    <w:rsid w:val="00372809"/>
    <w:rsid w:val="00372862"/>
    <w:rsid w:val="003729A4"/>
    <w:rsid w:val="00373216"/>
    <w:rsid w:val="00374313"/>
    <w:rsid w:val="00374499"/>
    <w:rsid w:val="003775C8"/>
    <w:rsid w:val="00377807"/>
    <w:rsid w:val="003802B8"/>
    <w:rsid w:val="00380E28"/>
    <w:rsid w:val="00381973"/>
    <w:rsid w:val="00381A29"/>
    <w:rsid w:val="00383A80"/>
    <w:rsid w:val="00384087"/>
    <w:rsid w:val="0038437E"/>
    <w:rsid w:val="0038451E"/>
    <w:rsid w:val="003847D2"/>
    <w:rsid w:val="003848C9"/>
    <w:rsid w:val="00384997"/>
    <w:rsid w:val="00384DE8"/>
    <w:rsid w:val="003850D5"/>
    <w:rsid w:val="003851B5"/>
    <w:rsid w:val="003855DC"/>
    <w:rsid w:val="00385F01"/>
    <w:rsid w:val="0038752B"/>
    <w:rsid w:val="00387A1A"/>
    <w:rsid w:val="0039058A"/>
    <w:rsid w:val="00390C0C"/>
    <w:rsid w:val="00390CA6"/>
    <w:rsid w:val="00390FD7"/>
    <w:rsid w:val="00391446"/>
    <w:rsid w:val="00392575"/>
    <w:rsid w:val="00393000"/>
    <w:rsid w:val="0039353E"/>
    <w:rsid w:val="00393E90"/>
    <w:rsid w:val="003949EA"/>
    <w:rsid w:val="00394AE1"/>
    <w:rsid w:val="0039630F"/>
    <w:rsid w:val="003979A2"/>
    <w:rsid w:val="003A0208"/>
    <w:rsid w:val="003A09BA"/>
    <w:rsid w:val="003A0F1F"/>
    <w:rsid w:val="003A1087"/>
    <w:rsid w:val="003A144D"/>
    <w:rsid w:val="003A17E8"/>
    <w:rsid w:val="003A1816"/>
    <w:rsid w:val="003A207D"/>
    <w:rsid w:val="003A2A75"/>
    <w:rsid w:val="003A302C"/>
    <w:rsid w:val="003A3930"/>
    <w:rsid w:val="003A3972"/>
    <w:rsid w:val="003A3A32"/>
    <w:rsid w:val="003A5A17"/>
    <w:rsid w:val="003A7996"/>
    <w:rsid w:val="003A7D67"/>
    <w:rsid w:val="003B06E4"/>
    <w:rsid w:val="003B0D71"/>
    <w:rsid w:val="003B138B"/>
    <w:rsid w:val="003B1ADF"/>
    <w:rsid w:val="003B2DEA"/>
    <w:rsid w:val="003B313B"/>
    <w:rsid w:val="003B3427"/>
    <w:rsid w:val="003B38A3"/>
    <w:rsid w:val="003B57C8"/>
    <w:rsid w:val="003B5F29"/>
    <w:rsid w:val="003B61C8"/>
    <w:rsid w:val="003B6214"/>
    <w:rsid w:val="003B641D"/>
    <w:rsid w:val="003B6F9F"/>
    <w:rsid w:val="003B73DD"/>
    <w:rsid w:val="003C0250"/>
    <w:rsid w:val="003C0711"/>
    <w:rsid w:val="003C0B2B"/>
    <w:rsid w:val="003C0D99"/>
    <w:rsid w:val="003C0DC9"/>
    <w:rsid w:val="003C1A6A"/>
    <w:rsid w:val="003C20C1"/>
    <w:rsid w:val="003C26D9"/>
    <w:rsid w:val="003C26F9"/>
    <w:rsid w:val="003C2D5B"/>
    <w:rsid w:val="003C313B"/>
    <w:rsid w:val="003C3436"/>
    <w:rsid w:val="003C36B9"/>
    <w:rsid w:val="003C4181"/>
    <w:rsid w:val="003C4F79"/>
    <w:rsid w:val="003C50AD"/>
    <w:rsid w:val="003C5DC5"/>
    <w:rsid w:val="003C7545"/>
    <w:rsid w:val="003C7653"/>
    <w:rsid w:val="003C7780"/>
    <w:rsid w:val="003C7849"/>
    <w:rsid w:val="003C78C3"/>
    <w:rsid w:val="003D0FC2"/>
    <w:rsid w:val="003D2138"/>
    <w:rsid w:val="003D21D6"/>
    <w:rsid w:val="003D2319"/>
    <w:rsid w:val="003D2CDF"/>
    <w:rsid w:val="003D358C"/>
    <w:rsid w:val="003D3593"/>
    <w:rsid w:val="003D38CC"/>
    <w:rsid w:val="003D3C57"/>
    <w:rsid w:val="003D444E"/>
    <w:rsid w:val="003D4DE5"/>
    <w:rsid w:val="003D50B7"/>
    <w:rsid w:val="003D5A55"/>
    <w:rsid w:val="003D5C0C"/>
    <w:rsid w:val="003D5ECE"/>
    <w:rsid w:val="003D6164"/>
    <w:rsid w:val="003D6362"/>
    <w:rsid w:val="003D6ADF"/>
    <w:rsid w:val="003D7421"/>
    <w:rsid w:val="003D7656"/>
    <w:rsid w:val="003D7FC6"/>
    <w:rsid w:val="003D7FD6"/>
    <w:rsid w:val="003E0506"/>
    <w:rsid w:val="003E05FA"/>
    <w:rsid w:val="003E1065"/>
    <w:rsid w:val="003E1826"/>
    <w:rsid w:val="003E2228"/>
    <w:rsid w:val="003E2303"/>
    <w:rsid w:val="003E259D"/>
    <w:rsid w:val="003E2689"/>
    <w:rsid w:val="003E2A36"/>
    <w:rsid w:val="003E2DBE"/>
    <w:rsid w:val="003E3D77"/>
    <w:rsid w:val="003E3E0C"/>
    <w:rsid w:val="003E4486"/>
    <w:rsid w:val="003E4959"/>
    <w:rsid w:val="003E522E"/>
    <w:rsid w:val="003E57C1"/>
    <w:rsid w:val="003E5C0E"/>
    <w:rsid w:val="003E6A80"/>
    <w:rsid w:val="003E6BE2"/>
    <w:rsid w:val="003E6C66"/>
    <w:rsid w:val="003E72E9"/>
    <w:rsid w:val="003E79CD"/>
    <w:rsid w:val="003E79E8"/>
    <w:rsid w:val="003E7A89"/>
    <w:rsid w:val="003F04D8"/>
    <w:rsid w:val="003F0628"/>
    <w:rsid w:val="003F083A"/>
    <w:rsid w:val="003F1199"/>
    <w:rsid w:val="003F2656"/>
    <w:rsid w:val="003F2F65"/>
    <w:rsid w:val="003F2F98"/>
    <w:rsid w:val="003F3424"/>
    <w:rsid w:val="003F4CC1"/>
    <w:rsid w:val="003F4E96"/>
    <w:rsid w:val="003F50E6"/>
    <w:rsid w:val="003F5BD7"/>
    <w:rsid w:val="003F5DF3"/>
    <w:rsid w:val="003F67F6"/>
    <w:rsid w:val="003F77BA"/>
    <w:rsid w:val="00401A3F"/>
    <w:rsid w:val="00401FC2"/>
    <w:rsid w:val="00402BDA"/>
    <w:rsid w:val="00403343"/>
    <w:rsid w:val="00403F1E"/>
    <w:rsid w:val="00404340"/>
    <w:rsid w:val="00404594"/>
    <w:rsid w:val="0040460A"/>
    <w:rsid w:val="004047E2"/>
    <w:rsid w:val="00404933"/>
    <w:rsid w:val="00404B8C"/>
    <w:rsid w:val="00404BE9"/>
    <w:rsid w:val="00407845"/>
    <w:rsid w:val="00407A30"/>
    <w:rsid w:val="0041026D"/>
    <w:rsid w:val="004104B2"/>
    <w:rsid w:val="004108A8"/>
    <w:rsid w:val="00410A98"/>
    <w:rsid w:val="00411112"/>
    <w:rsid w:val="00412290"/>
    <w:rsid w:val="00414096"/>
    <w:rsid w:val="0041449F"/>
    <w:rsid w:val="0041668B"/>
    <w:rsid w:val="00416F77"/>
    <w:rsid w:val="00417043"/>
    <w:rsid w:val="0041735D"/>
    <w:rsid w:val="0041740A"/>
    <w:rsid w:val="00417EBA"/>
    <w:rsid w:val="00420B10"/>
    <w:rsid w:val="00421E41"/>
    <w:rsid w:val="00422020"/>
    <w:rsid w:val="004220FD"/>
    <w:rsid w:val="00422445"/>
    <w:rsid w:val="00422793"/>
    <w:rsid w:val="00422F3E"/>
    <w:rsid w:val="00424FE2"/>
    <w:rsid w:val="004254D9"/>
    <w:rsid w:val="00425A80"/>
    <w:rsid w:val="00425E9D"/>
    <w:rsid w:val="00426462"/>
    <w:rsid w:val="0042768B"/>
    <w:rsid w:val="00427C1E"/>
    <w:rsid w:val="00427E97"/>
    <w:rsid w:val="00431132"/>
    <w:rsid w:val="004316A6"/>
    <w:rsid w:val="00431DCA"/>
    <w:rsid w:val="004331F7"/>
    <w:rsid w:val="00433271"/>
    <w:rsid w:val="00433AF4"/>
    <w:rsid w:val="00434E5A"/>
    <w:rsid w:val="00435775"/>
    <w:rsid w:val="00436327"/>
    <w:rsid w:val="0043635D"/>
    <w:rsid w:val="00436495"/>
    <w:rsid w:val="004367D5"/>
    <w:rsid w:val="004402EA"/>
    <w:rsid w:val="00440C98"/>
    <w:rsid w:val="00441F78"/>
    <w:rsid w:val="0044208D"/>
    <w:rsid w:val="00442390"/>
    <w:rsid w:val="004429DB"/>
    <w:rsid w:val="004437C3"/>
    <w:rsid w:val="00444745"/>
    <w:rsid w:val="0044480C"/>
    <w:rsid w:val="00444F78"/>
    <w:rsid w:val="0044553D"/>
    <w:rsid w:val="00445F40"/>
    <w:rsid w:val="00446257"/>
    <w:rsid w:val="00447AD4"/>
    <w:rsid w:val="00447AFF"/>
    <w:rsid w:val="00447EBF"/>
    <w:rsid w:val="0045080E"/>
    <w:rsid w:val="00450DA5"/>
    <w:rsid w:val="00450EA8"/>
    <w:rsid w:val="00451A95"/>
    <w:rsid w:val="00452553"/>
    <w:rsid w:val="004526DB"/>
    <w:rsid w:val="00452F52"/>
    <w:rsid w:val="00452F58"/>
    <w:rsid w:val="0045362A"/>
    <w:rsid w:val="0045407A"/>
    <w:rsid w:val="00455421"/>
    <w:rsid w:val="00455C98"/>
    <w:rsid w:val="004567A2"/>
    <w:rsid w:val="0045697A"/>
    <w:rsid w:val="00456CC0"/>
    <w:rsid w:val="00457946"/>
    <w:rsid w:val="004600CA"/>
    <w:rsid w:val="00460599"/>
    <w:rsid w:val="00461163"/>
    <w:rsid w:val="00461255"/>
    <w:rsid w:val="0046214F"/>
    <w:rsid w:val="00462A91"/>
    <w:rsid w:val="00463B25"/>
    <w:rsid w:val="00464E53"/>
    <w:rsid w:val="0046522A"/>
    <w:rsid w:val="0046535A"/>
    <w:rsid w:val="0046588F"/>
    <w:rsid w:val="00465E12"/>
    <w:rsid w:val="00466107"/>
    <w:rsid w:val="00471333"/>
    <w:rsid w:val="004713B1"/>
    <w:rsid w:val="00471C56"/>
    <w:rsid w:val="00472931"/>
    <w:rsid w:val="00472941"/>
    <w:rsid w:val="004735DB"/>
    <w:rsid w:val="00475F06"/>
    <w:rsid w:val="0047661F"/>
    <w:rsid w:val="00477660"/>
    <w:rsid w:val="004777A2"/>
    <w:rsid w:val="00477D8D"/>
    <w:rsid w:val="00477E04"/>
    <w:rsid w:val="00477F8E"/>
    <w:rsid w:val="004804C6"/>
    <w:rsid w:val="00480826"/>
    <w:rsid w:val="00481157"/>
    <w:rsid w:val="00481EF4"/>
    <w:rsid w:val="00481F7D"/>
    <w:rsid w:val="00482DF4"/>
    <w:rsid w:val="0048363B"/>
    <w:rsid w:val="00484037"/>
    <w:rsid w:val="00484D61"/>
    <w:rsid w:val="004851E7"/>
    <w:rsid w:val="004852C6"/>
    <w:rsid w:val="00485978"/>
    <w:rsid w:val="00485DE7"/>
    <w:rsid w:val="00486444"/>
    <w:rsid w:val="00486921"/>
    <w:rsid w:val="00486A65"/>
    <w:rsid w:val="00490210"/>
    <w:rsid w:val="0049080C"/>
    <w:rsid w:val="004919EF"/>
    <w:rsid w:val="004932CA"/>
    <w:rsid w:val="0049345E"/>
    <w:rsid w:val="0049362E"/>
    <w:rsid w:val="004951D2"/>
    <w:rsid w:val="00495D30"/>
    <w:rsid w:val="004961C6"/>
    <w:rsid w:val="0049620E"/>
    <w:rsid w:val="004965E3"/>
    <w:rsid w:val="00496CB8"/>
    <w:rsid w:val="00497093"/>
    <w:rsid w:val="00497193"/>
    <w:rsid w:val="004979D5"/>
    <w:rsid w:val="004A0545"/>
    <w:rsid w:val="004A09E0"/>
    <w:rsid w:val="004A15C4"/>
    <w:rsid w:val="004A199E"/>
    <w:rsid w:val="004A20E5"/>
    <w:rsid w:val="004A2597"/>
    <w:rsid w:val="004A29CB"/>
    <w:rsid w:val="004A2D52"/>
    <w:rsid w:val="004A2F2D"/>
    <w:rsid w:val="004A3320"/>
    <w:rsid w:val="004A3708"/>
    <w:rsid w:val="004A3B4F"/>
    <w:rsid w:val="004A3DDC"/>
    <w:rsid w:val="004A6358"/>
    <w:rsid w:val="004A69F4"/>
    <w:rsid w:val="004B14B6"/>
    <w:rsid w:val="004B183B"/>
    <w:rsid w:val="004B1FB6"/>
    <w:rsid w:val="004B2688"/>
    <w:rsid w:val="004B2AA9"/>
    <w:rsid w:val="004B31DE"/>
    <w:rsid w:val="004B3710"/>
    <w:rsid w:val="004B3BB9"/>
    <w:rsid w:val="004B3C67"/>
    <w:rsid w:val="004B3E8C"/>
    <w:rsid w:val="004B44D0"/>
    <w:rsid w:val="004B4569"/>
    <w:rsid w:val="004B4B4F"/>
    <w:rsid w:val="004B4C60"/>
    <w:rsid w:val="004B4D4C"/>
    <w:rsid w:val="004B6207"/>
    <w:rsid w:val="004B6981"/>
    <w:rsid w:val="004B6A4D"/>
    <w:rsid w:val="004B6E1D"/>
    <w:rsid w:val="004B7270"/>
    <w:rsid w:val="004B7278"/>
    <w:rsid w:val="004C0497"/>
    <w:rsid w:val="004C0B75"/>
    <w:rsid w:val="004C0D13"/>
    <w:rsid w:val="004C11F2"/>
    <w:rsid w:val="004C17D4"/>
    <w:rsid w:val="004C1BC4"/>
    <w:rsid w:val="004C418E"/>
    <w:rsid w:val="004C426F"/>
    <w:rsid w:val="004C445F"/>
    <w:rsid w:val="004C4E9D"/>
    <w:rsid w:val="004C5F60"/>
    <w:rsid w:val="004C6A06"/>
    <w:rsid w:val="004C6A85"/>
    <w:rsid w:val="004D103E"/>
    <w:rsid w:val="004D155C"/>
    <w:rsid w:val="004D1751"/>
    <w:rsid w:val="004D1777"/>
    <w:rsid w:val="004D2886"/>
    <w:rsid w:val="004D303F"/>
    <w:rsid w:val="004D435F"/>
    <w:rsid w:val="004D43A7"/>
    <w:rsid w:val="004D470A"/>
    <w:rsid w:val="004D4C87"/>
    <w:rsid w:val="004D5972"/>
    <w:rsid w:val="004D60ED"/>
    <w:rsid w:val="004D6E83"/>
    <w:rsid w:val="004D774A"/>
    <w:rsid w:val="004E018E"/>
    <w:rsid w:val="004E01B2"/>
    <w:rsid w:val="004E03C5"/>
    <w:rsid w:val="004E07FB"/>
    <w:rsid w:val="004E1334"/>
    <w:rsid w:val="004E1806"/>
    <w:rsid w:val="004E2045"/>
    <w:rsid w:val="004E310A"/>
    <w:rsid w:val="004E42CC"/>
    <w:rsid w:val="004E49C7"/>
    <w:rsid w:val="004E4AC3"/>
    <w:rsid w:val="004E5AE7"/>
    <w:rsid w:val="004E5D09"/>
    <w:rsid w:val="004E60A7"/>
    <w:rsid w:val="004E6D5B"/>
    <w:rsid w:val="004F0C54"/>
    <w:rsid w:val="004F0CBD"/>
    <w:rsid w:val="004F13DC"/>
    <w:rsid w:val="004F1BE0"/>
    <w:rsid w:val="004F21D3"/>
    <w:rsid w:val="004F29FC"/>
    <w:rsid w:val="004F2B4C"/>
    <w:rsid w:val="004F2B80"/>
    <w:rsid w:val="004F2E40"/>
    <w:rsid w:val="004F2EA8"/>
    <w:rsid w:val="004F395C"/>
    <w:rsid w:val="004F4CCE"/>
    <w:rsid w:val="004F4FD0"/>
    <w:rsid w:val="004F5196"/>
    <w:rsid w:val="004F5E7D"/>
    <w:rsid w:val="004F7A5C"/>
    <w:rsid w:val="004F7DDD"/>
    <w:rsid w:val="005000AF"/>
    <w:rsid w:val="00500585"/>
    <w:rsid w:val="00500A11"/>
    <w:rsid w:val="00500A83"/>
    <w:rsid w:val="00500D79"/>
    <w:rsid w:val="00500E09"/>
    <w:rsid w:val="00501011"/>
    <w:rsid w:val="0050290F"/>
    <w:rsid w:val="00502957"/>
    <w:rsid w:val="00502B94"/>
    <w:rsid w:val="005032F6"/>
    <w:rsid w:val="00503E5E"/>
    <w:rsid w:val="005040C2"/>
    <w:rsid w:val="005049AA"/>
    <w:rsid w:val="00505060"/>
    <w:rsid w:val="00505063"/>
    <w:rsid w:val="005052FC"/>
    <w:rsid w:val="00505323"/>
    <w:rsid w:val="00505433"/>
    <w:rsid w:val="00506C8A"/>
    <w:rsid w:val="00506D5A"/>
    <w:rsid w:val="00507522"/>
    <w:rsid w:val="005076CE"/>
    <w:rsid w:val="00507DFA"/>
    <w:rsid w:val="0051094D"/>
    <w:rsid w:val="00510CCB"/>
    <w:rsid w:val="00510FE5"/>
    <w:rsid w:val="005114B3"/>
    <w:rsid w:val="00511ED7"/>
    <w:rsid w:val="005122A3"/>
    <w:rsid w:val="00513178"/>
    <w:rsid w:val="00513C6C"/>
    <w:rsid w:val="00513CC4"/>
    <w:rsid w:val="005168C2"/>
    <w:rsid w:val="00516994"/>
    <w:rsid w:val="00516CDF"/>
    <w:rsid w:val="005170E1"/>
    <w:rsid w:val="005170F3"/>
    <w:rsid w:val="0051722A"/>
    <w:rsid w:val="00520D41"/>
    <w:rsid w:val="00521C0F"/>
    <w:rsid w:val="00521DE8"/>
    <w:rsid w:val="005220C8"/>
    <w:rsid w:val="005227A4"/>
    <w:rsid w:val="005228C1"/>
    <w:rsid w:val="005234AE"/>
    <w:rsid w:val="00523647"/>
    <w:rsid w:val="00524227"/>
    <w:rsid w:val="00524630"/>
    <w:rsid w:val="00524C74"/>
    <w:rsid w:val="005262A3"/>
    <w:rsid w:val="00526478"/>
    <w:rsid w:val="005266B4"/>
    <w:rsid w:val="00526D95"/>
    <w:rsid w:val="00527C4A"/>
    <w:rsid w:val="00527D46"/>
    <w:rsid w:val="00530F08"/>
    <w:rsid w:val="00531EDF"/>
    <w:rsid w:val="0053254A"/>
    <w:rsid w:val="005327B6"/>
    <w:rsid w:val="00532A6C"/>
    <w:rsid w:val="00532D76"/>
    <w:rsid w:val="00533118"/>
    <w:rsid w:val="00533CE0"/>
    <w:rsid w:val="0053429A"/>
    <w:rsid w:val="00534A45"/>
    <w:rsid w:val="00534C70"/>
    <w:rsid w:val="00534F96"/>
    <w:rsid w:val="00535CFE"/>
    <w:rsid w:val="00535E30"/>
    <w:rsid w:val="0053760D"/>
    <w:rsid w:val="0053762E"/>
    <w:rsid w:val="00537E6C"/>
    <w:rsid w:val="00537ECF"/>
    <w:rsid w:val="0054053D"/>
    <w:rsid w:val="005409A4"/>
    <w:rsid w:val="00540B18"/>
    <w:rsid w:val="00540EC0"/>
    <w:rsid w:val="00541212"/>
    <w:rsid w:val="00541467"/>
    <w:rsid w:val="005423BA"/>
    <w:rsid w:val="00542703"/>
    <w:rsid w:val="0054287A"/>
    <w:rsid w:val="005430B7"/>
    <w:rsid w:val="00543AE3"/>
    <w:rsid w:val="00543D67"/>
    <w:rsid w:val="005440D0"/>
    <w:rsid w:val="005446FF"/>
    <w:rsid w:val="00545849"/>
    <w:rsid w:val="00545B4C"/>
    <w:rsid w:val="005476F3"/>
    <w:rsid w:val="00547798"/>
    <w:rsid w:val="005477FA"/>
    <w:rsid w:val="00547F32"/>
    <w:rsid w:val="00550617"/>
    <w:rsid w:val="00550746"/>
    <w:rsid w:val="0055145D"/>
    <w:rsid w:val="0055273B"/>
    <w:rsid w:val="005527AB"/>
    <w:rsid w:val="005529AA"/>
    <w:rsid w:val="00552B01"/>
    <w:rsid w:val="00552B5C"/>
    <w:rsid w:val="00552CFF"/>
    <w:rsid w:val="00553C08"/>
    <w:rsid w:val="00554816"/>
    <w:rsid w:val="0055487C"/>
    <w:rsid w:val="005550CD"/>
    <w:rsid w:val="00556D69"/>
    <w:rsid w:val="00557125"/>
    <w:rsid w:val="00557899"/>
    <w:rsid w:val="00560D81"/>
    <w:rsid w:val="00561546"/>
    <w:rsid w:val="005617B7"/>
    <w:rsid w:val="00561858"/>
    <w:rsid w:val="00561BF3"/>
    <w:rsid w:val="00561DFE"/>
    <w:rsid w:val="00561EDA"/>
    <w:rsid w:val="00562B32"/>
    <w:rsid w:val="00564452"/>
    <w:rsid w:val="00564A4A"/>
    <w:rsid w:val="00567263"/>
    <w:rsid w:val="005678EA"/>
    <w:rsid w:val="00570E2F"/>
    <w:rsid w:val="00570F5C"/>
    <w:rsid w:val="0057102E"/>
    <w:rsid w:val="00571AD3"/>
    <w:rsid w:val="00572E48"/>
    <w:rsid w:val="00573023"/>
    <w:rsid w:val="00574A0F"/>
    <w:rsid w:val="00574CEB"/>
    <w:rsid w:val="00574EEA"/>
    <w:rsid w:val="0057508F"/>
    <w:rsid w:val="0057580E"/>
    <w:rsid w:val="00575A41"/>
    <w:rsid w:val="005760E9"/>
    <w:rsid w:val="005770B5"/>
    <w:rsid w:val="00577B14"/>
    <w:rsid w:val="00577D0F"/>
    <w:rsid w:val="0058019B"/>
    <w:rsid w:val="00581616"/>
    <w:rsid w:val="0058194B"/>
    <w:rsid w:val="00581A5D"/>
    <w:rsid w:val="00581C43"/>
    <w:rsid w:val="00582123"/>
    <w:rsid w:val="00582CF3"/>
    <w:rsid w:val="005830E0"/>
    <w:rsid w:val="00583629"/>
    <w:rsid w:val="0058482C"/>
    <w:rsid w:val="00584ABE"/>
    <w:rsid w:val="00585ECE"/>
    <w:rsid w:val="0058635F"/>
    <w:rsid w:val="0058665C"/>
    <w:rsid w:val="00586A2A"/>
    <w:rsid w:val="00586B9D"/>
    <w:rsid w:val="00586DBF"/>
    <w:rsid w:val="0059064C"/>
    <w:rsid w:val="00590824"/>
    <w:rsid w:val="0059086B"/>
    <w:rsid w:val="00590E4A"/>
    <w:rsid w:val="0059290E"/>
    <w:rsid w:val="00592DD9"/>
    <w:rsid w:val="00592EEF"/>
    <w:rsid w:val="00593317"/>
    <w:rsid w:val="00593857"/>
    <w:rsid w:val="00594AFD"/>
    <w:rsid w:val="005950B0"/>
    <w:rsid w:val="00595CE2"/>
    <w:rsid w:val="005960A8"/>
    <w:rsid w:val="0059642A"/>
    <w:rsid w:val="00597690"/>
    <w:rsid w:val="005977B8"/>
    <w:rsid w:val="005A0D69"/>
    <w:rsid w:val="005A1135"/>
    <w:rsid w:val="005A196E"/>
    <w:rsid w:val="005A2115"/>
    <w:rsid w:val="005A2A3C"/>
    <w:rsid w:val="005A2A72"/>
    <w:rsid w:val="005A3475"/>
    <w:rsid w:val="005A396A"/>
    <w:rsid w:val="005A5021"/>
    <w:rsid w:val="005A5E32"/>
    <w:rsid w:val="005A6B2D"/>
    <w:rsid w:val="005B019D"/>
    <w:rsid w:val="005B2E8E"/>
    <w:rsid w:val="005B5373"/>
    <w:rsid w:val="005B5E69"/>
    <w:rsid w:val="005B6299"/>
    <w:rsid w:val="005B69C3"/>
    <w:rsid w:val="005B6A86"/>
    <w:rsid w:val="005B73F4"/>
    <w:rsid w:val="005C03F3"/>
    <w:rsid w:val="005C0FE6"/>
    <w:rsid w:val="005C1F96"/>
    <w:rsid w:val="005C245F"/>
    <w:rsid w:val="005C267E"/>
    <w:rsid w:val="005C29D3"/>
    <w:rsid w:val="005C3941"/>
    <w:rsid w:val="005C4116"/>
    <w:rsid w:val="005C446D"/>
    <w:rsid w:val="005C5678"/>
    <w:rsid w:val="005C6B52"/>
    <w:rsid w:val="005C6EDA"/>
    <w:rsid w:val="005C7007"/>
    <w:rsid w:val="005C728C"/>
    <w:rsid w:val="005C76CB"/>
    <w:rsid w:val="005C77D6"/>
    <w:rsid w:val="005C796A"/>
    <w:rsid w:val="005C7ED0"/>
    <w:rsid w:val="005D0082"/>
    <w:rsid w:val="005D098F"/>
    <w:rsid w:val="005D15B4"/>
    <w:rsid w:val="005D1C87"/>
    <w:rsid w:val="005D1EAE"/>
    <w:rsid w:val="005D3045"/>
    <w:rsid w:val="005D368A"/>
    <w:rsid w:val="005D453F"/>
    <w:rsid w:val="005D460D"/>
    <w:rsid w:val="005D4991"/>
    <w:rsid w:val="005D4EA2"/>
    <w:rsid w:val="005D5B52"/>
    <w:rsid w:val="005D5D6A"/>
    <w:rsid w:val="005D5FF7"/>
    <w:rsid w:val="005D7642"/>
    <w:rsid w:val="005D7958"/>
    <w:rsid w:val="005E09B5"/>
    <w:rsid w:val="005E131F"/>
    <w:rsid w:val="005E1745"/>
    <w:rsid w:val="005E22AB"/>
    <w:rsid w:val="005E27F8"/>
    <w:rsid w:val="005E367E"/>
    <w:rsid w:val="005E39AC"/>
    <w:rsid w:val="005E3D8A"/>
    <w:rsid w:val="005E401A"/>
    <w:rsid w:val="005E41CC"/>
    <w:rsid w:val="005E4A5F"/>
    <w:rsid w:val="005E556B"/>
    <w:rsid w:val="005E570C"/>
    <w:rsid w:val="005E5C28"/>
    <w:rsid w:val="005E5F11"/>
    <w:rsid w:val="005E6065"/>
    <w:rsid w:val="005E6AEE"/>
    <w:rsid w:val="005E70AB"/>
    <w:rsid w:val="005E799F"/>
    <w:rsid w:val="005F007E"/>
    <w:rsid w:val="005F0704"/>
    <w:rsid w:val="005F10A0"/>
    <w:rsid w:val="005F18E3"/>
    <w:rsid w:val="005F199C"/>
    <w:rsid w:val="005F1CBC"/>
    <w:rsid w:val="005F202D"/>
    <w:rsid w:val="005F2081"/>
    <w:rsid w:val="005F2A9A"/>
    <w:rsid w:val="005F3B77"/>
    <w:rsid w:val="005F465B"/>
    <w:rsid w:val="005F4925"/>
    <w:rsid w:val="005F5B7D"/>
    <w:rsid w:val="005F77F9"/>
    <w:rsid w:val="005F7DC3"/>
    <w:rsid w:val="006004DD"/>
    <w:rsid w:val="006010AE"/>
    <w:rsid w:val="00601DBC"/>
    <w:rsid w:val="0060214B"/>
    <w:rsid w:val="006024F4"/>
    <w:rsid w:val="0060259C"/>
    <w:rsid w:val="00602A1F"/>
    <w:rsid w:val="00603556"/>
    <w:rsid w:val="00603F5C"/>
    <w:rsid w:val="00604D67"/>
    <w:rsid w:val="00605F83"/>
    <w:rsid w:val="006065FD"/>
    <w:rsid w:val="006072B7"/>
    <w:rsid w:val="00607408"/>
    <w:rsid w:val="00613D01"/>
    <w:rsid w:val="00613E81"/>
    <w:rsid w:val="00613EF7"/>
    <w:rsid w:val="00614F11"/>
    <w:rsid w:val="00615875"/>
    <w:rsid w:val="006158D6"/>
    <w:rsid w:val="00615EB5"/>
    <w:rsid w:val="006161FF"/>
    <w:rsid w:val="00621826"/>
    <w:rsid w:val="00622686"/>
    <w:rsid w:val="00622EFC"/>
    <w:rsid w:val="006233B0"/>
    <w:rsid w:val="00623DFE"/>
    <w:rsid w:val="006252A2"/>
    <w:rsid w:val="00626151"/>
    <w:rsid w:val="006262B3"/>
    <w:rsid w:val="00627B49"/>
    <w:rsid w:val="00627DE1"/>
    <w:rsid w:val="006301D0"/>
    <w:rsid w:val="00630BC9"/>
    <w:rsid w:val="00630CB8"/>
    <w:rsid w:val="00630EAD"/>
    <w:rsid w:val="00630F2B"/>
    <w:rsid w:val="00631655"/>
    <w:rsid w:val="0063173F"/>
    <w:rsid w:val="0063275E"/>
    <w:rsid w:val="00634136"/>
    <w:rsid w:val="00634534"/>
    <w:rsid w:val="00634B99"/>
    <w:rsid w:val="00634EAD"/>
    <w:rsid w:val="006351A6"/>
    <w:rsid w:val="006357BF"/>
    <w:rsid w:val="0063601F"/>
    <w:rsid w:val="006368EE"/>
    <w:rsid w:val="00636ACC"/>
    <w:rsid w:val="00636E01"/>
    <w:rsid w:val="00636FD3"/>
    <w:rsid w:val="00637C79"/>
    <w:rsid w:val="00637F6D"/>
    <w:rsid w:val="00640399"/>
    <w:rsid w:val="00640870"/>
    <w:rsid w:val="0064107C"/>
    <w:rsid w:val="00641E74"/>
    <w:rsid w:val="006420A1"/>
    <w:rsid w:val="00642420"/>
    <w:rsid w:val="006426EF"/>
    <w:rsid w:val="00642756"/>
    <w:rsid w:val="0064287E"/>
    <w:rsid w:val="00642AD0"/>
    <w:rsid w:val="00642C7B"/>
    <w:rsid w:val="006436C4"/>
    <w:rsid w:val="00643C71"/>
    <w:rsid w:val="00644633"/>
    <w:rsid w:val="00644DCF"/>
    <w:rsid w:val="00646941"/>
    <w:rsid w:val="006469F3"/>
    <w:rsid w:val="00646AA3"/>
    <w:rsid w:val="00646EB3"/>
    <w:rsid w:val="0064738F"/>
    <w:rsid w:val="00647930"/>
    <w:rsid w:val="00647AD4"/>
    <w:rsid w:val="00650362"/>
    <w:rsid w:val="0065082A"/>
    <w:rsid w:val="00650989"/>
    <w:rsid w:val="0065119C"/>
    <w:rsid w:val="006512E5"/>
    <w:rsid w:val="006517E2"/>
    <w:rsid w:val="0065247A"/>
    <w:rsid w:val="006529B0"/>
    <w:rsid w:val="006549B0"/>
    <w:rsid w:val="00654C3D"/>
    <w:rsid w:val="00655044"/>
    <w:rsid w:val="00655265"/>
    <w:rsid w:val="00655709"/>
    <w:rsid w:val="00655A80"/>
    <w:rsid w:val="00655FFC"/>
    <w:rsid w:val="00656AB3"/>
    <w:rsid w:val="006571CB"/>
    <w:rsid w:val="006574D3"/>
    <w:rsid w:val="00657789"/>
    <w:rsid w:val="00660063"/>
    <w:rsid w:val="006609C9"/>
    <w:rsid w:val="00660E2E"/>
    <w:rsid w:val="00660F40"/>
    <w:rsid w:val="0066186D"/>
    <w:rsid w:val="00662557"/>
    <w:rsid w:val="00663419"/>
    <w:rsid w:val="00663B8E"/>
    <w:rsid w:val="00663D1D"/>
    <w:rsid w:val="00663D7A"/>
    <w:rsid w:val="006642D6"/>
    <w:rsid w:val="00664C7F"/>
    <w:rsid w:val="00664DAC"/>
    <w:rsid w:val="00665254"/>
    <w:rsid w:val="0066551D"/>
    <w:rsid w:val="00665C54"/>
    <w:rsid w:val="006662DD"/>
    <w:rsid w:val="0066637B"/>
    <w:rsid w:val="006663E4"/>
    <w:rsid w:val="006667D8"/>
    <w:rsid w:val="00666894"/>
    <w:rsid w:val="00667B8E"/>
    <w:rsid w:val="00667CA2"/>
    <w:rsid w:val="00671102"/>
    <w:rsid w:val="0067120C"/>
    <w:rsid w:val="00671302"/>
    <w:rsid w:val="00671936"/>
    <w:rsid w:val="00671F58"/>
    <w:rsid w:val="00672385"/>
    <w:rsid w:val="00672ACE"/>
    <w:rsid w:val="0067339E"/>
    <w:rsid w:val="00673DB7"/>
    <w:rsid w:val="00674AF7"/>
    <w:rsid w:val="006750C8"/>
    <w:rsid w:val="00675494"/>
    <w:rsid w:val="00676448"/>
    <w:rsid w:val="0067702D"/>
    <w:rsid w:val="00677866"/>
    <w:rsid w:val="006778C9"/>
    <w:rsid w:val="00677951"/>
    <w:rsid w:val="00677A8B"/>
    <w:rsid w:val="00677BE2"/>
    <w:rsid w:val="00677DA3"/>
    <w:rsid w:val="006800B5"/>
    <w:rsid w:val="006800EA"/>
    <w:rsid w:val="00680364"/>
    <w:rsid w:val="00681518"/>
    <w:rsid w:val="00681591"/>
    <w:rsid w:val="00681857"/>
    <w:rsid w:val="00682466"/>
    <w:rsid w:val="006829D2"/>
    <w:rsid w:val="00683093"/>
    <w:rsid w:val="00683879"/>
    <w:rsid w:val="00684139"/>
    <w:rsid w:val="00684857"/>
    <w:rsid w:val="00684D6E"/>
    <w:rsid w:val="00685D13"/>
    <w:rsid w:val="00685FE8"/>
    <w:rsid w:val="00686043"/>
    <w:rsid w:val="006861DF"/>
    <w:rsid w:val="00686818"/>
    <w:rsid w:val="00686856"/>
    <w:rsid w:val="00686935"/>
    <w:rsid w:val="00687297"/>
    <w:rsid w:val="00687F44"/>
    <w:rsid w:val="00690325"/>
    <w:rsid w:val="0069078B"/>
    <w:rsid w:val="006910E8"/>
    <w:rsid w:val="006912E9"/>
    <w:rsid w:val="00691525"/>
    <w:rsid w:val="006923E2"/>
    <w:rsid w:val="00693195"/>
    <w:rsid w:val="00693F78"/>
    <w:rsid w:val="006948FF"/>
    <w:rsid w:val="00695617"/>
    <w:rsid w:val="00695639"/>
    <w:rsid w:val="00695732"/>
    <w:rsid w:val="00696143"/>
    <w:rsid w:val="006A0A31"/>
    <w:rsid w:val="006A0D01"/>
    <w:rsid w:val="006A1EE7"/>
    <w:rsid w:val="006A6043"/>
    <w:rsid w:val="006A6A3E"/>
    <w:rsid w:val="006A6AD7"/>
    <w:rsid w:val="006B05B8"/>
    <w:rsid w:val="006B09ED"/>
    <w:rsid w:val="006B10B0"/>
    <w:rsid w:val="006B2011"/>
    <w:rsid w:val="006B2029"/>
    <w:rsid w:val="006B2A5E"/>
    <w:rsid w:val="006B3024"/>
    <w:rsid w:val="006B4516"/>
    <w:rsid w:val="006B4D69"/>
    <w:rsid w:val="006B4F8B"/>
    <w:rsid w:val="006B5139"/>
    <w:rsid w:val="006B5461"/>
    <w:rsid w:val="006B5A34"/>
    <w:rsid w:val="006B6016"/>
    <w:rsid w:val="006B63D7"/>
    <w:rsid w:val="006B6BD9"/>
    <w:rsid w:val="006B72C4"/>
    <w:rsid w:val="006B72DD"/>
    <w:rsid w:val="006B7FD6"/>
    <w:rsid w:val="006C00E2"/>
    <w:rsid w:val="006C03DA"/>
    <w:rsid w:val="006C159A"/>
    <w:rsid w:val="006C160A"/>
    <w:rsid w:val="006C20B7"/>
    <w:rsid w:val="006C2131"/>
    <w:rsid w:val="006C2F48"/>
    <w:rsid w:val="006C3439"/>
    <w:rsid w:val="006C415C"/>
    <w:rsid w:val="006C4E3C"/>
    <w:rsid w:val="006C60A8"/>
    <w:rsid w:val="006D01C0"/>
    <w:rsid w:val="006D0414"/>
    <w:rsid w:val="006D1377"/>
    <w:rsid w:val="006D190A"/>
    <w:rsid w:val="006D198F"/>
    <w:rsid w:val="006D1D2F"/>
    <w:rsid w:val="006D2253"/>
    <w:rsid w:val="006D2D12"/>
    <w:rsid w:val="006D2DEC"/>
    <w:rsid w:val="006D3241"/>
    <w:rsid w:val="006D3514"/>
    <w:rsid w:val="006D3C4E"/>
    <w:rsid w:val="006D3F0C"/>
    <w:rsid w:val="006D434A"/>
    <w:rsid w:val="006D4AD1"/>
    <w:rsid w:val="006D6660"/>
    <w:rsid w:val="006D7CC3"/>
    <w:rsid w:val="006E0531"/>
    <w:rsid w:val="006E089D"/>
    <w:rsid w:val="006E0DF9"/>
    <w:rsid w:val="006E0E85"/>
    <w:rsid w:val="006E2A6B"/>
    <w:rsid w:val="006E2FC1"/>
    <w:rsid w:val="006E3151"/>
    <w:rsid w:val="006E3336"/>
    <w:rsid w:val="006E3662"/>
    <w:rsid w:val="006E39D9"/>
    <w:rsid w:val="006E440C"/>
    <w:rsid w:val="006E4994"/>
    <w:rsid w:val="006E4D15"/>
    <w:rsid w:val="006E5DE2"/>
    <w:rsid w:val="006E6831"/>
    <w:rsid w:val="006E6AC5"/>
    <w:rsid w:val="006E6B7A"/>
    <w:rsid w:val="006E71A3"/>
    <w:rsid w:val="006F08B0"/>
    <w:rsid w:val="006F11F3"/>
    <w:rsid w:val="006F1968"/>
    <w:rsid w:val="006F1D34"/>
    <w:rsid w:val="006F1DCC"/>
    <w:rsid w:val="006F2ABC"/>
    <w:rsid w:val="006F2B0A"/>
    <w:rsid w:val="006F2CA6"/>
    <w:rsid w:val="006F399B"/>
    <w:rsid w:val="006F3F79"/>
    <w:rsid w:val="006F4058"/>
    <w:rsid w:val="006F4E5F"/>
    <w:rsid w:val="006F522B"/>
    <w:rsid w:val="006F53BC"/>
    <w:rsid w:val="006F54CA"/>
    <w:rsid w:val="006F5C9F"/>
    <w:rsid w:val="006F5E6A"/>
    <w:rsid w:val="006F5EAB"/>
    <w:rsid w:val="006F698E"/>
    <w:rsid w:val="006F69B1"/>
    <w:rsid w:val="006F6B73"/>
    <w:rsid w:val="006F78CA"/>
    <w:rsid w:val="006F797A"/>
    <w:rsid w:val="00700AA9"/>
    <w:rsid w:val="00700C54"/>
    <w:rsid w:val="00701E69"/>
    <w:rsid w:val="0070214B"/>
    <w:rsid w:val="007032B4"/>
    <w:rsid w:val="0070333D"/>
    <w:rsid w:val="007037AB"/>
    <w:rsid w:val="007044F0"/>
    <w:rsid w:val="007056F1"/>
    <w:rsid w:val="00705713"/>
    <w:rsid w:val="00705A3D"/>
    <w:rsid w:val="00706098"/>
    <w:rsid w:val="00706358"/>
    <w:rsid w:val="007067AE"/>
    <w:rsid w:val="00706A34"/>
    <w:rsid w:val="007071BC"/>
    <w:rsid w:val="00707D56"/>
    <w:rsid w:val="00710C59"/>
    <w:rsid w:val="00711656"/>
    <w:rsid w:val="00712B3A"/>
    <w:rsid w:val="00712FB3"/>
    <w:rsid w:val="00713DAA"/>
    <w:rsid w:val="00714368"/>
    <w:rsid w:val="007147BB"/>
    <w:rsid w:val="007147E6"/>
    <w:rsid w:val="00714F8B"/>
    <w:rsid w:val="00715375"/>
    <w:rsid w:val="0071594B"/>
    <w:rsid w:val="00715C59"/>
    <w:rsid w:val="007166E4"/>
    <w:rsid w:val="00717614"/>
    <w:rsid w:val="00717D74"/>
    <w:rsid w:val="00717ED2"/>
    <w:rsid w:val="0072194C"/>
    <w:rsid w:val="00721C8C"/>
    <w:rsid w:val="007220D8"/>
    <w:rsid w:val="007227AC"/>
    <w:rsid w:val="00722912"/>
    <w:rsid w:val="00722BC3"/>
    <w:rsid w:val="00722FAA"/>
    <w:rsid w:val="00724147"/>
    <w:rsid w:val="0072431E"/>
    <w:rsid w:val="00724752"/>
    <w:rsid w:val="0072481C"/>
    <w:rsid w:val="00725278"/>
    <w:rsid w:val="00725CAF"/>
    <w:rsid w:val="00726A3B"/>
    <w:rsid w:val="00727487"/>
    <w:rsid w:val="007278FB"/>
    <w:rsid w:val="00727978"/>
    <w:rsid w:val="00727D52"/>
    <w:rsid w:val="007300B1"/>
    <w:rsid w:val="00730264"/>
    <w:rsid w:val="00730537"/>
    <w:rsid w:val="00730DEC"/>
    <w:rsid w:val="00730ED2"/>
    <w:rsid w:val="0073192B"/>
    <w:rsid w:val="007324D1"/>
    <w:rsid w:val="00732B83"/>
    <w:rsid w:val="00732B9E"/>
    <w:rsid w:val="0073301B"/>
    <w:rsid w:val="00733CBB"/>
    <w:rsid w:val="00734424"/>
    <w:rsid w:val="00736D1A"/>
    <w:rsid w:val="00736DC4"/>
    <w:rsid w:val="007372AF"/>
    <w:rsid w:val="00737946"/>
    <w:rsid w:val="00737FD4"/>
    <w:rsid w:val="00737FD7"/>
    <w:rsid w:val="0074006B"/>
    <w:rsid w:val="0074099B"/>
    <w:rsid w:val="00740C1A"/>
    <w:rsid w:val="00740E89"/>
    <w:rsid w:val="0074178F"/>
    <w:rsid w:val="00741BF2"/>
    <w:rsid w:val="0074242F"/>
    <w:rsid w:val="007428D2"/>
    <w:rsid w:val="00742F7C"/>
    <w:rsid w:val="00743C52"/>
    <w:rsid w:val="007447F0"/>
    <w:rsid w:val="00744E6F"/>
    <w:rsid w:val="007457D6"/>
    <w:rsid w:val="007459EF"/>
    <w:rsid w:val="00747675"/>
    <w:rsid w:val="00750384"/>
    <w:rsid w:val="00750A0B"/>
    <w:rsid w:val="00751A3F"/>
    <w:rsid w:val="00751B62"/>
    <w:rsid w:val="00752DDD"/>
    <w:rsid w:val="00753542"/>
    <w:rsid w:val="007539B4"/>
    <w:rsid w:val="00753EA0"/>
    <w:rsid w:val="007543FB"/>
    <w:rsid w:val="007545CA"/>
    <w:rsid w:val="007551F7"/>
    <w:rsid w:val="007552F5"/>
    <w:rsid w:val="0075537A"/>
    <w:rsid w:val="00755497"/>
    <w:rsid w:val="00756246"/>
    <w:rsid w:val="00756553"/>
    <w:rsid w:val="007566C2"/>
    <w:rsid w:val="007572EF"/>
    <w:rsid w:val="00761076"/>
    <w:rsid w:val="0076145E"/>
    <w:rsid w:val="00761533"/>
    <w:rsid w:val="00761B98"/>
    <w:rsid w:val="007632F5"/>
    <w:rsid w:val="00763E8E"/>
    <w:rsid w:val="0076479D"/>
    <w:rsid w:val="00765040"/>
    <w:rsid w:val="00765F73"/>
    <w:rsid w:val="007666AE"/>
    <w:rsid w:val="00767195"/>
    <w:rsid w:val="007678CB"/>
    <w:rsid w:val="007679A3"/>
    <w:rsid w:val="00767D10"/>
    <w:rsid w:val="00767FCC"/>
    <w:rsid w:val="00771CB4"/>
    <w:rsid w:val="00772A64"/>
    <w:rsid w:val="00772B4C"/>
    <w:rsid w:val="00772CF2"/>
    <w:rsid w:val="007736E6"/>
    <w:rsid w:val="00773846"/>
    <w:rsid w:val="00774E91"/>
    <w:rsid w:val="007754C3"/>
    <w:rsid w:val="007762FA"/>
    <w:rsid w:val="007773DE"/>
    <w:rsid w:val="007773E7"/>
    <w:rsid w:val="00777AA2"/>
    <w:rsid w:val="00780549"/>
    <w:rsid w:val="0078086C"/>
    <w:rsid w:val="007808B0"/>
    <w:rsid w:val="007809A5"/>
    <w:rsid w:val="00780AE6"/>
    <w:rsid w:val="00780F5B"/>
    <w:rsid w:val="00781092"/>
    <w:rsid w:val="0078317E"/>
    <w:rsid w:val="0078318D"/>
    <w:rsid w:val="007833C3"/>
    <w:rsid w:val="007838A9"/>
    <w:rsid w:val="00783CC7"/>
    <w:rsid w:val="00783E25"/>
    <w:rsid w:val="00784860"/>
    <w:rsid w:val="00785571"/>
    <w:rsid w:val="00786275"/>
    <w:rsid w:val="00786958"/>
    <w:rsid w:val="007871A8"/>
    <w:rsid w:val="0078720F"/>
    <w:rsid w:val="0078725E"/>
    <w:rsid w:val="00787355"/>
    <w:rsid w:val="007900B2"/>
    <w:rsid w:val="00790263"/>
    <w:rsid w:val="00790A2B"/>
    <w:rsid w:val="00790B2F"/>
    <w:rsid w:val="00792047"/>
    <w:rsid w:val="0079216B"/>
    <w:rsid w:val="00793595"/>
    <w:rsid w:val="00793B3F"/>
    <w:rsid w:val="00794265"/>
    <w:rsid w:val="007943F3"/>
    <w:rsid w:val="00794AAE"/>
    <w:rsid w:val="0079561C"/>
    <w:rsid w:val="0079627C"/>
    <w:rsid w:val="00796287"/>
    <w:rsid w:val="00796848"/>
    <w:rsid w:val="00796C96"/>
    <w:rsid w:val="007975AA"/>
    <w:rsid w:val="00797745"/>
    <w:rsid w:val="00797C2D"/>
    <w:rsid w:val="00797D83"/>
    <w:rsid w:val="007A14B4"/>
    <w:rsid w:val="007A1823"/>
    <w:rsid w:val="007A2109"/>
    <w:rsid w:val="007A36B5"/>
    <w:rsid w:val="007A3FE8"/>
    <w:rsid w:val="007A4161"/>
    <w:rsid w:val="007A41DB"/>
    <w:rsid w:val="007A44D9"/>
    <w:rsid w:val="007A521D"/>
    <w:rsid w:val="007A5419"/>
    <w:rsid w:val="007A5C54"/>
    <w:rsid w:val="007A5FA3"/>
    <w:rsid w:val="007A6026"/>
    <w:rsid w:val="007A6AB8"/>
    <w:rsid w:val="007A6BA2"/>
    <w:rsid w:val="007A6C3A"/>
    <w:rsid w:val="007A6DFF"/>
    <w:rsid w:val="007A79DF"/>
    <w:rsid w:val="007A7EA6"/>
    <w:rsid w:val="007B0276"/>
    <w:rsid w:val="007B07C4"/>
    <w:rsid w:val="007B0F25"/>
    <w:rsid w:val="007B1056"/>
    <w:rsid w:val="007B1620"/>
    <w:rsid w:val="007B3066"/>
    <w:rsid w:val="007B33C5"/>
    <w:rsid w:val="007B343A"/>
    <w:rsid w:val="007B54B8"/>
    <w:rsid w:val="007B5894"/>
    <w:rsid w:val="007B6000"/>
    <w:rsid w:val="007B6A52"/>
    <w:rsid w:val="007B6E72"/>
    <w:rsid w:val="007C01D9"/>
    <w:rsid w:val="007C037B"/>
    <w:rsid w:val="007C04B5"/>
    <w:rsid w:val="007C0653"/>
    <w:rsid w:val="007C06FF"/>
    <w:rsid w:val="007C0D2A"/>
    <w:rsid w:val="007C1970"/>
    <w:rsid w:val="007C20F5"/>
    <w:rsid w:val="007C2228"/>
    <w:rsid w:val="007C2455"/>
    <w:rsid w:val="007C38AA"/>
    <w:rsid w:val="007C5290"/>
    <w:rsid w:val="007C52AF"/>
    <w:rsid w:val="007C5411"/>
    <w:rsid w:val="007C5F5C"/>
    <w:rsid w:val="007C5FCC"/>
    <w:rsid w:val="007C71C2"/>
    <w:rsid w:val="007C7D18"/>
    <w:rsid w:val="007C7D7B"/>
    <w:rsid w:val="007C7D87"/>
    <w:rsid w:val="007C7EDA"/>
    <w:rsid w:val="007D01C6"/>
    <w:rsid w:val="007D0802"/>
    <w:rsid w:val="007D09F0"/>
    <w:rsid w:val="007D0C89"/>
    <w:rsid w:val="007D15AC"/>
    <w:rsid w:val="007D27B9"/>
    <w:rsid w:val="007D2B09"/>
    <w:rsid w:val="007D2C84"/>
    <w:rsid w:val="007D2D2E"/>
    <w:rsid w:val="007D3236"/>
    <w:rsid w:val="007D40B7"/>
    <w:rsid w:val="007D40C5"/>
    <w:rsid w:val="007D45AB"/>
    <w:rsid w:val="007D4A74"/>
    <w:rsid w:val="007D4BD7"/>
    <w:rsid w:val="007D551F"/>
    <w:rsid w:val="007D565F"/>
    <w:rsid w:val="007D5E51"/>
    <w:rsid w:val="007D696D"/>
    <w:rsid w:val="007D7513"/>
    <w:rsid w:val="007D77EF"/>
    <w:rsid w:val="007D7904"/>
    <w:rsid w:val="007E05CD"/>
    <w:rsid w:val="007E0E32"/>
    <w:rsid w:val="007E0E7F"/>
    <w:rsid w:val="007E164A"/>
    <w:rsid w:val="007E233F"/>
    <w:rsid w:val="007E2588"/>
    <w:rsid w:val="007E2B99"/>
    <w:rsid w:val="007E398A"/>
    <w:rsid w:val="007E3CD2"/>
    <w:rsid w:val="007E5150"/>
    <w:rsid w:val="007E5211"/>
    <w:rsid w:val="007E606F"/>
    <w:rsid w:val="007E6225"/>
    <w:rsid w:val="007E6692"/>
    <w:rsid w:val="007E6F6A"/>
    <w:rsid w:val="007E7585"/>
    <w:rsid w:val="007E771F"/>
    <w:rsid w:val="007E7A7A"/>
    <w:rsid w:val="007F03A3"/>
    <w:rsid w:val="007F0B18"/>
    <w:rsid w:val="007F0D75"/>
    <w:rsid w:val="007F2002"/>
    <w:rsid w:val="007F3230"/>
    <w:rsid w:val="007F3655"/>
    <w:rsid w:val="007F396D"/>
    <w:rsid w:val="007F3A6F"/>
    <w:rsid w:val="007F41FF"/>
    <w:rsid w:val="007F508E"/>
    <w:rsid w:val="007F7105"/>
    <w:rsid w:val="007F7836"/>
    <w:rsid w:val="007F7A77"/>
    <w:rsid w:val="007F7C01"/>
    <w:rsid w:val="008003E0"/>
    <w:rsid w:val="00800E2F"/>
    <w:rsid w:val="00803028"/>
    <w:rsid w:val="008033FD"/>
    <w:rsid w:val="00803A5B"/>
    <w:rsid w:val="00804E3F"/>
    <w:rsid w:val="00805353"/>
    <w:rsid w:val="00805860"/>
    <w:rsid w:val="00805CCE"/>
    <w:rsid w:val="00805F02"/>
    <w:rsid w:val="0080682A"/>
    <w:rsid w:val="00807077"/>
    <w:rsid w:val="0080770B"/>
    <w:rsid w:val="00807D50"/>
    <w:rsid w:val="008104FA"/>
    <w:rsid w:val="008107CD"/>
    <w:rsid w:val="00810811"/>
    <w:rsid w:val="008111D1"/>
    <w:rsid w:val="0081195E"/>
    <w:rsid w:val="00812266"/>
    <w:rsid w:val="0081244E"/>
    <w:rsid w:val="0081245A"/>
    <w:rsid w:val="00812E17"/>
    <w:rsid w:val="008131E3"/>
    <w:rsid w:val="00813335"/>
    <w:rsid w:val="00814C9C"/>
    <w:rsid w:val="00815C19"/>
    <w:rsid w:val="00820150"/>
    <w:rsid w:val="00820167"/>
    <w:rsid w:val="008201BB"/>
    <w:rsid w:val="0082021E"/>
    <w:rsid w:val="0082034D"/>
    <w:rsid w:val="00820BDC"/>
    <w:rsid w:val="00820CAB"/>
    <w:rsid w:val="0082131D"/>
    <w:rsid w:val="00821819"/>
    <w:rsid w:val="0082270C"/>
    <w:rsid w:val="00822DB1"/>
    <w:rsid w:val="00822E13"/>
    <w:rsid w:val="00823ED9"/>
    <w:rsid w:val="0082484A"/>
    <w:rsid w:val="00825956"/>
    <w:rsid w:val="00825C62"/>
    <w:rsid w:val="00825E16"/>
    <w:rsid w:val="00826254"/>
    <w:rsid w:val="008267BC"/>
    <w:rsid w:val="008268E3"/>
    <w:rsid w:val="008269C1"/>
    <w:rsid w:val="00826E2E"/>
    <w:rsid w:val="00827424"/>
    <w:rsid w:val="00827EAE"/>
    <w:rsid w:val="008309E0"/>
    <w:rsid w:val="00830C05"/>
    <w:rsid w:val="00831565"/>
    <w:rsid w:val="008317A6"/>
    <w:rsid w:val="00832ADE"/>
    <w:rsid w:val="008338F1"/>
    <w:rsid w:val="00834193"/>
    <w:rsid w:val="008345D0"/>
    <w:rsid w:val="00834D92"/>
    <w:rsid w:val="008353DD"/>
    <w:rsid w:val="008356B5"/>
    <w:rsid w:val="00836F3E"/>
    <w:rsid w:val="0083771C"/>
    <w:rsid w:val="00837A20"/>
    <w:rsid w:val="00837A7F"/>
    <w:rsid w:val="00837AE9"/>
    <w:rsid w:val="00837D33"/>
    <w:rsid w:val="00840123"/>
    <w:rsid w:val="00840C19"/>
    <w:rsid w:val="00840FD8"/>
    <w:rsid w:val="00841366"/>
    <w:rsid w:val="0084322C"/>
    <w:rsid w:val="00843761"/>
    <w:rsid w:val="00843D52"/>
    <w:rsid w:val="00844108"/>
    <w:rsid w:val="008450C5"/>
    <w:rsid w:val="00845215"/>
    <w:rsid w:val="008455CB"/>
    <w:rsid w:val="008459BA"/>
    <w:rsid w:val="00847958"/>
    <w:rsid w:val="00850B4B"/>
    <w:rsid w:val="00851275"/>
    <w:rsid w:val="00851D7F"/>
    <w:rsid w:val="008531C2"/>
    <w:rsid w:val="008531E8"/>
    <w:rsid w:val="00853A93"/>
    <w:rsid w:val="008544FF"/>
    <w:rsid w:val="00854A13"/>
    <w:rsid w:val="00855599"/>
    <w:rsid w:val="008558FC"/>
    <w:rsid w:val="00855B5E"/>
    <w:rsid w:val="0085627D"/>
    <w:rsid w:val="00856F5E"/>
    <w:rsid w:val="00857C35"/>
    <w:rsid w:val="00857F03"/>
    <w:rsid w:val="00860110"/>
    <w:rsid w:val="00860675"/>
    <w:rsid w:val="008607A1"/>
    <w:rsid w:val="008610E4"/>
    <w:rsid w:val="008612FF"/>
    <w:rsid w:val="00862F16"/>
    <w:rsid w:val="008631F7"/>
    <w:rsid w:val="00863A0B"/>
    <w:rsid w:val="00864077"/>
    <w:rsid w:val="008654F6"/>
    <w:rsid w:val="0086585D"/>
    <w:rsid w:val="008658B2"/>
    <w:rsid w:val="00865C87"/>
    <w:rsid w:val="008663E1"/>
    <w:rsid w:val="00866AA7"/>
    <w:rsid w:val="00866B28"/>
    <w:rsid w:val="0086763E"/>
    <w:rsid w:val="00867DE8"/>
    <w:rsid w:val="00871517"/>
    <w:rsid w:val="00872410"/>
    <w:rsid w:val="0087385B"/>
    <w:rsid w:val="00874705"/>
    <w:rsid w:val="008765CE"/>
    <w:rsid w:val="00876817"/>
    <w:rsid w:val="008768DC"/>
    <w:rsid w:val="008770F2"/>
    <w:rsid w:val="00877211"/>
    <w:rsid w:val="00880131"/>
    <w:rsid w:val="008803CA"/>
    <w:rsid w:val="00880530"/>
    <w:rsid w:val="00880AB2"/>
    <w:rsid w:val="00881066"/>
    <w:rsid w:val="00881673"/>
    <w:rsid w:val="00881A31"/>
    <w:rsid w:val="00881A44"/>
    <w:rsid w:val="00882705"/>
    <w:rsid w:val="00882ADC"/>
    <w:rsid w:val="00882F39"/>
    <w:rsid w:val="00883398"/>
    <w:rsid w:val="00883948"/>
    <w:rsid w:val="008852FA"/>
    <w:rsid w:val="00885796"/>
    <w:rsid w:val="0088644F"/>
    <w:rsid w:val="008864BE"/>
    <w:rsid w:val="00886CB5"/>
    <w:rsid w:val="00887767"/>
    <w:rsid w:val="00887E22"/>
    <w:rsid w:val="0089022C"/>
    <w:rsid w:val="00892038"/>
    <w:rsid w:val="00892325"/>
    <w:rsid w:val="0089234B"/>
    <w:rsid w:val="008924DD"/>
    <w:rsid w:val="00892840"/>
    <w:rsid w:val="00893132"/>
    <w:rsid w:val="00893301"/>
    <w:rsid w:val="0089335D"/>
    <w:rsid w:val="008945D8"/>
    <w:rsid w:val="00894695"/>
    <w:rsid w:val="008946F4"/>
    <w:rsid w:val="00895A4A"/>
    <w:rsid w:val="00895F5A"/>
    <w:rsid w:val="0089664D"/>
    <w:rsid w:val="00896DAD"/>
    <w:rsid w:val="00896FEC"/>
    <w:rsid w:val="008970E6"/>
    <w:rsid w:val="008974D4"/>
    <w:rsid w:val="008A051C"/>
    <w:rsid w:val="008A0536"/>
    <w:rsid w:val="008A0558"/>
    <w:rsid w:val="008A0DDE"/>
    <w:rsid w:val="008A178D"/>
    <w:rsid w:val="008A1B64"/>
    <w:rsid w:val="008A1C7D"/>
    <w:rsid w:val="008A1EBE"/>
    <w:rsid w:val="008A212A"/>
    <w:rsid w:val="008A2E9C"/>
    <w:rsid w:val="008A4A86"/>
    <w:rsid w:val="008A651A"/>
    <w:rsid w:val="008A6BC0"/>
    <w:rsid w:val="008A7412"/>
    <w:rsid w:val="008B0038"/>
    <w:rsid w:val="008B02BD"/>
    <w:rsid w:val="008B0A4A"/>
    <w:rsid w:val="008B0F96"/>
    <w:rsid w:val="008B1031"/>
    <w:rsid w:val="008B1E3A"/>
    <w:rsid w:val="008B35FC"/>
    <w:rsid w:val="008B4323"/>
    <w:rsid w:val="008B4B3C"/>
    <w:rsid w:val="008B50B7"/>
    <w:rsid w:val="008B525D"/>
    <w:rsid w:val="008B557E"/>
    <w:rsid w:val="008B6053"/>
    <w:rsid w:val="008B6A78"/>
    <w:rsid w:val="008B6F74"/>
    <w:rsid w:val="008B7656"/>
    <w:rsid w:val="008B7CE2"/>
    <w:rsid w:val="008C1C3C"/>
    <w:rsid w:val="008C1D68"/>
    <w:rsid w:val="008C233C"/>
    <w:rsid w:val="008C2D36"/>
    <w:rsid w:val="008C3228"/>
    <w:rsid w:val="008C3449"/>
    <w:rsid w:val="008C3B42"/>
    <w:rsid w:val="008C4669"/>
    <w:rsid w:val="008C47DA"/>
    <w:rsid w:val="008C597A"/>
    <w:rsid w:val="008C5F77"/>
    <w:rsid w:val="008C6598"/>
    <w:rsid w:val="008C6780"/>
    <w:rsid w:val="008C6820"/>
    <w:rsid w:val="008C6C97"/>
    <w:rsid w:val="008D05BE"/>
    <w:rsid w:val="008D091D"/>
    <w:rsid w:val="008D1976"/>
    <w:rsid w:val="008D1AB0"/>
    <w:rsid w:val="008D2548"/>
    <w:rsid w:val="008D27E9"/>
    <w:rsid w:val="008D29F1"/>
    <w:rsid w:val="008D2E3E"/>
    <w:rsid w:val="008D3C03"/>
    <w:rsid w:val="008D4503"/>
    <w:rsid w:val="008D4A1C"/>
    <w:rsid w:val="008D5169"/>
    <w:rsid w:val="008D53E9"/>
    <w:rsid w:val="008D6430"/>
    <w:rsid w:val="008D6541"/>
    <w:rsid w:val="008D6BA2"/>
    <w:rsid w:val="008D6F86"/>
    <w:rsid w:val="008E0357"/>
    <w:rsid w:val="008E0417"/>
    <w:rsid w:val="008E0F8C"/>
    <w:rsid w:val="008E1D37"/>
    <w:rsid w:val="008E2043"/>
    <w:rsid w:val="008E2282"/>
    <w:rsid w:val="008E2AB3"/>
    <w:rsid w:val="008E499F"/>
    <w:rsid w:val="008E5BF3"/>
    <w:rsid w:val="008E7391"/>
    <w:rsid w:val="008E788C"/>
    <w:rsid w:val="008E7AC5"/>
    <w:rsid w:val="008E7EC7"/>
    <w:rsid w:val="008F0AA3"/>
    <w:rsid w:val="008F1BE9"/>
    <w:rsid w:val="008F2095"/>
    <w:rsid w:val="008F24E8"/>
    <w:rsid w:val="008F33AF"/>
    <w:rsid w:val="008F3BB7"/>
    <w:rsid w:val="008F3F2D"/>
    <w:rsid w:val="008F4E06"/>
    <w:rsid w:val="008F56E1"/>
    <w:rsid w:val="008F5A75"/>
    <w:rsid w:val="008F5BF4"/>
    <w:rsid w:val="008F75BE"/>
    <w:rsid w:val="008F7682"/>
    <w:rsid w:val="008F782C"/>
    <w:rsid w:val="008F7E27"/>
    <w:rsid w:val="009001D6"/>
    <w:rsid w:val="00900C30"/>
    <w:rsid w:val="00900EE2"/>
    <w:rsid w:val="0090175B"/>
    <w:rsid w:val="009020A7"/>
    <w:rsid w:val="0090286A"/>
    <w:rsid w:val="00902FBB"/>
    <w:rsid w:val="00904576"/>
    <w:rsid w:val="00904913"/>
    <w:rsid w:val="00904F99"/>
    <w:rsid w:val="0090510F"/>
    <w:rsid w:val="009054EE"/>
    <w:rsid w:val="00905520"/>
    <w:rsid w:val="009064E0"/>
    <w:rsid w:val="0090769A"/>
    <w:rsid w:val="00907773"/>
    <w:rsid w:val="00907AD0"/>
    <w:rsid w:val="0091036F"/>
    <w:rsid w:val="00910E5C"/>
    <w:rsid w:val="00912097"/>
    <w:rsid w:val="00912287"/>
    <w:rsid w:val="00912533"/>
    <w:rsid w:val="00912849"/>
    <w:rsid w:val="00912FE1"/>
    <w:rsid w:val="00913274"/>
    <w:rsid w:val="00914127"/>
    <w:rsid w:val="00915850"/>
    <w:rsid w:val="00915BC0"/>
    <w:rsid w:val="00916EBD"/>
    <w:rsid w:val="00917060"/>
    <w:rsid w:val="009173E9"/>
    <w:rsid w:val="0091745B"/>
    <w:rsid w:val="00917552"/>
    <w:rsid w:val="00920879"/>
    <w:rsid w:val="00920912"/>
    <w:rsid w:val="00921172"/>
    <w:rsid w:val="00921F86"/>
    <w:rsid w:val="00922319"/>
    <w:rsid w:val="00922C69"/>
    <w:rsid w:val="0092314A"/>
    <w:rsid w:val="00923276"/>
    <w:rsid w:val="009236DB"/>
    <w:rsid w:val="00923717"/>
    <w:rsid w:val="00923D99"/>
    <w:rsid w:val="00923F81"/>
    <w:rsid w:val="00924B81"/>
    <w:rsid w:val="00924F9B"/>
    <w:rsid w:val="00925924"/>
    <w:rsid w:val="00925A9A"/>
    <w:rsid w:val="00925B9C"/>
    <w:rsid w:val="00925B9E"/>
    <w:rsid w:val="0092637D"/>
    <w:rsid w:val="00926762"/>
    <w:rsid w:val="009267D4"/>
    <w:rsid w:val="009275F7"/>
    <w:rsid w:val="009276CA"/>
    <w:rsid w:val="009300BA"/>
    <w:rsid w:val="00930B65"/>
    <w:rsid w:val="00930CC4"/>
    <w:rsid w:val="00931988"/>
    <w:rsid w:val="009329AA"/>
    <w:rsid w:val="00933028"/>
    <w:rsid w:val="00933713"/>
    <w:rsid w:val="00933BDC"/>
    <w:rsid w:val="009345CE"/>
    <w:rsid w:val="00935109"/>
    <w:rsid w:val="00935197"/>
    <w:rsid w:val="009351AF"/>
    <w:rsid w:val="009369CE"/>
    <w:rsid w:val="00936B06"/>
    <w:rsid w:val="00937F6A"/>
    <w:rsid w:val="00941894"/>
    <w:rsid w:val="00941E9D"/>
    <w:rsid w:val="00942495"/>
    <w:rsid w:val="009430D0"/>
    <w:rsid w:val="0094336D"/>
    <w:rsid w:val="00944BEF"/>
    <w:rsid w:val="00944FA0"/>
    <w:rsid w:val="009450E9"/>
    <w:rsid w:val="0094582D"/>
    <w:rsid w:val="00946B2A"/>
    <w:rsid w:val="00946E4B"/>
    <w:rsid w:val="00950A3E"/>
    <w:rsid w:val="009513EB"/>
    <w:rsid w:val="00951FFC"/>
    <w:rsid w:val="00952B1D"/>
    <w:rsid w:val="00952B85"/>
    <w:rsid w:val="0095362A"/>
    <w:rsid w:val="00953D15"/>
    <w:rsid w:val="0095416F"/>
    <w:rsid w:val="009546F4"/>
    <w:rsid w:val="0095477C"/>
    <w:rsid w:val="00954E29"/>
    <w:rsid w:val="00954EA5"/>
    <w:rsid w:val="00954EDE"/>
    <w:rsid w:val="009553FF"/>
    <w:rsid w:val="00955AF9"/>
    <w:rsid w:val="00956306"/>
    <w:rsid w:val="0095743C"/>
    <w:rsid w:val="00957CD9"/>
    <w:rsid w:val="00960815"/>
    <w:rsid w:val="00960B03"/>
    <w:rsid w:val="00960C40"/>
    <w:rsid w:val="00960DD7"/>
    <w:rsid w:val="0096179A"/>
    <w:rsid w:val="00961D0E"/>
    <w:rsid w:val="00962C28"/>
    <w:rsid w:val="00962D73"/>
    <w:rsid w:val="00965C12"/>
    <w:rsid w:val="009662FD"/>
    <w:rsid w:val="00966732"/>
    <w:rsid w:val="00967192"/>
    <w:rsid w:val="0096752D"/>
    <w:rsid w:val="009713DB"/>
    <w:rsid w:val="00971714"/>
    <w:rsid w:val="00971A13"/>
    <w:rsid w:val="009728ED"/>
    <w:rsid w:val="00972B27"/>
    <w:rsid w:val="009751B3"/>
    <w:rsid w:val="0097578A"/>
    <w:rsid w:val="00975BA7"/>
    <w:rsid w:val="00976542"/>
    <w:rsid w:val="00976EAC"/>
    <w:rsid w:val="00976EE8"/>
    <w:rsid w:val="009771CB"/>
    <w:rsid w:val="00977F17"/>
    <w:rsid w:val="009801C0"/>
    <w:rsid w:val="00980582"/>
    <w:rsid w:val="0098072F"/>
    <w:rsid w:val="00980752"/>
    <w:rsid w:val="00980AB9"/>
    <w:rsid w:val="0098107D"/>
    <w:rsid w:val="009817FA"/>
    <w:rsid w:val="00981860"/>
    <w:rsid w:val="00981C7F"/>
    <w:rsid w:val="0098293F"/>
    <w:rsid w:val="00983843"/>
    <w:rsid w:val="00983DE8"/>
    <w:rsid w:val="00984DF8"/>
    <w:rsid w:val="009859EB"/>
    <w:rsid w:val="00985FF4"/>
    <w:rsid w:val="009867C9"/>
    <w:rsid w:val="0098693F"/>
    <w:rsid w:val="00986A9F"/>
    <w:rsid w:val="00986B5D"/>
    <w:rsid w:val="00987387"/>
    <w:rsid w:val="0098768A"/>
    <w:rsid w:val="00987928"/>
    <w:rsid w:val="00987D4B"/>
    <w:rsid w:val="00990193"/>
    <w:rsid w:val="00990321"/>
    <w:rsid w:val="0099042F"/>
    <w:rsid w:val="00990657"/>
    <w:rsid w:val="009909DC"/>
    <w:rsid w:val="00990AE6"/>
    <w:rsid w:val="00990D8B"/>
    <w:rsid w:val="00991814"/>
    <w:rsid w:val="0099237F"/>
    <w:rsid w:val="00993133"/>
    <w:rsid w:val="00993457"/>
    <w:rsid w:val="009937AC"/>
    <w:rsid w:val="00993C6E"/>
    <w:rsid w:val="00994910"/>
    <w:rsid w:val="0099551D"/>
    <w:rsid w:val="00995570"/>
    <w:rsid w:val="00995AE2"/>
    <w:rsid w:val="009972FE"/>
    <w:rsid w:val="009975FE"/>
    <w:rsid w:val="009976C3"/>
    <w:rsid w:val="00997CC6"/>
    <w:rsid w:val="00997E1D"/>
    <w:rsid w:val="009A008E"/>
    <w:rsid w:val="009A0259"/>
    <w:rsid w:val="009A02FC"/>
    <w:rsid w:val="009A044E"/>
    <w:rsid w:val="009A0C0D"/>
    <w:rsid w:val="009A113E"/>
    <w:rsid w:val="009A2DAF"/>
    <w:rsid w:val="009A3CBA"/>
    <w:rsid w:val="009A436D"/>
    <w:rsid w:val="009A5602"/>
    <w:rsid w:val="009A6202"/>
    <w:rsid w:val="009A7317"/>
    <w:rsid w:val="009A746D"/>
    <w:rsid w:val="009B050D"/>
    <w:rsid w:val="009B09F9"/>
    <w:rsid w:val="009B1379"/>
    <w:rsid w:val="009B13B2"/>
    <w:rsid w:val="009B1A60"/>
    <w:rsid w:val="009B2F6F"/>
    <w:rsid w:val="009B346E"/>
    <w:rsid w:val="009B3A19"/>
    <w:rsid w:val="009B3F65"/>
    <w:rsid w:val="009B4A04"/>
    <w:rsid w:val="009B4BF3"/>
    <w:rsid w:val="009B4F31"/>
    <w:rsid w:val="009B4F91"/>
    <w:rsid w:val="009B52E7"/>
    <w:rsid w:val="009B5527"/>
    <w:rsid w:val="009B59C3"/>
    <w:rsid w:val="009B6A4E"/>
    <w:rsid w:val="009B6A92"/>
    <w:rsid w:val="009B6E13"/>
    <w:rsid w:val="009B7A12"/>
    <w:rsid w:val="009B7A69"/>
    <w:rsid w:val="009C04B3"/>
    <w:rsid w:val="009C10BC"/>
    <w:rsid w:val="009C132D"/>
    <w:rsid w:val="009C20B7"/>
    <w:rsid w:val="009C289A"/>
    <w:rsid w:val="009C347C"/>
    <w:rsid w:val="009C3DB6"/>
    <w:rsid w:val="009C4295"/>
    <w:rsid w:val="009C47F6"/>
    <w:rsid w:val="009C4C60"/>
    <w:rsid w:val="009C4D54"/>
    <w:rsid w:val="009C588A"/>
    <w:rsid w:val="009C761B"/>
    <w:rsid w:val="009C76C8"/>
    <w:rsid w:val="009D0094"/>
    <w:rsid w:val="009D0AB9"/>
    <w:rsid w:val="009D0D63"/>
    <w:rsid w:val="009D11B1"/>
    <w:rsid w:val="009D14B9"/>
    <w:rsid w:val="009D1BEB"/>
    <w:rsid w:val="009D21E5"/>
    <w:rsid w:val="009D2DA4"/>
    <w:rsid w:val="009D3154"/>
    <w:rsid w:val="009D3246"/>
    <w:rsid w:val="009D3AB3"/>
    <w:rsid w:val="009D5085"/>
    <w:rsid w:val="009D51B8"/>
    <w:rsid w:val="009D5759"/>
    <w:rsid w:val="009D583E"/>
    <w:rsid w:val="009D5DD5"/>
    <w:rsid w:val="009D69E3"/>
    <w:rsid w:val="009D6C39"/>
    <w:rsid w:val="009D6EFD"/>
    <w:rsid w:val="009D729D"/>
    <w:rsid w:val="009D73A8"/>
    <w:rsid w:val="009D74A2"/>
    <w:rsid w:val="009D757F"/>
    <w:rsid w:val="009D7A32"/>
    <w:rsid w:val="009E11BD"/>
    <w:rsid w:val="009E1AD1"/>
    <w:rsid w:val="009E1C5B"/>
    <w:rsid w:val="009E270E"/>
    <w:rsid w:val="009E38EF"/>
    <w:rsid w:val="009E3A81"/>
    <w:rsid w:val="009E48FC"/>
    <w:rsid w:val="009E4C5D"/>
    <w:rsid w:val="009E5C1E"/>
    <w:rsid w:val="009E5C64"/>
    <w:rsid w:val="009E5F07"/>
    <w:rsid w:val="009E60F0"/>
    <w:rsid w:val="009F0059"/>
    <w:rsid w:val="009F00A4"/>
    <w:rsid w:val="009F0A49"/>
    <w:rsid w:val="009F0B29"/>
    <w:rsid w:val="009F0CCB"/>
    <w:rsid w:val="009F3D2C"/>
    <w:rsid w:val="009F3F0F"/>
    <w:rsid w:val="009F40EB"/>
    <w:rsid w:val="009F4FA2"/>
    <w:rsid w:val="009F5B4B"/>
    <w:rsid w:val="009F5CE1"/>
    <w:rsid w:val="009F6355"/>
    <w:rsid w:val="009F6C02"/>
    <w:rsid w:val="009F7012"/>
    <w:rsid w:val="00A0009D"/>
    <w:rsid w:val="00A006D9"/>
    <w:rsid w:val="00A01EA8"/>
    <w:rsid w:val="00A0310A"/>
    <w:rsid w:val="00A044AF"/>
    <w:rsid w:val="00A04656"/>
    <w:rsid w:val="00A0639D"/>
    <w:rsid w:val="00A06E36"/>
    <w:rsid w:val="00A0721A"/>
    <w:rsid w:val="00A078D1"/>
    <w:rsid w:val="00A07C89"/>
    <w:rsid w:val="00A07FAD"/>
    <w:rsid w:val="00A101DB"/>
    <w:rsid w:val="00A1137E"/>
    <w:rsid w:val="00A11D43"/>
    <w:rsid w:val="00A12427"/>
    <w:rsid w:val="00A12C1D"/>
    <w:rsid w:val="00A1317F"/>
    <w:rsid w:val="00A132A4"/>
    <w:rsid w:val="00A133E0"/>
    <w:rsid w:val="00A1377E"/>
    <w:rsid w:val="00A14703"/>
    <w:rsid w:val="00A153BC"/>
    <w:rsid w:val="00A158FB"/>
    <w:rsid w:val="00A15970"/>
    <w:rsid w:val="00A15DC0"/>
    <w:rsid w:val="00A15E91"/>
    <w:rsid w:val="00A15FD6"/>
    <w:rsid w:val="00A169DB"/>
    <w:rsid w:val="00A16BDF"/>
    <w:rsid w:val="00A1709E"/>
    <w:rsid w:val="00A174C9"/>
    <w:rsid w:val="00A17976"/>
    <w:rsid w:val="00A2045A"/>
    <w:rsid w:val="00A20D4E"/>
    <w:rsid w:val="00A21AFB"/>
    <w:rsid w:val="00A2204E"/>
    <w:rsid w:val="00A230C0"/>
    <w:rsid w:val="00A23364"/>
    <w:rsid w:val="00A234B9"/>
    <w:rsid w:val="00A2371C"/>
    <w:rsid w:val="00A249C7"/>
    <w:rsid w:val="00A2521C"/>
    <w:rsid w:val="00A252D5"/>
    <w:rsid w:val="00A2586D"/>
    <w:rsid w:val="00A25AD4"/>
    <w:rsid w:val="00A26F98"/>
    <w:rsid w:val="00A27283"/>
    <w:rsid w:val="00A27B57"/>
    <w:rsid w:val="00A3098D"/>
    <w:rsid w:val="00A311EB"/>
    <w:rsid w:val="00A31BA2"/>
    <w:rsid w:val="00A31D40"/>
    <w:rsid w:val="00A31E83"/>
    <w:rsid w:val="00A3292A"/>
    <w:rsid w:val="00A342BF"/>
    <w:rsid w:val="00A364F0"/>
    <w:rsid w:val="00A36BD6"/>
    <w:rsid w:val="00A37250"/>
    <w:rsid w:val="00A40050"/>
    <w:rsid w:val="00A405CB"/>
    <w:rsid w:val="00A40C76"/>
    <w:rsid w:val="00A41B42"/>
    <w:rsid w:val="00A41FA5"/>
    <w:rsid w:val="00A42313"/>
    <w:rsid w:val="00A42CF6"/>
    <w:rsid w:val="00A4332C"/>
    <w:rsid w:val="00A4338D"/>
    <w:rsid w:val="00A436FE"/>
    <w:rsid w:val="00A43F6F"/>
    <w:rsid w:val="00A4448E"/>
    <w:rsid w:val="00A449B3"/>
    <w:rsid w:val="00A45114"/>
    <w:rsid w:val="00A46431"/>
    <w:rsid w:val="00A467DB"/>
    <w:rsid w:val="00A4700F"/>
    <w:rsid w:val="00A50068"/>
    <w:rsid w:val="00A508EB"/>
    <w:rsid w:val="00A523D3"/>
    <w:rsid w:val="00A5284D"/>
    <w:rsid w:val="00A52B2F"/>
    <w:rsid w:val="00A52B3C"/>
    <w:rsid w:val="00A53212"/>
    <w:rsid w:val="00A539E7"/>
    <w:rsid w:val="00A53AE3"/>
    <w:rsid w:val="00A549B7"/>
    <w:rsid w:val="00A55649"/>
    <w:rsid w:val="00A561CB"/>
    <w:rsid w:val="00A5743C"/>
    <w:rsid w:val="00A57693"/>
    <w:rsid w:val="00A60CDA"/>
    <w:rsid w:val="00A60E9E"/>
    <w:rsid w:val="00A60F18"/>
    <w:rsid w:val="00A60F58"/>
    <w:rsid w:val="00A61CEE"/>
    <w:rsid w:val="00A62340"/>
    <w:rsid w:val="00A62606"/>
    <w:rsid w:val="00A62A77"/>
    <w:rsid w:val="00A62E9A"/>
    <w:rsid w:val="00A63449"/>
    <w:rsid w:val="00A63C9A"/>
    <w:rsid w:val="00A63FBB"/>
    <w:rsid w:val="00A65079"/>
    <w:rsid w:val="00A65437"/>
    <w:rsid w:val="00A663F8"/>
    <w:rsid w:val="00A669E0"/>
    <w:rsid w:val="00A66B8C"/>
    <w:rsid w:val="00A671B9"/>
    <w:rsid w:val="00A70A8C"/>
    <w:rsid w:val="00A70C3E"/>
    <w:rsid w:val="00A70DB4"/>
    <w:rsid w:val="00A71312"/>
    <w:rsid w:val="00A71A08"/>
    <w:rsid w:val="00A71F07"/>
    <w:rsid w:val="00A732A7"/>
    <w:rsid w:val="00A74027"/>
    <w:rsid w:val="00A7430E"/>
    <w:rsid w:val="00A747D0"/>
    <w:rsid w:val="00A75748"/>
    <w:rsid w:val="00A76101"/>
    <w:rsid w:val="00A76A69"/>
    <w:rsid w:val="00A804D9"/>
    <w:rsid w:val="00A8054D"/>
    <w:rsid w:val="00A805CA"/>
    <w:rsid w:val="00A80ED7"/>
    <w:rsid w:val="00A81694"/>
    <w:rsid w:val="00A81A52"/>
    <w:rsid w:val="00A81CAB"/>
    <w:rsid w:val="00A8286E"/>
    <w:rsid w:val="00A830E1"/>
    <w:rsid w:val="00A83466"/>
    <w:rsid w:val="00A8354C"/>
    <w:rsid w:val="00A83C06"/>
    <w:rsid w:val="00A85050"/>
    <w:rsid w:val="00A8568D"/>
    <w:rsid w:val="00A86C4E"/>
    <w:rsid w:val="00A87711"/>
    <w:rsid w:val="00A87E8C"/>
    <w:rsid w:val="00A90448"/>
    <w:rsid w:val="00A91667"/>
    <w:rsid w:val="00A92395"/>
    <w:rsid w:val="00A92810"/>
    <w:rsid w:val="00A93CB0"/>
    <w:rsid w:val="00A943BA"/>
    <w:rsid w:val="00A94FF3"/>
    <w:rsid w:val="00A959FC"/>
    <w:rsid w:val="00A969B5"/>
    <w:rsid w:val="00A96D0F"/>
    <w:rsid w:val="00A97097"/>
    <w:rsid w:val="00A971EE"/>
    <w:rsid w:val="00A977D7"/>
    <w:rsid w:val="00A9782F"/>
    <w:rsid w:val="00AA089F"/>
    <w:rsid w:val="00AA144F"/>
    <w:rsid w:val="00AA17DB"/>
    <w:rsid w:val="00AA2221"/>
    <w:rsid w:val="00AA25A4"/>
    <w:rsid w:val="00AA3131"/>
    <w:rsid w:val="00AA35F4"/>
    <w:rsid w:val="00AA3FB2"/>
    <w:rsid w:val="00AA40B1"/>
    <w:rsid w:val="00AA502F"/>
    <w:rsid w:val="00AA55BF"/>
    <w:rsid w:val="00AA57A6"/>
    <w:rsid w:val="00AA7B4A"/>
    <w:rsid w:val="00AA7CBE"/>
    <w:rsid w:val="00AA7D25"/>
    <w:rsid w:val="00AA7E30"/>
    <w:rsid w:val="00AB0765"/>
    <w:rsid w:val="00AB0ACA"/>
    <w:rsid w:val="00AB131B"/>
    <w:rsid w:val="00AB15AA"/>
    <w:rsid w:val="00AB1B12"/>
    <w:rsid w:val="00AB1D2F"/>
    <w:rsid w:val="00AB2B3E"/>
    <w:rsid w:val="00AB42CF"/>
    <w:rsid w:val="00AB432F"/>
    <w:rsid w:val="00AB4E5C"/>
    <w:rsid w:val="00AB5E4C"/>
    <w:rsid w:val="00AB653C"/>
    <w:rsid w:val="00AB6672"/>
    <w:rsid w:val="00AB6B05"/>
    <w:rsid w:val="00AB7AF2"/>
    <w:rsid w:val="00AB7B32"/>
    <w:rsid w:val="00AB7B73"/>
    <w:rsid w:val="00AB7B76"/>
    <w:rsid w:val="00AC0774"/>
    <w:rsid w:val="00AC0EDF"/>
    <w:rsid w:val="00AC0EE6"/>
    <w:rsid w:val="00AC15BB"/>
    <w:rsid w:val="00AC21D2"/>
    <w:rsid w:val="00AC27E8"/>
    <w:rsid w:val="00AC2C3C"/>
    <w:rsid w:val="00AC2EDF"/>
    <w:rsid w:val="00AC32F3"/>
    <w:rsid w:val="00AC3E76"/>
    <w:rsid w:val="00AC4A8F"/>
    <w:rsid w:val="00AC4ACE"/>
    <w:rsid w:val="00AC56A2"/>
    <w:rsid w:val="00AC60E7"/>
    <w:rsid w:val="00AC66BC"/>
    <w:rsid w:val="00AC67E4"/>
    <w:rsid w:val="00AC79AB"/>
    <w:rsid w:val="00AD013E"/>
    <w:rsid w:val="00AD0493"/>
    <w:rsid w:val="00AD081A"/>
    <w:rsid w:val="00AD0E55"/>
    <w:rsid w:val="00AD135F"/>
    <w:rsid w:val="00AD175E"/>
    <w:rsid w:val="00AD1AA3"/>
    <w:rsid w:val="00AD208E"/>
    <w:rsid w:val="00AD2272"/>
    <w:rsid w:val="00AD3015"/>
    <w:rsid w:val="00AD3AFA"/>
    <w:rsid w:val="00AD405D"/>
    <w:rsid w:val="00AD5801"/>
    <w:rsid w:val="00AD5A70"/>
    <w:rsid w:val="00AD60B0"/>
    <w:rsid w:val="00AD6709"/>
    <w:rsid w:val="00AD6D36"/>
    <w:rsid w:val="00AE0082"/>
    <w:rsid w:val="00AE1813"/>
    <w:rsid w:val="00AE2300"/>
    <w:rsid w:val="00AE2663"/>
    <w:rsid w:val="00AE326A"/>
    <w:rsid w:val="00AE3FC3"/>
    <w:rsid w:val="00AE46E9"/>
    <w:rsid w:val="00AE53DF"/>
    <w:rsid w:val="00AE5A62"/>
    <w:rsid w:val="00AE5BE7"/>
    <w:rsid w:val="00AE5F5C"/>
    <w:rsid w:val="00AE6153"/>
    <w:rsid w:val="00AE730E"/>
    <w:rsid w:val="00AE7790"/>
    <w:rsid w:val="00AF03F4"/>
    <w:rsid w:val="00AF058E"/>
    <w:rsid w:val="00AF0937"/>
    <w:rsid w:val="00AF0BAC"/>
    <w:rsid w:val="00AF1B1F"/>
    <w:rsid w:val="00AF1C60"/>
    <w:rsid w:val="00AF1D60"/>
    <w:rsid w:val="00AF251F"/>
    <w:rsid w:val="00AF2906"/>
    <w:rsid w:val="00AF36BE"/>
    <w:rsid w:val="00AF4EE8"/>
    <w:rsid w:val="00AF6A03"/>
    <w:rsid w:val="00AF6CFD"/>
    <w:rsid w:val="00B02052"/>
    <w:rsid w:val="00B02339"/>
    <w:rsid w:val="00B03356"/>
    <w:rsid w:val="00B03A92"/>
    <w:rsid w:val="00B03AEB"/>
    <w:rsid w:val="00B03E4D"/>
    <w:rsid w:val="00B041B7"/>
    <w:rsid w:val="00B06CD0"/>
    <w:rsid w:val="00B073B7"/>
    <w:rsid w:val="00B076E7"/>
    <w:rsid w:val="00B10575"/>
    <w:rsid w:val="00B1106D"/>
    <w:rsid w:val="00B1177E"/>
    <w:rsid w:val="00B118C1"/>
    <w:rsid w:val="00B11C06"/>
    <w:rsid w:val="00B11F53"/>
    <w:rsid w:val="00B120B9"/>
    <w:rsid w:val="00B12125"/>
    <w:rsid w:val="00B12B9A"/>
    <w:rsid w:val="00B12EC0"/>
    <w:rsid w:val="00B132F2"/>
    <w:rsid w:val="00B13919"/>
    <w:rsid w:val="00B139F4"/>
    <w:rsid w:val="00B13C99"/>
    <w:rsid w:val="00B13F1A"/>
    <w:rsid w:val="00B144D9"/>
    <w:rsid w:val="00B15EE7"/>
    <w:rsid w:val="00B16688"/>
    <w:rsid w:val="00B169FA"/>
    <w:rsid w:val="00B17111"/>
    <w:rsid w:val="00B1754B"/>
    <w:rsid w:val="00B175A3"/>
    <w:rsid w:val="00B175EB"/>
    <w:rsid w:val="00B17864"/>
    <w:rsid w:val="00B20AEE"/>
    <w:rsid w:val="00B20F29"/>
    <w:rsid w:val="00B21605"/>
    <w:rsid w:val="00B21D0B"/>
    <w:rsid w:val="00B2229A"/>
    <w:rsid w:val="00B229A3"/>
    <w:rsid w:val="00B232AE"/>
    <w:rsid w:val="00B23A20"/>
    <w:rsid w:val="00B24D57"/>
    <w:rsid w:val="00B25B69"/>
    <w:rsid w:val="00B25D2A"/>
    <w:rsid w:val="00B26F5D"/>
    <w:rsid w:val="00B26FC7"/>
    <w:rsid w:val="00B27A57"/>
    <w:rsid w:val="00B30376"/>
    <w:rsid w:val="00B304B6"/>
    <w:rsid w:val="00B30555"/>
    <w:rsid w:val="00B30F39"/>
    <w:rsid w:val="00B3173F"/>
    <w:rsid w:val="00B31CDE"/>
    <w:rsid w:val="00B31EA7"/>
    <w:rsid w:val="00B32D66"/>
    <w:rsid w:val="00B3319E"/>
    <w:rsid w:val="00B33797"/>
    <w:rsid w:val="00B34172"/>
    <w:rsid w:val="00B34278"/>
    <w:rsid w:val="00B3436A"/>
    <w:rsid w:val="00B345BF"/>
    <w:rsid w:val="00B34E07"/>
    <w:rsid w:val="00B35B3C"/>
    <w:rsid w:val="00B369D1"/>
    <w:rsid w:val="00B3700B"/>
    <w:rsid w:val="00B374DB"/>
    <w:rsid w:val="00B375AC"/>
    <w:rsid w:val="00B40BE1"/>
    <w:rsid w:val="00B4166A"/>
    <w:rsid w:val="00B418B4"/>
    <w:rsid w:val="00B41A26"/>
    <w:rsid w:val="00B42FBE"/>
    <w:rsid w:val="00B433B2"/>
    <w:rsid w:val="00B44E99"/>
    <w:rsid w:val="00B4519A"/>
    <w:rsid w:val="00B45232"/>
    <w:rsid w:val="00B45957"/>
    <w:rsid w:val="00B4595D"/>
    <w:rsid w:val="00B45A9C"/>
    <w:rsid w:val="00B47C1A"/>
    <w:rsid w:val="00B52349"/>
    <w:rsid w:val="00B5350A"/>
    <w:rsid w:val="00B53939"/>
    <w:rsid w:val="00B53B45"/>
    <w:rsid w:val="00B53B9C"/>
    <w:rsid w:val="00B5489C"/>
    <w:rsid w:val="00B54A0D"/>
    <w:rsid w:val="00B54E13"/>
    <w:rsid w:val="00B54E16"/>
    <w:rsid w:val="00B558CF"/>
    <w:rsid w:val="00B55940"/>
    <w:rsid w:val="00B55BA2"/>
    <w:rsid w:val="00B56A5E"/>
    <w:rsid w:val="00B56DB6"/>
    <w:rsid w:val="00B56E37"/>
    <w:rsid w:val="00B5700A"/>
    <w:rsid w:val="00B57743"/>
    <w:rsid w:val="00B57B25"/>
    <w:rsid w:val="00B61C04"/>
    <w:rsid w:val="00B61D89"/>
    <w:rsid w:val="00B61E93"/>
    <w:rsid w:val="00B6230F"/>
    <w:rsid w:val="00B62373"/>
    <w:rsid w:val="00B628A2"/>
    <w:rsid w:val="00B62F57"/>
    <w:rsid w:val="00B634C4"/>
    <w:rsid w:val="00B635E4"/>
    <w:rsid w:val="00B63724"/>
    <w:rsid w:val="00B6386A"/>
    <w:rsid w:val="00B638DD"/>
    <w:rsid w:val="00B63A9F"/>
    <w:rsid w:val="00B63AFC"/>
    <w:rsid w:val="00B642E1"/>
    <w:rsid w:val="00B65172"/>
    <w:rsid w:val="00B656DB"/>
    <w:rsid w:val="00B65A09"/>
    <w:rsid w:val="00B65D70"/>
    <w:rsid w:val="00B66575"/>
    <w:rsid w:val="00B718CD"/>
    <w:rsid w:val="00B71912"/>
    <w:rsid w:val="00B72336"/>
    <w:rsid w:val="00B724F0"/>
    <w:rsid w:val="00B72574"/>
    <w:rsid w:val="00B7262C"/>
    <w:rsid w:val="00B730E5"/>
    <w:rsid w:val="00B736B7"/>
    <w:rsid w:val="00B74553"/>
    <w:rsid w:val="00B74DBA"/>
    <w:rsid w:val="00B75470"/>
    <w:rsid w:val="00B762F1"/>
    <w:rsid w:val="00B76674"/>
    <w:rsid w:val="00B76AD3"/>
    <w:rsid w:val="00B7767B"/>
    <w:rsid w:val="00B80048"/>
    <w:rsid w:val="00B80AA0"/>
    <w:rsid w:val="00B8121B"/>
    <w:rsid w:val="00B826CE"/>
    <w:rsid w:val="00B8287F"/>
    <w:rsid w:val="00B831D9"/>
    <w:rsid w:val="00B833AC"/>
    <w:rsid w:val="00B83C5D"/>
    <w:rsid w:val="00B84050"/>
    <w:rsid w:val="00B84987"/>
    <w:rsid w:val="00B8591D"/>
    <w:rsid w:val="00B85A47"/>
    <w:rsid w:val="00B85AB7"/>
    <w:rsid w:val="00B85CAF"/>
    <w:rsid w:val="00B87109"/>
    <w:rsid w:val="00B8718E"/>
    <w:rsid w:val="00B873F2"/>
    <w:rsid w:val="00B879DA"/>
    <w:rsid w:val="00B87AE8"/>
    <w:rsid w:val="00B9019E"/>
    <w:rsid w:val="00B906FB"/>
    <w:rsid w:val="00B90FC1"/>
    <w:rsid w:val="00B91386"/>
    <w:rsid w:val="00B91A41"/>
    <w:rsid w:val="00B91E36"/>
    <w:rsid w:val="00B926BB"/>
    <w:rsid w:val="00B92952"/>
    <w:rsid w:val="00B92D7B"/>
    <w:rsid w:val="00B93F41"/>
    <w:rsid w:val="00B953CE"/>
    <w:rsid w:val="00B95C05"/>
    <w:rsid w:val="00B95ECA"/>
    <w:rsid w:val="00B96027"/>
    <w:rsid w:val="00B9627F"/>
    <w:rsid w:val="00B97603"/>
    <w:rsid w:val="00B97FD8"/>
    <w:rsid w:val="00BA2909"/>
    <w:rsid w:val="00BA2E2F"/>
    <w:rsid w:val="00BA3DCC"/>
    <w:rsid w:val="00BA43C8"/>
    <w:rsid w:val="00BA4520"/>
    <w:rsid w:val="00BA5393"/>
    <w:rsid w:val="00BA60AC"/>
    <w:rsid w:val="00BA6925"/>
    <w:rsid w:val="00BA6D07"/>
    <w:rsid w:val="00BA6E3D"/>
    <w:rsid w:val="00BA6F83"/>
    <w:rsid w:val="00BA72CC"/>
    <w:rsid w:val="00BB0A13"/>
    <w:rsid w:val="00BB2F05"/>
    <w:rsid w:val="00BB2FCA"/>
    <w:rsid w:val="00BB3CC8"/>
    <w:rsid w:val="00BB5033"/>
    <w:rsid w:val="00BB5368"/>
    <w:rsid w:val="00BB5F5B"/>
    <w:rsid w:val="00BB71EA"/>
    <w:rsid w:val="00BB76B7"/>
    <w:rsid w:val="00BC06E4"/>
    <w:rsid w:val="00BC1225"/>
    <w:rsid w:val="00BC12FE"/>
    <w:rsid w:val="00BC1588"/>
    <w:rsid w:val="00BC1C08"/>
    <w:rsid w:val="00BC1C8B"/>
    <w:rsid w:val="00BC1D02"/>
    <w:rsid w:val="00BC2609"/>
    <w:rsid w:val="00BC30B4"/>
    <w:rsid w:val="00BC316A"/>
    <w:rsid w:val="00BC341F"/>
    <w:rsid w:val="00BC36E1"/>
    <w:rsid w:val="00BC3A8A"/>
    <w:rsid w:val="00BC3F4D"/>
    <w:rsid w:val="00BC434D"/>
    <w:rsid w:val="00BC5AEE"/>
    <w:rsid w:val="00BC7128"/>
    <w:rsid w:val="00BC7196"/>
    <w:rsid w:val="00BC7A8C"/>
    <w:rsid w:val="00BC7B72"/>
    <w:rsid w:val="00BC7BBD"/>
    <w:rsid w:val="00BD022A"/>
    <w:rsid w:val="00BD094B"/>
    <w:rsid w:val="00BD12D0"/>
    <w:rsid w:val="00BD16C9"/>
    <w:rsid w:val="00BD199D"/>
    <w:rsid w:val="00BD1AE2"/>
    <w:rsid w:val="00BD1DC4"/>
    <w:rsid w:val="00BD2669"/>
    <w:rsid w:val="00BD27CD"/>
    <w:rsid w:val="00BD2FC6"/>
    <w:rsid w:val="00BD3089"/>
    <w:rsid w:val="00BD3985"/>
    <w:rsid w:val="00BD422D"/>
    <w:rsid w:val="00BD476C"/>
    <w:rsid w:val="00BD4EC1"/>
    <w:rsid w:val="00BD5058"/>
    <w:rsid w:val="00BD529F"/>
    <w:rsid w:val="00BD667E"/>
    <w:rsid w:val="00BD6F6C"/>
    <w:rsid w:val="00BD7219"/>
    <w:rsid w:val="00BD7521"/>
    <w:rsid w:val="00BD7CB5"/>
    <w:rsid w:val="00BE2559"/>
    <w:rsid w:val="00BE3A50"/>
    <w:rsid w:val="00BE41B9"/>
    <w:rsid w:val="00BE4398"/>
    <w:rsid w:val="00BE4B94"/>
    <w:rsid w:val="00BE4D0C"/>
    <w:rsid w:val="00BE5096"/>
    <w:rsid w:val="00BE5566"/>
    <w:rsid w:val="00BE5AFB"/>
    <w:rsid w:val="00BE623A"/>
    <w:rsid w:val="00BE6514"/>
    <w:rsid w:val="00BE657D"/>
    <w:rsid w:val="00BE6581"/>
    <w:rsid w:val="00BE6BC9"/>
    <w:rsid w:val="00BE6C08"/>
    <w:rsid w:val="00BE6DF1"/>
    <w:rsid w:val="00BE6EA4"/>
    <w:rsid w:val="00BE766E"/>
    <w:rsid w:val="00BE78EC"/>
    <w:rsid w:val="00BF0141"/>
    <w:rsid w:val="00BF2654"/>
    <w:rsid w:val="00BF3328"/>
    <w:rsid w:val="00BF345B"/>
    <w:rsid w:val="00BF352F"/>
    <w:rsid w:val="00BF359F"/>
    <w:rsid w:val="00BF410A"/>
    <w:rsid w:val="00BF44D0"/>
    <w:rsid w:val="00BF58BE"/>
    <w:rsid w:val="00BF5C9B"/>
    <w:rsid w:val="00BF5D50"/>
    <w:rsid w:val="00BF70E1"/>
    <w:rsid w:val="00C00E53"/>
    <w:rsid w:val="00C0103A"/>
    <w:rsid w:val="00C01DF8"/>
    <w:rsid w:val="00C02422"/>
    <w:rsid w:val="00C02793"/>
    <w:rsid w:val="00C03462"/>
    <w:rsid w:val="00C03656"/>
    <w:rsid w:val="00C03A7D"/>
    <w:rsid w:val="00C03E9E"/>
    <w:rsid w:val="00C048AA"/>
    <w:rsid w:val="00C049BF"/>
    <w:rsid w:val="00C04BA6"/>
    <w:rsid w:val="00C04EB4"/>
    <w:rsid w:val="00C05267"/>
    <w:rsid w:val="00C070AD"/>
    <w:rsid w:val="00C0745E"/>
    <w:rsid w:val="00C0795D"/>
    <w:rsid w:val="00C100A5"/>
    <w:rsid w:val="00C10FF6"/>
    <w:rsid w:val="00C11804"/>
    <w:rsid w:val="00C11E8D"/>
    <w:rsid w:val="00C12828"/>
    <w:rsid w:val="00C133AF"/>
    <w:rsid w:val="00C137AE"/>
    <w:rsid w:val="00C139FD"/>
    <w:rsid w:val="00C13A06"/>
    <w:rsid w:val="00C13A0A"/>
    <w:rsid w:val="00C14418"/>
    <w:rsid w:val="00C14A02"/>
    <w:rsid w:val="00C14C39"/>
    <w:rsid w:val="00C15581"/>
    <w:rsid w:val="00C15733"/>
    <w:rsid w:val="00C15D03"/>
    <w:rsid w:val="00C16383"/>
    <w:rsid w:val="00C1689C"/>
    <w:rsid w:val="00C16957"/>
    <w:rsid w:val="00C16CA4"/>
    <w:rsid w:val="00C209EC"/>
    <w:rsid w:val="00C20EAE"/>
    <w:rsid w:val="00C21020"/>
    <w:rsid w:val="00C2169D"/>
    <w:rsid w:val="00C22756"/>
    <w:rsid w:val="00C228C1"/>
    <w:rsid w:val="00C23F91"/>
    <w:rsid w:val="00C2561A"/>
    <w:rsid w:val="00C25635"/>
    <w:rsid w:val="00C26051"/>
    <w:rsid w:val="00C26203"/>
    <w:rsid w:val="00C268BE"/>
    <w:rsid w:val="00C26A58"/>
    <w:rsid w:val="00C26CAE"/>
    <w:rsid w:val="00C26FFC"/>
    <w:rsid w:val="00C272AC"/>
    <w:rsid w:val="00C27447"/>
    <w:rsid w:val="00C2758C"/>
    <w:rsid w:val="00C30078"/>
    <w:rsid w:val="00C30936"/>
    <w:rsid w:val="00C30A03"/>
    <w:rsid w:val="00C30F53"/>
    <w:rsid w:val="00C31024"/>
    <w:rsid w:val="00C31903"/>
    <w:rsid w:val="00C32133"/>
    <w:rsid w:val="00C32BF3"/>
    <w:rsid w:val="00C3360A"/>
    <w:rsid w:val="00C336F6"/>
    <w:rsid w:val="00C33944"/>
    <w:rsid w:val="00C33EA8"/>
    <w:rsid w:val="00C33F9D"/>
    <w:rsid w:val="00C34141"/>
    <w:rsid w:val="00C34601"/>
    <w:rsid w:val="00C34CC8"/>
    <w:rsid w:val="00C34D48"/>
    <w:rsid w:val="00C3554F"/>
    <w:rsid w:val="00C35CE5"/>
    <w:rsid w:val="00C35F17"/>
    <w:rsid w:val="00C36B3D"/>
    <w:rsid w:val="00C3700D"/>
    <w:rsid w:val="00C370F6"/>
    <w:rsid w:val="00C377EB"/>
    <w:rsid w:val="00C4021A"/>
    <w:rsid w:val="00C40F0F"/>
    <w:rsid w:val="00C41480"/>
    <w:rsid w:val="00C4256A"/>
    <w:rsid w:val="00C4261B"/>
    <w:rsid w:val="00C42C46"/>
    <w:rsid w:val="00C42F74"/>
    <w:rsid w:val="00C436C6"/>
    <w:rsid w:val="00C43E9F"/>
    <w:rsid w:val="00C43F72"/>
    <w:rsid w:val="00C43FBA"/>
    <w:rsid w:val="00C449BD"/>
    <w:rsid w:val="00C45222"/>
    <w:rsid w:val="00C460A4"/>
    <w:rsid w:val="00C46762"/>
    <w:rsid w:val="00C46AAB"/>
    <w:rsid w:val="00C46E42"/>
    <w:rsid w:val="00C473FB"/>
    <w:rsid w:val="00C47482"/>
    <w:rsid w:val="00C47AFF"/>
    <w:rsid w:val="00C5013E"/>
    <w:rsid w:val="00C50875"/>
    <w:rsid w:val="00C50F0F"/>
    <w:rsid w:val="00C50F92"/>
    <w:rsid w:val="00C516AC"/>
    <w:rsid w:val="00C51EBE"/>
    <w:rsid w:val="00C51F82"/>
    <w:rsid w:val="00C51F8B"/>
    <w:rsid w:val="00C53E6C"/>
    <w:rsid w:val="00C551C0"/>
    <w:rsid w:val="00C55472"/>
    <w:rsid w:val="00C56363"/>
    <w:rsid w:val="00C566F2"/>
    <w:rsid w:val="00C56BF3"/>
    <w:rsid w:val="00C56DD3"/>
    <w:rsid w:val="00C56ECB"/>
    <w:rsid w:val="00C570FB"/>
    <w:rsid w:val="00C576E5"/>
    <w:rsid w:val="00C60165"/>
    <w:rsid w:val="00C61572"/>
    <w:rsid w:val="00C6187A"/>
    <w:rsid w:val="00C61A68"/>
    <w:rsid w:val="00C61ABA"/>
    <w:rsid w:val="00C61D09"/>
    <w:rsid w:val="00C6265F"/>
    <w:rsid w:val="00C626ED"/>
    <w:rsid w:val="00C63148"/>
    <w:rsid w:val="00C6364B"/>
    <w:rsid w:val="00C63CAD"/>
    <w:rsid w:val="00C640A2"/>
    <w:rsid w:val="00C64A53"/>
    <w:rsid w:val="00C658C6"/>
    <w:rsid w:val="00C70199"/>
    <w:rsid w:val="00C70FF8"/>
    <w:rsid w:val="00C71208"/>
    <w:rsid w:val="00C7181B"/>
    <w:rsid w:val="00C71C7E"/>
    <w:rsid w:val="00C7213D"/>
    <w:rsid w:val="00C72298"/>
    <w:rsid w:val="00C726BC"/>
    <w:rsid w:val="00C72BE9"/>
    <w:rsid w:val="00C73149"/>
    <w:rsid w:val="00C7341B"/>
    <w:rsid w:val="00C744D8"/>
    <w:rsid w:val="00C74CBE"/>
    <w:rsid w:val="00C76784"/>
    <w:rsid w:val="00C76FE7"/>
    <w:rsid w:val="00C771F8"/>
    <w:rsid w:val="00C77238"/>
    <w:rsid w:val="00C772FD"/>
    <w:rsid w:val="00C7774F"/>
    <w:rsid w:val="00C77BB1"/>
    <w:rsid w:val="00C817C1"/>
    <w:rsid w:val="00C8292D"/>
    <w:rsid w:val="00C849BA"/>
    <w:rsid w:val="00C856BB"/>
    <w:rsid w:val="00C85E9A"/>
    <w:rsid w:val="00C867B0"/>
    <w:rsid w:val="00C86F19"/>
    <w:rsid w:val="00C87046"/>
    <w:rsid w:val="00C874C1"/>
    <w:rsid w:val="00C877BD"/>
    <w:rsid w:val="00C878E9"/>
    <w:rsid w:val="00C87F8A"/>
    <w:rsid w:val="00C90505"/>
    <w:rsid w:val="00C90D36"/>
    <w:rsid w:val="00C912F5"/>
    <w:rsid w:val="00C914A3"/>
    <w:rsid w:val="00C91DEA"/>
    <w:rsid w:val="00C91E36"/>
    <w:rsid w:val="00C92041"/>
    <w:rsid w:val="00C92903"/>
    <w:rsid w:val="00C937B8"/>
    <w:rsid w:val="00C9404D"/>
    <w:rsid w:val="00C959D6"/>
    <w:rsid w:val="00C95A9A"/>
    <w:rsid w:val="00C95BDE"/>
    <w:rsid w:val="00C95C64"/>
    <w:rsid w:val="00C96901"/>
    <w:rsid w:val="00C97534"/>
    <w:rsid w:val="00C97A79"/>
    <w:rsid w:val="00CA0D75"/>
    <w:rsid w:val="00CA0D8F"/>
    <w:rsid w:val="00CA1243"/>
    <w:rsid w:val="00CA2139"/>
    <w:rsid w:val="00CA23E0"/>
    <w:rsid w:val="00CA2439"/>
    <w:rsid w:val="00CA27F0"/>
    <w:rsid w:val="00CA3523"/>
    <w:rsid w:val="00CA3B3E"/>
    <w:rsid w:val="00CA43F4"/>
    <w:rsid w:val="00CA45CF"/>
    <w:rsid w:val="00CA4903"/>
    <w:rsid w:val="00CA4B63"/>
    <w:rsid w:val="00CA4FCF"/>
    <w:rsid w:val="00CA6940"/>
    <w:rsid w:val="00CA6C17"/>
    <w:rsid w:val="00CA7248"/>
    <w:rsid w:val="00CB0359"/>
    <w:rsid w:val="00CB04EB"/>
    <w:rsid w:val="00CB1244"/>
    <w:rsid w:val="00CB1501"/>
    <w:rsid w:val="00CB18A3"/>
    <w:rsid w:val="00CB2A9A"/>
    <w:rsid w:val="00CB3B0B"/>
    <w:rsid w:val="00CB409F"/>
    <w:rsid w:val="00CB4645"/>
    <w:rsid w:val="00CB519D"/>
    <w:rsid w:val="00CB51EB"/>
    <w:rsid w:val="00CB5C3C"/>
    <w:rsid w:val="00CB5CE6"/>
    <w:rsid w:val="00CB5DD0"/>
    <w:rsid w:val="00CB7059"/>
    <w:rsid w:val="00CC004B"/>
    <w:rsid w:val="00CC042C"/>
    <w:rsid w:val="00CC0705"/>
    <w:rsid w:val="00CC2117"/>
    <w:rsid w:val="00CC3AD4"/>
    <w:rsid w:val="00CC4701"/>
    <w:rsid w:val="00CC4D2E"/>
    <w:rsid w:val="00CC53A1"/>
    <w:rsid w:val="00CC5445"/>
    <w:rsid w:val="00CC5A5B"/>
    <w:rsid w:val="00CC5F4A"/>
    <w:rsid w:val="00CC6F09"/>
    <w:rsid w:val="00CC723D"/>
    <w:rsid w:val="00CD02DE"/>
    <w:rsid w:val="00CD0AC3"/>
    <w:rsid w:val="00CD0BF9"/>
    <w:rsid w:val="00CD13D7"/>
    <w:rsid w:val="00CD167E"/>
    <w:rsid w:val="00CD29F3"/>
    <w:rsid w:val="00CD2E26"/>
    <w:rsid w:val="00CD37D1"/>
    <w:rsid w:val="00CD39B8"/>
    <w:rsid w:val="00CD3D4F"/>
    <w:rsid w:val="00CD525F"/>
    <w:rsid w:val="00CD55CA"/>
    <w:rsid w:val="00CD58FD"/>
    <w:rsid w:val="00CD5B48"/>
    <w:rsid w:val="00CD61D9"/>
    <w:rsid w:val="00CD6571"/>
    <w:rsid w:val="00CD6B0A"/>
    <w:rsid w:val="00CD7943"/>
    <w:rsid w:val="00CE023E"/>
    <w:rsid w:val="00CE1100"/>
    <w:rsid w:val="00CE1140"/>
    <w:rsid w:val="00CE11E5"/>
    <w:rsid w:val="00CE16CD"/>
    <w:rsid w:val="00CE2096"/>
    <w:rsid w:val="00CE262E"/>
    <w:rsid w:val="00CE29EE"/>
    <w:rsid w:val="00CE32D0"/>
    <w:rsid w:val="00CE3BA8"/>
    <w:rsid w:val="00CE3D8F"/>
    <w:rsid w:val="00CE4ADB"/>
    <w:rsid w:val="00CE4D40"/>
    <w:rsid w:val="00CE5403"/>
    <w:rsid w:val="00CE663D"/>
    <w:rsid w:val="00CE68F8"/>
    <w:rsid w:val="00CE6FBB"/>
    <w:rsid w:val="00CF01EA"/>
    <w:rsid w:val="00CF16AF"/>
    <w:rsid w:val="00CF24B1"/>
    <w:rsid w:val="00CF2A07"/>
    <w:rsid w:val="00CF320E"/>
    <w:rsid w:val="00CF3245"/>
    <w:rsid w:val="00CF3A03"/>
    <w:rsid w:val="00CF3CF9"/>
    <w:rsid w:val="00CF3EA1"/>
    <w:rsid w:val="00CF49A6"/>
    <w:rsid w:val="00CF49D9"/>
    <w:rsid w:val="00CF4D45"/>
    <w:rsid w:val="00CF52CA"/>
    <w:rsid w:val="00CF564B"/>
    <w:rsid w:val="00CF5873"/>
    <w:rsid w:val="00CF5DCA"/>
    <w:rsid w:val="00CF6598"/>
    <w:rsid w:val="00CF771C"/>
    <w:rsid w:val="00CF7C59"/>
    <w:rsid w:val="00CF7FCE"/>
    <w:rsid w:val="00D006D6"/>
    <w:rsid w:val="00D00C4D"/>
    <w:rsid w:val="00D0108C"/>
    <w:rsid w:val="00D023AD"/>
    <w:rsid w:val="00D023B2"/>
    <w:rsid w:val="00D023BF"/>
    <w:rsid w:val="00D02DE2"/>
    <w:rsid w:val="00D03FCD"/>
    <w:rsid w:val="00D04141"/>
    <w:rsid w:val="00D04672"/>
    <w:rsid w:val="00D04871"/>
    <w:rsid w:val="00D0532D"/>
    <w:rsid w:val="00D05559"/>
    <w:rsid w:val="00D05F66"/>
    <w:rsid w:val="00D06886"/>
    <w:rsid w:val="00D068AC"/>
    <w:rsid w:val="00D06A78"/>
    <w:rsid w:val="00D06AFF"/>
    <w:rsid w:val="00D06E52"/>
    <w:rsid w:val="00D07169"/>
    <w:rsid w:val="00D1013D"/>
    <w:rsid w:val="00D1048E"/>
    <w:rsid w:val="00D10FE0"/>
    <w:rsid w:val="00D113E3"/>
    <w:rsid w:val="00D11A0A"/>
    <w:rsid w:val="00D11C5F"/>
    <w:rsid w:val="00D127D2"/>
    <w:rsid w:val="00D13612"/>
    <w:rsid w:val="00D1377D"/>
    <w:rsid w:val="00D14BD0"/>
    <w:rsid w:val="00D14EDD"/>
    <w:rsid w:val="00D14F4D"/>
    <w:rsid w:val="00D1579D"/>
    <w:rsid w:val="00D157D9"/>
    <w:rsid w:val="00D1649E"/>
    <w:rsid w:val="00D16C9B"/>
    <w:rsid w:val="00D173EF"/>
    <w:rsid w:val="00D1786C"/>
    <w:rsid w:val="00D17882"/>
    <w:rsid w:val="00D17C10"/>
    <w:rsid w:val="00D17F36"/>
    <w:rsid w:val="00D207D7"/>
    <w:rsid w:val="00D21105"/>
    <w:rsid w:val="00D214C4"/>
    <w:rsid w:val="00D228C1"/>
    <w:rsid w:val="00D22DE9"/>
    <w:rsid w:val="00D232EF"/>
    <w:rsid w:val="00D2403E"/>
    <w:rsid w:val="00D25262"/>
    <w:rsid w:val="00D25C3C"/>
    <w:rsid w:val="00D2604A"/>
    <w:rsid w:val="00D26658"/>
    <w:rsid w:val="00D2679B"/>
    <w:rsid w:val="00D26819"/>
    <w:rsid w:val="00D26971"/>
    <w:rsid w:val="00D26FB6"/>
    <w:rsid w:val="00D271FC"/>
    <w:rsid w:val="00D272AA"/>
    <w:rsid w:val="00D273C0"/>
    <w:rsid w:val="00D30818"/>
    <w:rsid w:val="00D30F7A"/>
    <w:rsid w:val="00D31322"/>
    <w:rsid w:val="00D32046"/>
    <w:rsid w:val="00D33BBC"/>
    <w:rsid w:val="00D344F4"/>
    <w:rsid w:val="00D3537F"/>
    <w:rsid w:val="00D356E6"/>
    <w:rsid w:val="00D3624E"/>
    <w:rsid w:val="00D36734"/>
    <w:rsid w:val="00D36CB2"/>
    <w:rsid w:val="00D36CC6"/>
    <w:rsid w:val="00D37368"/>
    <w:rsid w:val="00D37B2F"/>
    <w:rsid w:val="00D40086"/>
    <w:rsid w:val="00D402EE"/>
    <w:rsid w:val="00D403A5"/>
    <w:rsid w:val="00D41776"/>
    <w:rsid w:val="00D41BC5"/>
    <w:rsid w:val="00D41CFD"/>
    <w:rsid w:val="00D41D5B"/>
    <w:rsid w:val="00D4251B"/>
    <w:rsid w:val="00D43693"/>
    <w:rsid w:val="00D4444B"/>
    <w:rsid w:val="00D44B0D"/>
    <w:rsid w:val="00D44E75"/>
    <w:rsid w:val="00D452C7"/>
    <w:rsid w:val="00D45CD7"/>
    <w:rsid w:val="00D461E9"/>
    <w:rsid w:val="00D46984"/>
    <w:rsid w:val="00D46C4E"/>
    <w:rsid w:val="00D4768C"/>
    <w:rsid w:val="00D505BF"/>
    <w:rsid w:val="00D519FC"/>
    <w:rsid w:val="00D52293"/>
    <w:rsid w:val="00D52314"/>
    <w:rsid w:val="00D5292C"/>
    <w:rsid w:val="00D52B75"/>
    <w:rsid w:val="00D52F96"/>
    <w:rsid w:val="00D53104"/>
    <w:rsid w:val="00D53A30"/>
    <w:rsid w:val="00D54707"/>
    <w:rsid w:val="00D555D7"/>
    <w:rsid w:val="00D560D2"/>
    <w:rsid w:val="00D5627F"/>
    <w:rsid w:val="00D56B70"/>
    <w:rsid w:val="00D5792C"/>
    <w:rsid w:val="00D60795"/>
    <w:rsid w:val="00D60DF7"/>
    <w:rsid w:val="00D61726"/>
    <w:rsid w:val="00D61989"/>
    <w:rsid w:val="00D629DF"/>
    <w:rsid w:val="00D62EFB"/>
    <w:rsid w:val="00D62FDD"/>
    <w:rsid w:val="00D6429A"/>
    <w:rsid w:val="00D64B0D"/>
    <w:rsid w:val="00D653CB"/>
    <w:rsid w:val="00D65A00"/>
    <w:rsid w:val="00D65A02"/>
    <w:rsid w:val="00D65D94"/>
    <w:rsid w:val="00D65DA5"/>
    <w:rsid w:val="00D65E05"/>
    <w:rsid w:val="00D66250"/>
    <w:rsid w:val="00D663FC"/>
    <w:rsid w:val="00D66544"/>
    <w:rsid w:val="00D6763C"/>
    <w:rsid w:val="00D70316"/>
    <w:rsid w:val="00D705BC"/>
    <w:rsid w:val="00D71DC9"/>
    <w:rsid w:val="00D71E36"/>
    <w:rsid w:val="00D71FE0"/>
    <w:rsid w:val="00D72005"/>
    <w:rsid w:val="00D72790"/>
    <w:rsid w:val="00D72D33"/>
    <w:rsid w:val="00D73519"/>
    <w:rsid w:val="00D76654"/>
    <w:rsid w:val="00D7746A"/>
    <w:rsid w:val="00D77B7B"/>
    <w:rsid w:val="00D77E15"/>
    <w:rsid w:val="00D804AE"/>
    <w:rsid w:val="00D80915"/>
    <w:rsid w:val="00D815AE"/>
    <w:rsid w:val="00D81969"/>
    <w:rsid w:val="00D820EF"/>
    <w:rsid w:val="00D82559"/>
    <w:rsid w:val="00D831EF"/>
    <w:rsid w:val="00D84992"/>
    <w:rsid w:val="00D852C2"/>
    <w:rsid w:val="00D85CA5"/>
    <w:rsid w:val="00D8621F"/>
    <w:rsid w:val="00D8685C"/>
    <w:rsid w:val="00D868B4"/>
    <w:rsid w:val="00D86CE3"/>
    <w:rsid w:val="00D87427"/>
    <w:rsid w:val="00D90239"/>
    <w:rsid w:val="00D9062E"/>
    <w:rsid w:val="00D91031"/>
    <w:rsid w:val="00D919F1"/>
    <w:rsid w:val="00D92133"/>
    <w:rsid w:val="00D9223D"/>
    <w:rsid w:val="00D92275"/>
    <w:rsid w:val="00D92A14"/>
    <w:rsid w:val="00D93019"/>
    <w:rsid w:val="00D93106"/>
    <w:rsid w:val="00D9347B"/>
    <w:rsid w:val="00D95432"/>
    <w:rsid w:val="00D95528"/>
    <w:rsid w:val="00D958EF"/>
    <w:rsid w:val="00D96B66"/>
    <w:rsid w:val="00D97901"/>
    <w:rsid w:val="00D97C72"/>
    <w:rsid w:val="00D97F2F"/>
    <w:rsid w:val="00DA01B4"/>
    <w:rsid w:val="00DA075D"/>
    <w:rsid w:val="00DA0A18"/>
    <w:rsid w:val="00DA1785"/>
    <w:rsid w:val="00DA2C0D"/>
    <w:rsid w:val="00DA3320"/>
    <w:rsid w:val="00DA39A6"/>
    <w:rsid w:val="00DA4097"/>
    <w:rsid w:val="00DA45DB"/>
    <w:rsid w:val="00DA4F2F"/>
    <w:rsid w:val="00DA537A"/>
    <w:rsid w:val="00DA5EC4"/>
    <w:rsid w:val="00DA6B75"/>
    <w:rsid w:val="00DA6FB4"/>
    <w:rsid w:val="00DA7526"/>
    <w:rsid w:val="00DA77E9"/>
    <w:rsid w:val="00DB0C46"/>
    <w:rsid w:val="00DB1419"/>
    <w:rsid w:val="00DB2C59"/>
    <w:rsid w:val="00DB2E04"/>
    <w:rsid w:val="00DB32C1"/>
    <w:rsid w:val="00DB3CCF"/>
    <w:rsid w:val="00DB3F1E"/>
    <w:rsid w:val="00DB40E3"/>
    <w:rsid w:val="00DB43D1"/>
    <w:rsid w:val="00DB462E"/>
    <w:rsid w:val="00DB48EB"/>
    <w:rsid w:val="00DB4A7A"/>
    <w:rsid w:val="00DB4B63"/>
    <w:rsid w:val="00DB500F"/>
    <w:rsid w:val="00DB51AD"/>
    <w:rsid w:val="00DB5D04"/>
    <w:rsid w:val="00DB68F4"/>
    <w:rsid w:val="00DB7320"/>
    <w:rsid w:val="00DB73CC"/>
    <w:rsid w:val="00DB73ED"/>
    <w:rsid w:val="00DB7AEB"/>
    <w:rsid w:val="00DB7B6A"/>
    <w:rsid w:val="00DB7EA5"/>
    <w:rsid w:val="00DC0248"/>
    <w:rsid w:val="00DC0CDF"/>
    <w:rsid w:val="00DC0D56"/>
    <w:rsid w:val="00DC0FF5"/>
    <w:rsid w:val="00DC12EB"/>
    <w:rsid w:val="00DC35A4"/>
    <w:rsid w:val="00DC3C49"/>
    <w:rsid w:val="00DC41B9"/>
    <w:rsid w:val="00DC4A00"/>
    <w:rsid w:val="00DC5102"/>
    <w:rsid w:val="00DC516C"/>
    <w:rsid w:val="00DC5D66"/>
    <w:rsid w:val="00DD03EB"/>
    <w:rsid w:val="00DD0B65"/>
    <w:rsid w:val="00DD1715"/>
    <w:rsid w:val="00DD2047"/>
    <w:rsid w:val="00DD2F9F"/>
    <w:rsid w:val="00DD3D27"/>
    <w:rsid w:val="00DD463F"/>
    <w:rsid w:val="00DD5646"/>
    <w:rsid w:val="00DD5ECC"/>
    <w:rsid w:val="00DD6242"/>
    <w:rsid w:val="00DD663D"/>
    <w:rsid w:val="00DD747E"/>
    <w:rsid w:val="00DD761B"/>
    <w:rsid w:val="00DE05EF"/>
    <w:rsid w:val="00DE0608"/>
    <w:rsid w:val="00DE0624"/>
    <w:rsid w:val="00DE0659"/>
    <w:rsid w:val="00DE1B29"/>
    <w:rsid w:val="00DE25AF"/>
    <w:rsid w:val="00DE2A4E"/>
    <w:rsid w:val="00DE3174"/>
    <w:rsid w:val="00DE35F7"/>
    <w:rsid w:val="00DE39A6"/>
    <w:rsid w:val="00DE3B01"/>
    <w:rsid w:val="00DE3CE2"/>
    <w:rsid w:val="00DE411D"/>
    <w:rsid w:val="00DE4D0E"/>
    <w:rsid w:val="00DE54FC"/>
    <w:rsid w:val="00DE58AE"/>
    <w:rsid w:val="00DE59FF"/>
    <w:rsid w:val="00DE6051"/>
    <w:rsid w:val="00DE6437"/>
    <w:rsid w:val="00DE7096"/>
    <w:rsid w:val="00DE736B"/>
    <w:rsid w:val="00DE7C61"/>
    <w:rsid w:val="00DF0769"/>
    <w:rsid w:val="00DF0B25"/>
    <w:rsid w:val="00DF0EF7"/>
    <w:rsid w:val="00DF1A00"/>
    <w:rsid w:val="00DF1B21"/>
    <w:rsid w:val="00DF22F6"/>
    <w:rsid w:val="00DF2BC8"/>
    <w:rsid w:val="00DF2F5C"/>
    <w:rsid w:val="00DF3A71"/>
    <w:rsid w:val="00DF40C8"/>
    <w:rsid w:val="00DF4105"/>
    <w:rsid w:val="00DF422F"/>
    <w:rsid w:val="00DF53D3"/>
    <w:rsid w:val="00DF5F6D"/>
    <w:rsid w:val="00DF606F"/>
    <w:rsid w:val="00DF6E33"/>
    <w:rsid w:val="00DF76E2"/>
    <w:rsid w:val="00DF7A2C"/>
    <w:rsid w:val="00E002F2"/>
    <w:rsid w:val="00E01AFC"/>
    <w:rsid w:val="00E02F1E"/>
    <w:rsid w:val="00E03754"/>
    <w:rsid w:val="00E0464F"/>
    <w:rsid w:val="00E04795"/>
    <w:rsid w:val="00E04BB4"/>
    <w:rsid w:val="00E054A4"/>
    <w:rsid w:val="00E05764"/>
    <w:rsid w:val="00E05835"/>
    <w:rsid w:val="00E05E52"/>
    <w:rsid w:val="00E070CB"/>
    <w:rsid w:val="00E07692"/>
    <w:rsid w:val="00E07B63"/>
    <w:rsid w:val="00E1039E"/>
    <w:rsid w:val="00E10A01"/>
    <w:rsid w:val="00E10ACE"/>
    <w:rsid w:val="00E1192A"/>
    <w:rsid w:val="00E11A04"/>
    <w:rsid w:val="00E12685"/>
    <w:rsid w:val="00E12934"/>
    <w:rsid w:val="00E12F0E"/>
    <w:rsid w:val="00E13499"/>
    <w:rsid w:val="00E138ED"/>
    <w:rsid w:val="00E145F8"/>
    <w:rsid w:val="00E153E6"/>
    <w:rsid w:val="00E1546A"/>
    <w:rsid w:val="00E15E9C"/>
    <w:rsid w:val="00E165B2"/>
    <w:rsid w:val="00E16A7B"/>
    <w:rsid w:val="00E1724B"/>
    <w:rsid w:val="00E175C9"/>
    <w:rsid w:val="00E17729"/>
    <w:rsid w:val="00E200FF"/>
    <w:rsid w:val="00E203F4"/>
    <w:rsid w:val="00E20CF0"/>
    <w:rsid w:val="00E21A87"/>
    <w:rsid w:val="00E22EC8"/>
    <w:rsid w:val="00E24D3F"/>
    <w:rsid w:val="00E251E2"/>
    <w:rsid w:val="00E25238"/>
    <w:rsid w:val="00E252EF"/>
    <w:rsid w:val="00E2538C"/>
    <w:rsid w:val="00E26C22"/>
    <w:rsid w:val="00E2706D"/>
    <w:rsid w:val="00E276D5"/>
    <w:rsid w:val="00E2778E"/>
    <w:rsid w:val="00E277F8"/>
    <w:rsid w:val="00E3031E"/>
    <w:rsid w:val="00E326F8"/>
    <w:rsid w:val="00E32BB3"/>
    <w:rsid w:val="00E333EE"/>
    <w:rsid w:val="00E33C65"/>
    <w:rsid w:val="00E34813"/>
    <w:rsid w:val="00E34CB1"/>
    <w:rsid w:val="00E35BF0"/>
    <w:rsid w:val="00E36650"/>
    <w:rsid w:val="00E3750E"/>
    <w:rsid w:val="00E37DA7"/>
    <w:rsid w:val="00E37EC7"/>
    <w:rsid w:val="00E400D3"/>
    <w:rsid w:val="00E4057C"/>
    <w:rsid w:val="00E4059A"/>
    <w:rsid w:val="00E41137"/>
    <w:rsid w:val="00E41225"/>
    <w:rsid w:val="00E41B36"/>
    <w:rsid w:val="00E41C0C"/>
    <w:rsid w:val="00E420D5"/>
    <w:rsid w:val="00E420FD"/>
    <w:rsid w:val="00E4252B"/>
    <w:rsid w:val="00E42674"/>
    <w:rsid w:val="00E42D8D"/>
    <w:rsid w:val="00E43C94"/>
    <w:rsid w:val="00E43E51"/>
    <w:rsid w:val="00E4445B"/>
    <w:rsid w:val="00E44744"/>
    <w:rsid w:val="00E44E24"/>
    <w:rsid w:val="00E44EA7"/>
    <w:rsid w:val="00E46401"/>
    <w:rsid w:val="00E50A25"/>
    <w:rsid w:val="00E51CE5"/>
    <w:rsid w:val="00E53338"/>
    <w:rsid w:val="00E53382"/>
    <w:rsid w:val="00E5338C"/>
    <w:rsid w:val="00E5348A"/>
    <w:rsid w:val="00E535E3"/>
    <w:rsid w:val="00E542CC"/>
    <w:rsid w:val="00E56E9D"/>
    <w:rsid w:val="00E56EE5"/>
    <w:rsid w:val="00E5710B"/>
    <w:rsid w:val="00E57316"/>
    <w:rsid w:val="00E5749A"/>
    <w:rsid w:val="00E6034C"/>
    <w:rsid w:val="00E60EA4"/>
    <w:rsid w:val="00E612B6"/>
    <w:rsid w:val="00E620C1"/>
    <w:rsid w:val="00E62AC4"/>
    <w:rsid w:val="00E62BCA"/>
    <w:rsid w:val="00E630DF"/>
    <w:rsid w:val="00E63598"/>
    <w:rsid w:val="00E6410A"/>
    <w:rsid w:val="00E64219"/>
    <w:rsid w:val="00E644AD"/>
    <w:rsid w:val="00E64994"/>
    <w:rsid w:val="00E650F6"/>
    <w:rsid w:val="00E65172"/>
    <w:rsid w:val="00E65514"/>
    <w:rsid w:val="00E65B26"/>
    <w:rsid w:val="00E66815"/>
    <w:rsid w:val="00E66ECD"/>
    <w:rsid w:val="00E67211"/>
    <w:rsid w:val="00E7041F"/>
    <w:rsid w:val="00E71579"/>
    <w:rsid w:val="00E71CB7"/>
    <w:rsid w:val="00E71FDD"/>
    <w:rsid w:val="00E728F2"/>
    <w:rsid w:val="00E72ABA"/>
    <w:rsid w:val="00E72C08"/>
    <w:rsid w:val="00E73BD7"/>
    <w:rsid w:val="00E73F12"/>
    <w:rsid w:val="00E740C5"/>
    <w:rsid w:val="00E7451C"/>
    <w:rsid w:val="00E7452F"/>
    <w:rsid w:val="00E75137"/>
    <w:rsid w:val="00E75A69"/>
    <w:rsid w:val="00E77C7E"/>
    <w:rsid w:val="00E77D95"/>
    <w:rsid w:val="00E801C7"/>
    <w:rsid w:val="00E8031E"/>
    <w:rsid w:val="00E805C4"/>
    <w:rsid w:val="00E80D67"/>
    <w:rsid w:val="00E816C0"/>
    <w:rsid w:val="00E817A3"/>
    <w:rsid w:val="00E81B31"/>
    <w:rsid w:val="00E81D4B"/>
    <w:rsid w:val="00E823AD"/>
    <w:rsid w:val="00E82A67"/>
    <w:rsid w:val="00E82DAB"/>
    <w:rsid w:val="00E83147"/>
    <w:rsid w:val="00E83CE4"/>
    <w:rsid w:val="00E83FF9"/>
    <w:rsid w:val="00E8420A"/>
    <w:rsid w:val="00E84723"/>
    <w:rsid w:val="00E855C6"/>
    <w:rsid w:val="00E8636E"/>
    <w:rsid w:val="00E86654"/>
    <w:rsid w:val="00E87288"/>
    <w:rsid w:val="00E90246"/>
    <w:rsid w:val="00E911DA"/>
    <w:rsid w:val="00E91E38"/>
    <w:rsid w:val="00E920A5"/>
    <w:rsid w:val="00E92B99"/>
    <w:rsid w:val="00E938FA"/>
    <w:rsid w:val="00E94069"/>
    <w:rsid w:val="00E940D1"/>
    <w:rsid w:val="00E941DB"/>
    <w:rsid w:val="00E947B4"/>
    <w:rsid w:val="00E9484C"/>
    <w:rsid w:val="00E95898"/>
    <w:rsid w:val="00E96B9F"/>
    <w:rsid w:val="00E96D94"/>
    <w:rsid w:val="00E971FC"/>
    <w:rsid w:val="00E97730"/>
    <w:rsid w:val="00E977BC"/>
    <w:rsid w:val="00EA0C6C"/>
    <w:rsid w:val="00EA0E75"/>
    <w:rsid w:val="00EA18BB"/>
    <w:rsid w:val="00EA2510"/>
    <w:rsid w:val="00EA3665"/>
    <w:rsid w:val="00EA3A28"/>
    <w:rsid w:val="00EA40F6"/>
    <w:rsid w:val="00EA41CE"/>
    <w:rsid w:val="00EA43DA"/>
    <w:rsid w:val="00EA459A"/>
    <w:rsid w:val="00EA473D"/>
    <w:rsid w:val="00EA4C04"/>
    <w:rsid w:val="00EA4EE1"/>
    <w:rsid w:val="00EA4FB7"/>
    <w:rsid w:val="00EA54DB"/>
    <w:rsid w:val="00EA558F"/>
    <w:rsid w:val="00EA5662"/>
    <w:rsid w:val="00EA6A3D"/>
    <w:rsid w:val="00EA71ED"/>
    <w:rsid w:val="00EA7A22"/>
    <w:rsid w:val="00EA7A8D"/>
    <w:rsid w:val="00EA7C45"/>
    <w:rsid w:val="00EA7CFE"/>
    <w:rsid w:val="00EB0E2E"/>
    <w:rsid w:val="00EB119C"/>
    <w:rsid w:val="00EB18F9"/>
    <w:rsid w:val="00EB1A13"/>
    <w:rsid w:val="00EB1B31"/>
    <w:rsid w:val="00EB2028"/>
    <w:rsid w:val="00EB3211"/>
    <w:rsid w:val="00EB3515"/>
    <w:rsid w:val="00EB3C65"/>
    <w:rsid w:val="00EB4271"/>
    <w:rsid w:val="00EB4379"/>
    <w:rsid w:val="00EB4E2D"/>
    <w:rsid w:val="00EB5262"/>
    <w:rsid w:val="00EB5407"/>
    <w:rsid w:val="00EB55ED"/>
    <w:rsid w:val="00EB596B"/>
    <w:rsid w:val="00EB618A"/>
    <w:rsid w:val="00EB67B9"/>
    <w:rsid w:val="00EB79FA"/>
    <w:rsid w:val="00EC0924"/>
    <w:rsid w:val="00EC0BB1"/>
    <w:rsid w:val="00EC0C9A"/>
    <w:rsid w:val="00EC1FE0"/>
    <w:rsid w:val="00EC21A7"/>
    <w:rsid w:val="00EC282C"/>
    <w:rsid w:val="00EC2E2F"/>
    <w:rsid w:val="00EC3B50"/>
    <w:rsid w:val="00EC3BB5"/>
    <w:rsid w:val="00EC3E23"/>
    <w:rsid w:val="00EC45EA"/>
    <w:rsid w:val="00EC4A9A"/>
    <w:rsid w:val="00EC581B"/>
    <w:rsid w:val="00EC5EBD"/>
    <w:rsid w:val="00EC6B36"/>
    <w:rsid w:val="00EC710E"/>
    <w:rsid w:val="00EC724B"/>
    <w:rsid w:val="00EC738D"/>
    <w:rsid w:val="00EC73C6"/>
    <w:rsid w:val="00EC7DB4"/>
    <w:rsid w:val="00EC7E4C"/>
    <w:rsid w:val="00ED0B98"/>
    <w:rsid w:val="00ED0BC2"/>
    <w:rsid w:val="00ED0E4F"/>
    <w:rsid w:val="00ED3031"/>
    <w:rsid w:val="00ED3563"/>
    <w:rsid w:val="00ED41B7"/>
    <w:rsid w:val="00ED433C"/>
    <w:rsid w:val="00ED4373"/>
    <w:rsid w:val="00ED479F"/>
    <w:rsid w:val="00ED4AEF"/>
    <w:rsid w:val="00ED4B2C"/>
    <w:rsid w:val="00ED5586"/>
    <w:rsid w:val="00ED59B6"/>
    <w:rsid w:val="00ED7452"/>
    <w:rsid w:val="00EE0472"/>
    <w:rsid w:val="00EE24B3"/>
    <w:rsid w:val="00EE2BD4"/>
    <w:rsid w:val="00EE2BF6"/>
    <w:rsid w:val="00EE3F2A"/>
    <w:rsid w:val="00EE41FC"/>
    <w:rsid w:val="00EE5C39"/>
    <w:rsid w:val="00EE627D"/>
    <w:rsid w:val="00EE6D07"/>
    <w:rsid w:val="00EE7897"/>
    <w:rsid w:val="00EE7D65"/>
    <w:rsid w:val="00EF007E"/>
    <w:rsid w:val="00EF07C7"/>
    <w:rsid w:val="00EF181B"/>
    <w:rsid w:val="00EF18E8"/>
    <w:rsid w:val="00EF2511"/>
    <w:rsid w:val="00EF33A8"/>
    <w:rsid w:val="00EF3738"/>
    <w:rsid w:val="00EF3B31"/>
    <w:rsid w:val="00EF4CC8"/>
    <w:rsid w:val="00EF5BDD"/>
    <w:rsid w:val="00EF738A"/>
    <w:rsid w:val="00EF7E59"/>
    <w:rsid w:val="00EF7FB8"/>
    <w:rsid w:val="00F004AC"/>
    <w:rsid w:val="00F0092E"/>
    <w:rsid w:val="00F01BA3"/>
    <w:rsid w:val="00F01E62"/>
    <w:rsid w:val="00F01F90"/>
    <w:rsid w:val="00F047DA"/>
    <w:rsid w:val="00F05360"/>
    <w:rsid w:val="00F05F41"/>
    <w:rsid w:val="00F063B8"/>
    <w:rsid w:val="00F06576"/>
    <w:rsid w:val="00F06777"/>
    <w:rsid w:val="00F06889"/>
    <w:rsid w:val="00F06B50"/>
    <w:rsid w:val="00F06FC2"/>
    <w:rsid w:val="00F072A9"/>
    <w:rsid w:val="00F07898"/>
    <w:rsid w:val="00F0789F"/>
    <w:rsid w:val="00F1036B"/>
    <w:rsid w:val="00F10699"/>
    <w:rsid w:val="00F113E5"/>
    <w:rsid w:val="00F12497"/>
    <w:rsid w:val="00F132EB"/>
    <w:rsid w:val="00F13D5B"/>
    <w:rsid w:val="00F13DC5"/>
    <w:rsid w:val="00F144D9"/>
    <w:rsid w:val="00F14E84"/>
    <w:rsid w:val="00F155FA"/>
    <w:rsid w:val="00F16950"/>
    <w:rsid w:val="00F16B0A"/>
    <w:rsid w:val="00F16BCA"/>
    <w:rsid w:val="00F16BCB"/>
    <w:rsid w:val="00F171B5"/>
    <w:rsid w:val="00F17644"/>
    <w:rsid w:val="00F17831"/>
    <w:rsid w:val="00F2028C"/>
    <w:rsid w:val="00F209BC"/>
    <w:rsid w:val="00F216AB"/>
    <w:rsid w:val="00F217C0"/>
    <w:rsid w:val="00F2182D"/>
    <w:rsid w:val="00F21E65"/>
    <w:rsid w:val="00F2233A"/>
    <w:rsid w:val="00F22889"/>
    <w:rsid w:val="00F228BA"/>
    <w:rsid w:val="00F22968"/>
    <w:rsid w:val="00F22E12"/>
    <w:rsid w:val="00F22F47"/>
    <w:rsid w:val="00F24D5E"/>
    <w:rsid w:val="00F24E02"/>
    <w:rsid w:val="00F2585C"/>
    <w:rsid w:val="00F2586D"/>
    <w:rsid w:val="00F2665C"/>
    <w:rsid w:val="00F266BA"/>
    <w:rsid w:val="00F275E1"/>
    <w:rsid w:val="00F30085"/>
    <w:rsid w:val="00F30357"/>
    <w:rsid w:val="00F312EB"/>
    <w:rsid w:val="00F3280D"/>
    <w:rsid w:val="00F331C3"/>
    <w:rsid w:val="00F34BCD"/>
    <w:rsid w:val="00F34EDC"/>
    <w:rsid w:val="00F34F8A"/>
    <w:rsid w:val="00F34FB1"/>
    <w:rsid w:val="00F3507F"/>
    <w:rsid w:val="00F3643F"/>
    <w:rsid w:val="00F368D7"/>
    <w:rsid w:val="00F37418"/>
    <w:rsid w:val="00F37C38"/>
    <w:rsid w:val="00F40927"/>
    <w:rsid w:val="00F40E15"/>
    <w:rsid w:val="00F41103"/>
    <w:rsid w:val="00F41239"/>
    <w:rsid w:val="00F41719"/>
    <w:rsid w:val="00F4245A"/>
    <w:rsid w:val="00F42DBB"/>
    <w:rsid w:val="00F43AA2"/>
    <w:rsid w:val="00F43AF3"/>
    <w:rsid w:val="00F43BC3"/>
    <w:rsid w:val="00F4597D"/>
    <w:rsid w:val="00F45B98"/>
    <w:rsid w:val="00F45C0F"/>
    <w:rsid w:val="00F46949"/>
    <w:rsid w:val="00F46A9A"/>
    <w:rsid w:val="00F47281"/>
    <w:rsid w:val="00F4759B"/>
    <w:rsid w:val="00F47E4A"/>
    <w:rsid w:val="00F50027"/>
    <w:rsid w:val="00F51B8C"/>
    <w:rsid w:val="00F529A4"/>
    <w:rsid w:val="00F53CDE"/>
    <w:rsid w:val="00F54024"/>
    <w:rsid w:val="00F54E3F"/>
    <w:rsid w:val="00F56691"/>
    <w:rsid w:val="00F56B14"/>
    <w:rsid w:val="00F56CB6"/>
    <w:rsid w:val="00F6012A"/>
    <w:rsid w:val="00F601B7"/>
    <w:rsid w:val="00F60272"/>
    <w:rsid w:val="00F606C4"/>
    <w:rsid w:val="00F60906"/>
    <w:rsid w:val="00F62807"/>
    <w:rsid w:val="00F6314E"/>
    <w:rsid w:val="00F631DC"/>
    <w:rsid w:val="00F6376D"/>
    <w:rsid w:val="00F63ECA"/>
    <w:rsid w:val="00F64AD1"/>
    <w:rsid w:val="00F64F5D"/>
    <w:rsid w:val="00F661A6"/>
    <w:rsid w:val="00F6632A"/>
    <w:rsid w:val="00F664BA"/>
    <w:rsid w:val="00F666D3"/>
    <w:rsid w:val="00F6749C"/>
    <w:rsid w:val="00F67E04"/>
    <w:rsid w:val="00F70CD7"/>
    <w:rsid w:val="00F70FB8"/>
    <w:rsid w:val="00F71172"/>
    <w:rsid w:val="00F72F0C"/>
    <w:rsid w:val="00F72F14"/>
    <w:rsid w:val="00F73400"/>
    <w:rsid w:val="00F73C4A"/>
    <w:rsid w:val="00F745E6"/>
    <w:rsid w:val="00F75A51"/>
    <w:rsid w:val="00F76646"/>
    <w:rsid w:val="00F77E22"/>
    <w:rsid w:val="00F803D3"/>
    <w:rsid w:val="00F80678"/>
    <w:rsid w:val="00F8087F"/>
    <w:rsid w:val="00F81635"/>
    <w:rsid w:val="00F81D7C"/>
    <w:rsid w:val="00F823F3"/>
    <w:rsid w:val="00F833AC"/>
    <w:rsid w:val="00F836CE"/>
    <w:rsid w:val="00F8419C"/>
    <w:rsid w:val="00F84751"/>
    <w:rsid w:val="00F8485E"/>
    <w:rsid w:val="00F84A1A"/>
    <w:rsid w:val="00F84B73"/>
    <w:rsid w:val="00F856CB"/>
    <w:rsid w:val="00F86BF2"/>
    <w:rsid w:val="00F86C56"/>
    <w:rsid w:val="00F86D12"/>
    <w:rsid w:val="00F8741D"/>
    <w:rsid w:val="00F904A7"/>
    <w:rsid w:val="00F922F6"/>
    <w:rsid w:val="00F92CB7"/>
    <w:rsid w:val="00F93C8C"/>
    <w:rsid w:val="00F94007"/>
    <w:rsid w:val="00F942F4"/>
    <w:rsid w:val="00F946E9"/>
    <w:rsid w:val="00F94836"/>
    <w:rsid w:val="00F9535F"/>
    <w:rsid w:val="00F96A7D"/>
    <w:rsid w:val="00F979FD"/>
    <w:rsid w:val="00FA00C8"/>
    <w:rsid w:val="00FA06BA"/>
    <w:rsid w:val="00FA1021"/>
    <w:rsid w:val="00FA1230"/>
    <w:rsid w:val="00FA242C"/>
    <w:rsid w:val="00FA3E3E"/>
    <w:rsid w:val="00FA4B7D"/>
    <w:rsid w:val="00FA51A5"/>
    <w:rsid w:val="00FA5466"/>
    <w:rsid w:val="00FA5511"/>
    <w:rsid w:val="00FA5F3C"/>
    <w:rsid w:val="00FA5FC6"/>
    <w:rsid w:val="00FA6449"/>
    <w:rsid w:val="00FA6968"/>
    <w:rsid w:val="00FA6A7C"/>
    <w:rsid w:val="00FA6E03"/>
    <w:rsid w:val="00FA707C"/>
    <w:rsid w:val="00FA71D4"/>
    <w:rsid w:val="00FA748F"/>
    <w:rsid w:val="00FA7BB5"/>
    <w:rsid w:val="00FA7DDD"/>
    <w:rsid w:val="00FA7E1D"/>
    <w:rsid w:val="00FB03B4"/>
    <w:rsid w:val="00FB0557"/>
    <w:rsid w:val="00FB11DB"/>
    <w:rsid w:val="00FB1AA1"/>
    <w:rsid w:val="00FB2E16"/>
    <w:rsid w:val="00FB2EE6"/>
    <w:rsid w:val="00FB331A"/>
    <w:rsid w:val="00FB3FB2"/>
    <w:rsid w:val="00FB4315"/>
    <w:rsid w:val="00FB5807"/>
    <w:rsid w:val="00FB65FE"/>
    <w:rsid w:val="00FB6706"/>
    <w:rsid w:val="00FB7132"/>
    <w:rsid w:val="00FC147E"/>
    <w:rsid w:val="00FC1F09"/>
    <w:rsid w:val="00FC24A6"/>
    <w:rsid w:val="00FC415D"/>
    <w:rsid w:val="00FC4FDE"/>
    <w:rsid w:val="00FC6AA6"/>
    <w:rsid w:val="00FC73F6"/>
    <w:rsid w:val="00FC7B67"/>
    <w:rsid w:val="00FC7DA2"/>
    <w:rsid w:val="00FD0870"/>
    <w:rsid w:val="00FD1281"/>
    <w:rsid w:val="00FD17D8"/>
    <w:rsid w:val="00FD1D6B"/>
    <w:rsid w:val="00FD20FC"/>
    <w:rsid w:val="00FD215D"/>
    <w:rsid w:val="00FD2BF7"/>
    <w:rsid w:val="00FD40C4"/>
    <w:rsid w:val="00FD50C6"/>
    <w:rsid w:val="00FD5468"/>
    <w:rsid w:val="00FD5BB6"/>
    <w:rsid w:val="00FD681A"/>
    <w:rsid w:val="00FD752A"/>
    <w:rsid w:val="00FD76F1"/>
    <w:rsid w:val="00FE029D"/>
    <w:rsid w:val="00FE1E2A"/>
    <w:rsid w:val="00FE2081"/>
    <w:rsid w:val="00FE2779"/>
    <w:rsid w:val="00FE2D66"/>
    <w:rsid w:val="00FE32EB"/>
    <w:rsid w:val="00FE4E65"/>
    <w:rsid w:val="00FE6642"/>
    <w:rsid w:val="00FE6901"/>
    <w:rsid w:val="00FE6CB3"/>
    <w:rsid w:val="00FE6E1A"/>
    <w:rsid w:val="00FE6F9B"/>
    <w:rsid w:val="00FE709D"/>
    <w:rsid w:val="00FE70E2"/>
    <w:rsid w:val="00FE752F"/>
    <w:rsid w:val="00FE75F3"/>
    <w:rsid w:val="00FE793B"/>
    <w:rsid w:val="00FE7D3F"/>
    <w:rsid w:val="00FF1A6B"/>
    <w:rsid w:val="00FF283A"/>
    <w:rsid w:val="00FF2DD8"/>
    <w:rsid w:val="00FF305C"/>
    <w:rsid w:val="00FF349A"/>
    <w:rsid w:val="00FF4889"/>
    <w:rsid w:val="00FF48C9"/>
    <w:rsid w:val="00FF4B8A"/>
    <w:rsid w:val="00FF55FC"/>
    <w:rsid w:val="00FF63AA"/>
    <w:rsid w:val="00FF6514"/>
    <w:rsid w:val="00FF6BBF"/>
    <w:rsid w:val="00FF7743"/>
    <w:rsid w:val="00FF7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0050E"/>
  <w15:docId w15:val="{50D26A41-3A35-4836-9615-F95E3E5E8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jc w:val="center"/>
      <w:outlineLvl w:val="0"/>
    </w:pPr>
    <w:rPr>
      <w:rFonts w:ascii="Arial" w:hAnsi="Arial" w:cs="Arial"/>
      <w:b/>
      <w:strike/>
      <w:color w:val="FF0000"/>
      <w:sz w:val="20"/>
      <w:szCs w:val="20"/>
    </w:rPr>
  </w:style>
  <w:style w:type="paragraph" w:styleId="Heading2">
    <w:name w:val="heading 2"/>
    <w:basedOn w:val="Normal"/>
    <w:next w:val="Normal"/>
    <w:link w:val="Heading2Char"/>
    <w:qFormat/>
    <w:pPr>
      <w:keepNext/>
      <w:ind w:firstLine="720"/>
      <w:outlineLvl w:val="1"/>
    </w:pPr>
    <w:rPr>
      <w:rFonts w:ascii="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CC"/>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paragraph" w:customStyle="1" w:styleId="WfxFaxNum">
    <w:name w:val="WfxFaxNum"/>
    <w:basedOn w:val="Normal"/>
    <w:rPr>
      <w:szCs w:val="20"/>
    </w:rPr>
  </w:style>
  <w:style w:type="paragraph" w:styleId="Title">
    <w:name w:val="Title"/>
    <w:basedOn w:val="Normal"/>
    <w:link w:val="TitleChar"/>
    <w:qFormat/>
    <w:pPr>
      <w:jc w:val="center"/>
    </w:pPr>
    <w:rPr>
      <w:rFonts w:ascii="Arial" w:hAnsi="Arial" w:cs="Arial"/>
      <w:b/>
      <w:sz w:val="20"/>
      <w:szCs w:val="20"/>
    </w:rPr>
  </w:style>
  <w:style w:type="character" w:styleId="FollowedHyperlink">
    <w:name w:val="FollowedHyperlink"/>
    <w:rsid w:val="001D73DE"/>
    <w:rPr>
      <w:color w:val="800080"/>
      <w:u w:val="single"/>
    </w:rPr>
  </w:style>
  <w:style w:type="paragraph" w:customStyle="1" w:styleId="wfxfaxnum0">
    <w:name w:val="wfxfaxnum"/>
    <w:basedOn w:val="Normal"/>
    <w:uiPriority w:val="99"/>
    <w:rsid w:val="001D73DE"/>
  </w:style>
  <w:style w:type="paragraph" w:styleId="BalloonText">
    <w:name w:val="Balloon Text"/>
    <w:basedOn w:val="Normal"/>
    <w:link w:val="BalloonTextChar"/>
    <w:semiHidden/>
    <w:rsid w:val="00A8354C"/>
    <w:rPr>
      <w:rFonts w:ascii="Tahoma" w:hAnsi="Tahoma" w:cs="Tahoma"/>
      <w:sz w:val="16"/>
      <w:szCs w:val="16"/>
    </w:rPr>
  </w:style>
  <w:style w:type="paragraph" w:styleId="E-mailSignature">
    <w:name w:val="E-mail Signature"/>
    <w:basedOn w:val="Normal"/>
    <w:link w:val="E-mailSignatureChar"/>
    <w:rsid w:val="00AA17DB"/>
  </w:style>
  <w:style w:type="character" w:styleId="Emphasis">
    <w:name w:val="Emphasis"/>
    <w:qFormat/>
    <w:rsid w:val="00AA17DB"/>
    <w:rPr>
      <w:i/>
      <w:iCs/>
    </w:rPr>
  </w:style>
  <w:style w:type="paragraph" w:styleId="PlainText">
    <w:name w:val="Plain Text"/>
    <w:basedOn w:val="Normal"/>
    <w:link w:val="PlainTextChar"/>
    <w:rsid w:val="00F70FB8"/>
    <w:rPr>
      <w:rFonts w:ascii="Courier New" w:hAnsi="Courier New" w:cs="Courier New"/>
      <w:sz w:val="20"/>
      <w:szCs w:val="20"/>
    </w:rPr>
  </w:style>
  <w:style w:type="paragraph" w:styleId="DocumentMap">
    <w:name w:val="Document Map"/>
    <w:basedOn w:val="Normal"/>
    <w:link w:val="DocumentMapChar"/>
    <w:semiHidden/>
    <w:rsid w:val="003D2CDF"/>
    <w:pPr>
      <w:shd w:val="clear" w:color="auto" w:fill="000080"/>
    </w:pPr>
    <w:rPr>
      <w:rFonts w:ascii="Tahoma" w:hAnsi="Tahoma" w:cs="Tahoma"/>
      <w:sz w:val="20"/>
      <w:szCs w:val="20"/>
    </w:rPr>
  </w:style>
  <w:style w:type="character" w:customStyle="1" w:styleId="HeaderChar">
    <w:name w:val="Header Char"/>
    <w:link w:val="Header"/>
    <w:uiPriority w:val="99"/>
    <w:rsid w:val="009064E0"/>
    <w:rPr>
      <w:sz w:val="24"/>
      <w:szCs w:val="24"/>
    </w:rPr>
  </w:style>
  <w:style w:type="paragraph" w:styleId="ListParagraph">
    <w:name w:val="List Paragraph"/>
    <w:basedOn w:val="Normal"/>
    <w:uiPriority w:val="34"/>
    <w:qFormat/>
    <w:rsid w:val="00630BC9"/>
    <w:pPr>
      <w:ind w:left="720"/>
      <w:contextualSpacing/>
    </w:pPr>
  </w:style>
  <w:style w:type="character" w:customStyle="1" w:styleId="Heading1Char">
    <w:name w:val="Heading 1 Char"/>
    <w:basedOn w:val="DefaultParagraphFont"/>
    <w:link w:val="Heading1"/>
    <w:uiPriority w:val="99"/>
    <w:locked/>
    <w:rsid w:val="009909DC"/>
    <w:rPr>
      <w:rFonts w:ascii="Arial" w:hAnsi="Arial" w:cs="Arial"/>
      <w:b/>
      <w:strike/>
      <w:color w:val="FF0000"/>
    </w:rPr>
  </w:style>
  <w:style w:type="character" w:customStyle="1" w:styleId="Heading2Char">
    <w:name w:val="Heading 2 Char"/>
    <w:basedOn w:val="DefaultParagraphFont"/>
    <w:link w:val="Heading2"/>
    <w:uiPriority w:val="99"/>
    <w:locked/>
    <w:rsid w:val="009909DC"/>
    <w:rPr>
      <w:rFonts w:ascii="Arial" w:hAnsi="Arial" w:cs="Arial"/>
      <w:b/>
    </w:rPr>
  </w:style>
  <w:style w:type="character" w:customStyle="1" w:styleId="FooterChar">
    <w:name w:val="Footer Char"/>
    <w:basedOn w:val="DefaultParagraphFont"/>
    <w:link w:val="Footer"/>
    <w:uiPriority w:val="99"/>
    <w:locked/>
    <w:rsid w:val="009909DC"/>
    <w:rPr>
      <w:sz w:val="24"/>
      <w:szCs w:val="24"/>
    </w:rPr>
  </w:style>
  <w:style w:type="character" w:customStyle="1" w:styleId="TitleChar">
    <w:name w:val="Title Char"/>
    <w:basedOn w:val="DefaultParagraphFont"/>
    <w:link w:val="Title"/>
    <w:uiPriority w:val="99"/>
    <w:locked/>
    <w:rsid w:val="009909DC"/>
    <w:rPr>
      <w:rFonts w:ascii="Arial" w:hAnsi="Arial" w:cs="Arial"/>
      <w:b/>
    </w:rPr>
  </w:style>
  <w:style w:type="character" w:customStyle="1" w:styleId="BalloonTextChar">
    <w:name w:val="Balloon Text Char"/>
    <w:basedOn w:val="DefaultParagraphFont"/>
    <w:link w:val="BalloonText"/>
    <w:uiPriority w:val="99"/>
    <w:semiHidden/>
    <w:locked/>
    <w:rsid w:val="009909DC"/>
    <w:rPr>
      <w:rFonts w:ascii="Tahoma" w:hAnsi="Tahoma" w:cs="Tahoma"/>
      <w:sz w:val="16"/>
      <w:szCs w:val="16"/>
    </w:rPr>
  </w:style>
  <w:style w:type="character" w:customStyle="1" w:styleId="E-mailSignatureChar">
    <w:name w:val="E-mail Signature Char"/>
    <w:basedOn w:val="DefaultParagraphFont"/>
    <w:link w:val="E-mailSignature"/>
    <w:uiPriority w:val="99"/>
    <w:locked/>
    <w:rsid w:val="009909DC"/>
    <w:rPr>
      <w:sz w:val="24"/>
      <w:szCs w:val="24"/>
    </w:rPr>
  </w:style>
  <w:style w:type="character" w:customStyle="1" w:styleId="PlainTextChar">
    <w:name w:val="Plain Text Char"/>
    <w:basedOn w:val="DefaultParagraphFont"/>
    <w:link w:val="PlainText"/>
    <w:uiPriority w:val="99"/>
    <w:locked/>
    <w:rsid w:val="009909DC"/>
    <w:rPr>
      <w:rFonts w:ascii="Courier New" w:hAnsi="Courier New" w:cs="Courier New"/>
    </w:rPr>
  </w:style>
  <w:style w:type="table" w:styleId="TableGrid">
    <w:name w:val="Table Grid"/>
    <w:basedOn w:val="TableNormal"/>
    <w:uiPriority w:val="99"/>
    <w:rsid w:val="009909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9909DC"/>
    <w:rPr>
      <w:rFonts w:cs="Times New Roman"/>
      <w:sz w:val="16"/>
      <w:szCs w:val="16"/>
    </w:rPr>
  </w:style>
  <w:style w:type="paragraph" w:styleId="CommentText">
    <w:name w:val="annotation text"/>
    <w:basedOn w:val="Normal"/>
    <w:link w:val="CommentTextChar"/>
    <w:uiPriority w:val="99"/>
    <w:rsid w:val="009909DC"/>
    <w:rPr>
      <w:sz w:val="20"/>
      <w:szCs w:val="20"/>
    </w:rPr>
  </w:style>
  <w:style w:type="character" w:customStyle="1" w:styleId="CommentTextChar">
    <w:name w:val="Comment Text Char"/>
    <w:basedOn w:val="DefaultParagraphFont"/>
    <w:link w:val="CommentText"/>
    <w:uiPriority w:val="99"/>
    <w:rsid w:val="009909DC"/>
  </w:style>
  <w:style w:type="paragraph" w:styleId="CommentSubject">
    <w:name w:val="annotation subject"/>
    <w:basedOn w:val="CommentText"/>
    <w:next w:val="CommentText"/>
    <w:link w:val="CommentSubjectChar"/>
    <w:uiPriority w:val="99"/>
    <w:rsid w:val="009909DC"/>
    <w:rPr>
      <w:b/>
      <w:bCs/>
    </w:rPr>
  </w:style>
  <w:style w:type="character" w:customStyle="1" w:styleId="CommentSubjectChar">
    <w:name w:val="Comment Subject Char"/>
    <w:basedOn w:val="CommentTextChar"/>
    <w:link w:val="CommentSubject"/>
    <w:uiPriority w:val="99"/>
    <w:rsid w:val="009909DC"/>
    <w:rPr>
      <w:b/>
      <w:bCs/>
    </w:rPr>
  </w:style>
  <w:style w:type="paragraph" w:customStyle="1" w:styleId="CM32">
    <w:name w:val="CM32"/>
    <w:basedOn w:val="Normal"/>
    <w:next w:val="Normal"/>
    <w:rsid w:val="009909DC"/>
    <w:pPr>
      <w:widowControl w:val="0"/>
      <w:autoSpaceDE w:val="0"/>
      <w:autoSpaceDN w:val="0"/>
      <w:adjustRightInd w:val="0"/>
      <w:spacing w:after="278"/>
    </w:pPr>
  </w:style>
  <w:style w:type="paragraph" w:customStyle="1" w:styleId="Body">
    <w:name w:val="Body"/>
    <w:basedOn w:val="Normal"/>
    <w:uiPriority w:val="99"/>
    <w:rsid w:val="003D0FC2"/>
    <w:pPr>
      <w:tabs>
        <w:tab w:val="left" w:pos="360"/>
        <w:tab w:val="left" w:pos="720"/>
        <w:tab w:val="left" w:pos="1060"/>
      </w:tabs>
      <w:suppressAutoHyphens/>
      <w:autoSpaceDE w:val="0"/>
      <w:autoSpaceDN w:val="0"/>
      <w:adjustRightInd w:val="0"/>
      <w:spacing w:after="72" w:line="260" w:lineRule="atLeast"/>
      <w:jc w:val="both"/>
      <w:textAlignment w:val="center"/>
    </w:pPr>
    <w:rPr>
      <w:rFonts w:ascii="Arial" w:eastAsia="Calibri" w:hAnsi="Arial" w:cs="Arial"/>
      <w:color w:val="000000"/>
      <w:sz w:val="20"/>
      <w:szCs w:val="20"/>
    </w:rPr>
  </w:style>
  <w:style w:type="paragraph" w:customStyle="1" w:styleId="Pa0">
    <w:name w:val="Pa0"/>
    <w:basedOn w:val="Normal"/>
    <w:next w:val="Normal"/>
    <w:uiPriority w:val="99"/>
    <w:rsid w:val="00AE730E"/>
    <w:pPr>
      <w:autoSpaceDE w:val="0"/>
      <w:autoSpaceDN w:val="0"/>
      <w:adjustRightInd w:val="0"/>
      <w:spacing w:line="241" w:lineRule="atLeast"/>
    </w:pPr>
    <w:rPr>
      <w:rFonts w:ascii="Garamond" w:eastAsiaTheme="minorHAnsi" w:hAnsi="Garamond" w:cstheme="minorBidi"/>
    </w:rPr>
  </w:style>
  <w:style w:type="paragraph" w:customStyle="1" w:styleId="Pa1">
    <w:name w:val="Pa1"/>
    <w:basedOn w:val="Normal"/>
    <w:next w:val="Normal"/>
    <w:uiPriority w:val="99"/>
    <w:rsid w:val="00AE730E"/>
    <w:pPr>
      <w:autoSpaceDE w:val="0"/>
      <w:autoSpaceDN w:val="0"/>
      <w:adjustRightInd w:val="0"/>
      <w:spacing w:line="241" w:lineRule="atLeast"/>
    </w:pPr>
    <w:rPr>
      <w:rFonts w:ascii="Garamond" w:eastAsiaTheme="minorHAnsi" w:hAnsi="Garamond" w:cstheme="minorBidi"/>
    </w:rPr>
  </w:style>
  <w:style w:type="character" w:customStyle="1" w:styleId="A2">
    <w:name w:val="A2"/>
    <w:uiPriority w:val="99"/>
    <w:rsid w:val="00AE730E"/>
    <w:rPr>
      <w:rFonts w:ascii="Arial" w:hAnsi="Arial" w:cs="Arial"/>
      <w:color w:val="000000"/>
      <w:sz w:val="22"/>
      <w:szCs w:val="22"/>
    </w:rPr>
  </w:style>
  <w:style w:type="paragraph" w:styleId="Revision">
    <w:name w:val="Revision"/>
    <w:hidden/>
    <w:uiPriority w:val="99"/>
    <w:semiHidden/>
    <w:rsid w:val="009F5B4B"/>
    <w:rPr>
      <w:sz w:val="24"/>
      <w:szCs w:val="24"/>
    </w:rPr>
  </w:style>
  <w:style w:type="character" w:styleId="PlaceholderText">
    <w:name w:val="Placeholder Text"/>
    <w:basedOn w:val="DefaultParagraphFont"/>
    <w:uiPriority w:val="99"/>
    <w:semiHidden/>
    <w:rsid w:val="00F8741D"/>
    <w:rPr>
      <w:color w:val="808080"/>
    </w:rPr>
  </w:style>
  <w:style w:type="paragraph" w:customStyle="1" w:styleId="xmsonormal">
    <w:name w:val="x_msonormal"/>
    <w:basedOn w:val="Normal"/>
    <w:rsid w:val="00D919F1"/>
    <w:pPr>
      <w:spacing w:before="100" w:beforeAutospacing="1" w:after="100" w:afterAutospacing="1"/>
    </w:pPr>
  </w:style>
  <w:style w:type="character" w:customStyle="1" w:styleId="UnresolvedMention1">
    <w:name w:val="Unresolved Mention1"/>
    <w:basedOn w:val="DefaultParagraphFont"/>
    <w:uiPriority w:val="99"/>
    <w:semiHidden/>
    <w:unhideWhenUsed/>
    <w:rsid w:val="00767FCC"/>
    <w:rPr>
      <w:color w:val="605E5C"/>
      <w:shd w:val="clear" w:color="auto" w:fill="E1DFDD"/>
    </w:rPr>
  </w:style>
  <w:style w:type="character" w:customStyle="1" w:styleId="UnresolvedMention11">
    <w:name w:val="Unresolved Mention11"/>
    <w:basedOn w:val="DefaultParagraphFont"/>
    <w:uiPriority w:val="99"/>
    <w:semiHidden/>
    <w:unhideWhenUsed/>
    <w:rsid w:val="00767FCC"/>
    <w:rPr>
      <w:color w:val="605E5C"/>
      <w:shd w:val="clear" w:color="auto" w:fill="E1DFDD"/>
    </w:rPr>
  </w:style>
  <w:style w:type="character" w:customStyle="1" w:styleId="UnresolvedMention2">
    <w:name w:val="Unresolved Mention2"/>
    <w:basedOn w:val="DefaultParagraphFont"/>
    <w:uiPriority w:val="99"/>
    <w:semiHidden/>
    <w:unhideWhenUsed/>
    <w:rsid w:val="00767FCC"/>
    <w:rPr>
      <w:color w:val="605E5C"/>
      <w:shd w:val="clear" w:color="auto" w:fill="E1DFDD"/>
    </w:rPr>
  </w:style>
  <w:style w:type="paragraph" w:styleId="NoSpacing">
    <w:name w:val="No Spacing"/>
    <w:link w:val="NoSpacingChar"/>
    <w:uiPriority w:val="1"/>
    <w:qFormat/>
    <w:rsid w:val="00767FCC"/>
    <w:rPr>
      <w:rFonts w:asciiTheme="minorHAnsi" w:eastAsiaTheme="minorHAnsi" w:hAnsiTheme="minorHAnsi" w:cstheme="minorBidi"/>
      <w:sz w:val="22"/>
      <w:szCs w:val="22"/>
    </w:rPr>
  </w:style>
  <w:style w:type="character" w:customStyle="1" w:styleId="normaltextrun">
    <w:name w:val="normaltextrun"/>
    <w:basedOn w:val="DefaultParagraphFont"/>
    <w:rsid w:val="00767FCC"/>
  </w:style>
  <w:style w:type="character" w:customStyle="1" w:styleId="eop">
    <w:name w:val="eop"/>
    <w:basedOn w:val="DefaultParagraphFont"/>
    <w:rsid w:val="00767FCC"/>
  </w:style>
  <w:style w:type="character" w:customStyle="1" w:styleId="UnresolvedMention3">
    <w:name w:val="Unresolved Mention3"/>
    <w:basedOn w:val="DefaultParagraphFont"/>
    <w:uiPriority w:val="99"/>
    <w:semiHidden/>
    <w:unhideWhenUsed/>
    <w:rsid w:val="00767FCC"/>
    <w:rPr>
      <w:color w:val="605E5C"/>
      <w:shd w:val="clear" w:color="auto" w:fill="E1DFDD"/>
    </w:rPr>
  </w:style>
  <w:style w:type="paragraph" w:styleId="NormalWeb">
    <w:name w:val="Normal (Web)"/>
    <w:basedOn w:val="Normal"/>
    <w:uiPriority w:val="99"/>
    <w:unhideWhenUsed/>
    <w:rsid w:val="00767FCC"/>
    <w:pPr>
      <w:spacing w:before="100" w:beforeAutospacing="1" w:after="100" w:afterAutospacing="1"/>
    </w:pPr>
  </w:style>
  <w:style w:type="paragraph" w:customStyle="1" w:styleId="Default">
    <w:name w:val="Default"/>
    <w:rsid w:val="00767FCC"/>
    <w:pPr>
      <w:widowControl w:val="0"/>
      <w:autoSpaceDE w:val="0"/>
      <w:autoSpaceDN w:val="0"/>
      <w:adjustRightInd w:val="0"/>
    </w:pPr>
    <w:rPr>
      <w:color w:val="000000"/>
      <w:sz w:val="24"/>
      <w:szCs w:val="24"/>
    </w:rPr>
  </w:style>
  <w:style w:type="paragraph" w:customStyle="1" w:styleId="CM5">
    <w:name w:val="CM5"/>
    <w:basedOn w:val="Default"/>
    <w:next w:val="Default"/>
    <w:rsid w:val="00767FCC"/>
    <w:pPr>
      <w:spacing w:line="276" w:lineRule="atLeast"/>
    </w:pPr>
    <w:rPr>
      <w:color w:val="auto"/>
    </w:rPr>
  </w:style>
  <w:style w:type="paragraph" w:customStyle="1" w:styleId="CM38">
    <w:name w:val="CM38"/>
    <w:basedOn w:val="Default"/>
    <w:next w:val="Default"/>
    <w:rsid w:val="00767FCC"/>
    <w:pPr>
      <w:spacing w:after="553"/>
    </w:pPr>
    <w:rPr>
      <w:color w:val="auto"/>
    </w:rPr>
  </w:style>
  <w:style w:type="character" w:customStyle="1" w:styleId="NoSpacingChar">
    <w:name w:val="No Spacing Char"/>
    <w:basedOn w:val="DefaultParagraphFont"/>
    <w:link w:val="NoSpacing"/>
    <w:uiPriority w:val="1"/>
    <w:rsid w:val="00767FCC"/>
    <w:rPr>
      <w:rFonts w:asciiTheme="minorHAnsi" w:eastAsiaTheme="minorHAnsi" w:hAnsiTheme="minorHAnsi" w:cstheme="minorBidi"/>
      <w:sz w:val="22"/>
      <w:szCs w:val="22"/>
    </w:rPr>
  </w:style>
  <w:style w:type="paragraph" w:customStyle="1" w:styleId="2909F619802848F09E01365C32F34654">
    <w:name w:val="2909F619802848F09E01365C32F34654"/>
    <w:rsid w:val="00767FCC"/>
    <w:pPr>
      <w:spacing w:after="200" w:line="276" w:lineRule="auto"/>
    </w:pPr>
    <w:rPr>
      <w:rFonts w:asciiTheme="minorHAnsi" w:eastAsiaTheme="minorEastAsia" w:hAnsiTheme="minorHAnsi" w:cstheme="minorBidi"/>
      <w:sz w:val="22"/>
      <w:szCs w:val="22"/>
      <w:lang w:eastAsia="ja-JP"/>
    </w:rPr>
  </w:style>
  <w:style w:type="character" w:customStyle="1" w:styleId="DocumentMapChar">
    <w:name w:val="Document Map Char"/>
    <w:basedOn w:val="DefaultParagraphFont"/>
    <w:link w:val="DocumentMap"/>
    <w:semiHidden/>
    <w:rsid w:val="00767FCC"/>
    <w:rPr>
      <w:rFonts w:ascii="Tahoma" w:hAnsi="Tahoma" w:cs="Tahoma"/>
      <w:shd w:val="clear" w:color="auto" w:fill="000080"/>
    </w:rPr>
  </w:style>
  <w:style w:type="character" w:customStyle="1" w:styleId="UnresolvedMention4">
    <w:name w:val="Unresolved Mention4"/>
    <w:basedOn w:val="DefaultParagraphFont"/>
    <w:uiPriority w:val="99"/>
    <w:semiHidden/>
    <w:unhideWhenUsed/>
    <w:rsid w:val="00767FCC"/>
    <w:rPr>
      <w:color w:val="605E5C"/>
      <w:shd w:val="clear" w:color="auto" w:fill="E1DFDD"/>
    </w:rPr>
  </w:style>
  <w:style w:type="character" w:customStyle="1" w:styleId="bold">
    <w:name w:val="bold"/>
    <w:basedOn w:val="DefaultParagraphFont"/>
    <w:rsid w:val="00767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90011">
      <w:bodyDiv w:val="1"/>
      <w:marLeft w:val="0"/>
      <w:marRight w:val="0"/>
      <w:marTop w:val="0"/>
      <w:marBottom w:val="0"/>
      <w:divBdr>
        <w:top w:val="none" w:sz="0" w:space="0" w:color="auto"/>
        <w:left w:val="none" w:sz="0" w:space="0" w:color="auto"/>
        <w:bottom w:val="none" w:sz="0" w:space="0" w:color="auto"/>
        <w:right w:val="none" w:sz="0" w:space="0" w:color="auto"/>
      </w:divBdr>
    </w:div>
    <w:div w:id="65423152">
      <w:bodyDiv w:val="1"/>
      <w:marLeft w:val="0"/>
      <w:marRight w:val="0"/>
      <w:marTop w:val="0"/>
      <w:marBottom w:val="0"/>
      <w:divBdr>
        <w:top w:val="none" w:sz="0" w:space="0" w:color="auto"/>
        <w:left w:val="none" w:sz="0" w:space="0" w:color="auto"/>
        <w:bottom w:val="none" w:sz="0" w:space="0" w:color="auto"/>
        <w:right w:val="none" w:sz="0" w:space="0" w:color="auto"/>
      </w:divBdr>
    </w:div>
    <w:div w:id="66538299">
      <w:bodyDiv w:val="1"/>
      <w:marLeft w:val="0"/>
      <w:marRight w:val="0"/>
      <w:marTop w:val="0"/>
      <w:marBottom w:val="0"/>
      <w:divBdr>
        <w:top w:val="none" w:sz="0" w:space="0" w:color="auto"/>
        <w:left w:val="none" w:sz="0" w:space="0" w:color="auto"/>
        <w:bottom w:val="none" w:sz="0" w:space="0" w:color="auto"/>
        <w:right w:val="none" w:sz="0" w:space="0" w:color="auto"/>
      </w:divBdr>
      <w:divsChild>
        <w:div w:id="2027973576">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36192620">
      <w:bodyDiv w:val="1"/>
      <w:marLeft w:val="0"/>
      <w:marRight w:val="0"/>
      <w:marTop w:val="0"/>
      <w:marBottom w:val="0"/>
      <w:divBdr>
        <w:top w:val="none" w:sz="0" w:space="0" w:color="auto"/>
        <w:left w:val="none" w:sz="0" w:space="0" w:color="auto"/>
        <w:bottom w:val="none" w:sz="0" w:space="0" w:color="auto"/>
        <w:right w:val="none" w:sz="0" w:space="0" w:color="auto"/>
      </w:divBdr>
    </w:div>
    <w:div w:id="177164443">
      <w:bodyDiv w:val="1"/>
      <w:marLeft w:val="0"/>
      <w:marRight w:val="0"/>
      <w:marTop w:val="0"/>
      <w:marBottom w:val="0"/>
      <w:divBdr>
        <w:top w:val="none" w:sz="0" w:space="0" w:color="auto"/>
        <w:left w:val="none" w:sz="0" w:space="0" w:color="auto"/>
        <w:bottom w:val="none" w:sz="0" w:space="0" w:color="auto"/>
        <w:right w:val="none" w:sz="0" w:space="0" w:color="auto"/>
      </w:divBdr>
    </w:div>
    <w:div w:id="210508440">
      <w:bodyDiv w:val="1"/>
      <w:marLeft w:val="0"/>
      <w:marRight w:val="0"/>
      <w:marTop w:val="0"/>
      <w:marBottom w:val="0"/>
      <w:divBdr>
        <w:top w:val="none" w:sz="0" w:space="0" w:color="auto"/>
        <w:left w:val="none" w:sz="0" w:space="0" w:color="auto"/>
        <w:bottom w:val="none" w:sz="0" w:space="0" w:color="auto"/>
        <w:right w:val="none" w:sz="0" w:space="0" w:color="auto"/>
      </w:divBdr>
    </w:div>
    <w:div w:id="222836126">
      <w:bodyDiv w:val="1"/>
      <w:marLeft w:val="0"/>
      <w:marRight w:val="0"/>
      <w:marTop w:val="0"/>
      <w:marBottom w:val="0"/>
      <w:divBdr>
        <w:top w:val="none" w:sz="0" w:space="0" w:color="auto"/>
        <w:left w:val="none" w:sz="0" w:space="0" w:color="auto"/>
        <w:bottom w:val="none" w:sz="0" w:space="0" w:color="auto"/>
        <w:right w:val="none" w:sz="0" w:space="0" w:color="auto"/>
      </w:divBdr>
    </w:div>
    <w:div w:id="239566426">
      <w:bodyDiv w:val="1"/>
      <w:marLeft w:val="0"/>
      <w:marRight w:val="0"/>
      <w:marTop w:val="0"/>
      <w:marBottom w:val="0"/>
      <w:divBdr>
        <w:top w:val="none" w:sz="0" w:space="0" w:color="auto"/>
        <w:left w:val="none" w:sz="0" w:space="0" w:color="auto"/>
        <w:bottom w:val="none" w:sz="0" w:space="0" w:color="auto"/>
        <w:right w:val="none" w:sz="0" w:space="0" w:color="auto"/>
      </w:divBdr>
      <w:divsChild>
        <w:div w:id="965038243">
          <w:marLeft w:val="0"/>
          <w:marRight w:val="0"/>
          <w:marTop w:val="0"/>
          <w:marBottom w:val="900"/>
          <w:divBdr>
            <w:top w:val="none" w:sz="0" w:space="0" w:color="auto"/>
            <w:left w:val="none" w:sz="0" w:space="0" w:color="auto"/>
            <w:bottom w:val="none" w:sz="0" w:space="0" w:color="auto"/>
            <w:right w:val="none" w:sz="0" w:space="0" w:color="auto"/>
          </w:divBdr>
        </w:div>
      </w:divsChild>
    </w:div>
    <w:div w:id="398289263">
      <w:bodyDiv w:val="1"/>
      <w:marLeft w:val="0"/>
      <w:marRight w:val="0"/>
      <w:marTop w:val="0"/>
      <w:marBottom w:val="0"/>
      <w:divBdr>
        <w:top w:val="none" w:sz="0" w:space="0" w:color="auto"/>
        <w:left w:val="none" w:sz="0" w:space="0" w:color="auto"/>
        <w:bottom w:val="none" w:sz="0" w:space="0" w:color="auto"/>
        <w:right w:val="none" w:sz="0" w:space="0" w:color="auto"/>
      </w:divBdr>
    </w:div>
    <w:div w:id="429666745">
      <w:bodyDiv w:val="1"/>
      <w:marLeft w:val="0"/>
      <w:marRight w:val="0"/>
      <w:marTop w:val="0"/>
      <w:marBottom w:val="0"/>
      <w:divBdr>
        <w:top w:val="none" w:sz="0" w:space="0" w:color="auto"/>
        <w:left w:val="none" w:sz="0" w:space="0" w:color="auto"/>
        <w:bottom w:val="none" w:sz="0" w:space="0" w:color="auto"/>
        <w:right w:val="none" w:sz="0" w:space="0" w:color="auto"/>
      </w:divBdr>
    </w:div>
    <w:div w:id="486286076">
      <w:bodyDiv w:val="1"/>
      <w:marLeft w:val="0"/>
      <w:marRight w:val="0"/>
      <w:marTop w:val="0"/>
      <w:marBottom w:val="0"/>
      <w:divBdr>
        <w:top w:val="none" w:sz="0" w:space="0" w:color="auto"/>
        <w:left w:val="none" w:sz="0" w:space="0" w:color="auto"/>
        <w:bottom w:val="none" w:sz="0" w:space="0" w:color="auto"/>
        <w:right w:val="none" w:sz="0" w:space="0" w:color="auto"/>
      </w:divBdr>
      <w:divsChild>
        <w:div w:id="1514302552">
          <w:marLeft w:val="0"/>
          <w:marRight w:val="0"/>
          <w:marTop w:val="0"/>
          <w:marBottom w:val="900"/>
          <w:divBdr>
            <w:top w:val="none" w:sz="0" w:space="0" w:color="auto"/>
            <w:left w:val="none" w:sz="0" w:space="0" w:color="auto"/>
            <w:bottom w:val="none" w:sz="0" w:space="0" w:color="auto"/>
            <w:right w:val="none" w:sz="0" w:space="0" w:color="auto"/>
          </w:divBdr>
        </w:div>
      </w:divsChild>
    </w:div>
    <w:div w:id="511259962">
      <w:bodyDiv w:val="1"/>
      <w:marLeft w:val="0"/>
      <w:marRight w:val="0"/>
      <w:marTop w:val="0"/>
      <w:marBottom w:val="0"/>
      <w:divBdr>
        <w:top w:val="none" w:sz="0" w:space="0" w:color="auto"/>
        <w:left w:val="none" w:sz="0" w:space="0" w:color="auto"/>
        <w:bottom w:val="none" w:sz="0" w:space="0" w:color="auto"/>
        <w:right w:val="none" w:sz="0" w:space="0" w:color="auto"/>
      </w:divBdr>
    </w:div>
    <w:div w:id="518588790">
      <w:bodyDiv w:val="1"/>
      <w:marLeft w:val="0"/>
      <w:marRight w:val="0"/>
      <w:marTop w:val="0"/>
      <w:marBottom w:val="0"/>
      <w:divBdr>
        <w:top w:val="none" w:sz="0" w:space="0" w:color="auto"/>
        <w:left w:val="none" w:sz="0" w:space="0" w:color="auto"/>
        <w:bottom w:val="none" w:sz="0" w:space="0" w:color="auto"/>
        <w:right w:val="none" w:sz="0" w:space="0" w:color="auto"/>
      </w:divBdr>
    </w:div>
    <w:div w:id="521825595">
      <w:bodyDiv w:val="1"/>
      <w:marLeft w:val="0"/>
      <w:marRight w:val="0"/>
      <w:marTop w:val="0"/>
      <w:marBottom w:val="0"/>
      <w:divBdr>
        <w:top w:val="none" w:sz="0" w:space="0" w:color="auto"/>
        <w:left w:val="none" w:sz="0" w:space="0" w:color="auto"/>
        <w:bottom w:val="none" w:sz="0" w:space="0" w:color="auto"/>
        <w:right w:val="none" w:sz="0" w:space="0" w:color="auto"/>
      </w:divBdr>
      <w:divsChild>
        <w:div w:id="455561831">
          <w:marLeft w:val="0"/>
          <w:marRight w:val="0"/>
          <w:marTop w:val="0"/>
          <w:marBottom w:val="0"/>
          <w:divBdr>
            <w:top w:val="none" w:sz="0" w:space="0" w:color="auto"/>
            <w:left w:val="none" w:sz="0" w:space="0" w:color="auto"/>
            <w:bottom w:val="none" w:sz="0" w:space="0" w:color="auto"/>
            <w:right w:val="none" w:sz="0" w:space="0" w:color="auto"/>
          </w:divBdr>
        </w:div>
        <w:div w:id="608515648">
          <w:marLeft w:val="0"/>
          <w:marRight w:val="0"/>
          <w:marTop w:val="0"/>
          <w:marBottom w:val="0"/>
          <w:divBdr>
            <w:top w:val="none" w:sz="0" w:space="0" w:color="auto"/>
            <w:left w:val="none" w:sz="0" w:space="0" w:color="auto"/>
            <w:bottom w:val="none" w:sz="0" w:space="0" w:color="auto"/>
            <w:right w:val="none" w:sz="0" w:space="0" w:color="auto"/>
          </w:divBdr>
        </w:div>
        <w:div w:id="710762559">
          <w:marLeft w:val="0"/>
          <w:marRight w:val="0"/>
          <w:marTop w:val="0"/>
          <w:marBottom w:val="0"/>
          <w:divBdr>
            <w:top w:val="none" w:sz="0" w:space="0" w:color="auto"/>
            <w:left w:val="none" w:sz="0" w:space="0" w:color="auto"/>
            <w:bottom w:val="none" w:sz="0" w:space="0" w:color="auto"/>
            <w:right w:val="none" w:sz="0" w:space="0" w:color="auto"/>
          </w:divBdr>
        </w:div>
        <w:div w:id="832377030">
          <w:marLeft w:val="0"/>
          <w:marRight w:val="0"/>
          <w:marTop w:val="0"/>
          <w:marBottom w:val="0"/>
          <w:divBdr>
            <w:top w:val="none" w:sz="0" w:space="0" w:color="auto"/>
            <w:left w:val="none" w:sz="0" w:space="0" w:color="auto"/>
            <w:bottom w:val="none" w:sz="0" w:space="0" w:color="auto"/>
            <w:right w:val="none" w:sz="0" w:space="0" w:color="auto"/>
          </w:divBdr>
        </w:div>
        <w:div w:id="1050690604">
          <w:marLeft w:val="0"/>
          <w:marRight w:val="0"/>
          <w:marTop w:val="0"/>
          <w:marBottom w:val="0"/>
          <w:divBdr>
            <w:top w:val="none" w:sz="0" w:space="0" w:color="auto"/>
            <w:left w:val="none" w:sz="0" w:space="0" w:color="auto"/>
            <w:bottom w:val="none" w:sz="0" w:space="0" w:color="auto"/>
            <w:right w:val="none" w:sz="0" w:space="0" w:color="auto"/>
          </w:divBdr>
        </w:div>
        <w:div w:id="1143304188">
          <w:marLeft w:val="0"/>
          <w:marRight w:val="0"/>
          <w:marTop w:val="0"/>
          <w:marBottom w:val="0"/>
          <w:divBdr>
            <w:top w:val="none" w:sz="0" w:space="0" w:color="auto"/>
            <w:left w:val="none" w:sz="0" w:space="0" w:color="auto"/>
            <w:bottom w:val="none" w:sz="0" w:space="0" w:color="auto"/>
            <w:right w:val="none" w:sz="0" w:space="0" w:color="auto"/>
          </w:divBdr>
        </w:div>
        <w:div w:id="1168519222">
          <w:marLeft w:val="0"/>
          <w:marRight w:val="0"/>
          <w:marTop w:val="0"/>
          <w:marBottom w:val="0"/>
          <w:divBdr>
            <w:top w:val="none" w:sz="0" w:space="0" w:color="auto"/>
            <w:left w:val="none" w:sz="0" w:space="0" w:color="auto"/>
            <w:bottom w:val="none" w:sz="0" w:space="0" w:color="auto"/>
            <w:right w:val="none" w:sz="0" w:space="0" w:color="auto"/>
          </w:divBdr>
        </w:div>
        <w:div w:id="1186554363">
          <w:marLeft w:val="0"/>
          <w:marRight w:val="0"/>
          <w:marTop w:val="0"/>
          <w:marBottom w:val="0"/>
          <w:divBdr>
            <w:top w:val="none" w:sz="0" w:space="0" w:color="auto"/>
            <w:left w:val="none" w:sz="0" w:space="0" w:color="auto"/>
            <w:bottom w:val="none" w:sz="0" w:space="0" w:color="auto"/>
            <w:right w:val="none" w:sz="0" w:space="0" w:color="auto"/>
          </w:divBdr>
        </w:div>
        <w:div w:id="1256943559">
          <w:marLeft w:val="0"/>
          <w:marRight w:val="0"/>
          <w:marTop w:val="0"/>
          <w:marBottom w:val="0"/>
          <w:divBdr>
            <w:top w:val="none" w:sz="0" w:space="0" w:color="auto"/>
            <w:left w:val="none" w:sz="0" w:space="0" w:color="auto"/>
            <w:bottom w:val="none" w:sz="0" w:space="0" w:color="auto"/>
            <w:right w:val="none" w:sz="0" w:space="0" w:color="auto"/>
          </w:divBdr>
        </w:div>
        <w:div w:id="1468818347">
          <w:marLeft w:val="0"/>
          <w:marRight w:val="0"/>
          <w:marTop w:val="0"/>
          <w:marBottom w:val="0"/>
          <w:divBdr>
            <w:top w:val="none" w:sz="0" w:space="0" w:color="auto"/>
            <w:left w:val="none" w:sz="0" w:space="0" w:color="auto"/>
            <w:bottom w:val="none" w:sz="0" w:space="0" w:color="auto"/>
            <w:right w:val="none" w:sz="0" w:space="0" w:color="auto"/>
          </w:divBdr>
        </w:div>
        <w:div w:id="1519005757">
          <w:marLeft w:val="0"/>
          <w:marRight w:val="0"/>
          <w:marTop w:val="0"/>
          <w:marBottom w:val="0"/>
          <w:divBdr>
            <w:top w:val="none" w:sz="0" w:space="0" w:color="auto"/>
            <w:left w:val="none" w:sz="0" w:space="0" w:color="auto"/>
            <w:bottom w:val="none" w:sz="0" w:space="0" w:color="auto"/>
            <w:right w:val="none" w:sz="0" w:space="0" w:color="auto"/>
          </w:divBdr>
        </w:div>
        <w:div w:id="1655644283">
          <w:marLeft w:val="0"/>
          <w:marRight w:val="0"/>
          <w:marTop w:val="0"/>
          <w:marBottom w:val="0"/>
          <w:divBdr>
            <w:top w:val="none" w:sz="0" w:space="0" w:color="auto"/>
            <w:left w:val="none" w:sz="0" w:space="0" w:color="auto"/>
            <w:bottom w:val="none" w:sz="0" w:space="0" w:color="auto"/>
            <w:right w:val="none" w:sz="0" w:space="0" w:color="auto"/>
          </w:divBdr>
        </w:div>
        <w:div w:id="1974407726">
          <w:marLeft w:val="0"/>
          <w:marRight w:val="0"/>
          <w:marTop w:val="0"/>
          <w:marBottom w:val="0"/>
          <w:divBdr>
            <w:top w:val="none" w:sz="0" w:space="0" w:color="auto"/>
            <w:left w:val="none" w:sz="0" w:space="0" w:color="auto"/>
            <w:bottom w:val="none" w:sz="0" w:space="0" w:color="auto"/>
            <w:right w:val="none" w:sz="0" w:space="0" w:color="auto"/>
          </w:divBdr>
        </w:div>
        <w:div w:id="1984195630">
          <w:marLeft w:val="0"/>
          <w:marRight w:val="0"/>
          <w:marTop w:val="0"/>
          <w:marBottom w:val="0"/>
          <w:divBdr>
            <w:top w:val="none" w:sz="0" w:space="0" w:color="auto"/>
            <w:left w:val="none" w:sz="0" w:space="0" w:color="auto"/>
            <w:bottom w:val="none" w:sz="0" w:space="0" w:color="auto"/>
            <w:right w:val="none" w:sz="0" w:space="0" w:color="auto"/>
          </w:divBdr>
        </w:div>
        <w:div w:id="1991595036">
          <w:marLeft w:val="0"/>
          <w:marRight w:val="0"/>
          <w:marTop w:val="0"/>
          <w:marBottom w:val="0"/>
          <w:divBdr>
            <w:top w:val="none" w:sz="0" w:space="0" w:color="auto"/>
            <w:left w:val="none" w:sz="0" w:space="0" w:color="auto"/>
            <w:bottom w:val="none" w:sz="0" w:space="0" w:color="auto"/>
            <w:right w:val="none" w:sz="0" w:space="0" w:color="auto"/>
          </w:divBdr>
        </w:div>
        <w:div w:id="2008826473">
          <w:marLeft w:val="0"/>
          <w:marRight w:val="0"/>
          <w:marTop w:val="0"/>
          <w:marBottom w:val="0"/>
          <w:divBdr>
            <w:top w:val="none" w:sz="0" w:space="0" w:color="auto"/>
            <w:left w:val="none" w:sz="0" w:space="0" w:color="auto"/>
            <w:bottom w:val="none" w:sz="0" w:space="0" w:color="auto"/>
            <w:right w:val="none" w:sz="0" w:space="0" w:color="auto"/>
          </w:divBdr>
        </w:div>
        <w:div w:id="2134639360">
          <w:marLeft w:val="0"/>
          <w:marRight w:val="0"/>
          <w:marTop w:val="0"/>
          <w:marBottom w:val="0"/>
          <w:divBdr>
            <w:top w:val="none" w:sz="0" w:space="0" w:color="auto"/>
            <w:left w:val="none" w:sz="0" w:space="0" w:color="auto"/>
            <w:bottom w:val="none" w:sz="0" w:space="0" w:color="auto"/>
            <w:right w:val="none" w:sz="0" w:space="0" w:color="auto"/>
          </w:divBdr>
        </w:div>
      </w:divsChild>
    </w:div>
    <w:div w:id="539781900">
      <w:bodyDiv w:val="1"/>
      <w:marLeft w:val="0"/>
      <w:marRight w:val="0"/>
      <w:marTop w:val="0"/>
      <w:marBottom w:val="0"/>
      <w:divBdr>
        <w:top w:val="none" w:sz="0" w:space="0" w:color="auto"/>
        <w:left w:val="none" w:sz="0" w:space="0" w:color="auto"/>
        <w:bottom w:val="none" w:sz="0" w:space="0" w:color="auto"/>
        <w:right w:val="none" w:sz="0" w:space="0" w:color="auto"/>
      </w:divBdr>
    </w:div>
    <w:div w:id="575094661">
      <w:bodyDiv w:val="1"/>
      <w:marLeft w:val="0"/>
      <w:marRight w:val="0"/>
      <w:marTop w:val="0"/>
      <w:marBottom w:val="0"/>
      <w:divBdr>
        <w:top w:val="none" w:sz="0" w:space="0" w:color="auto"/>
        <w:left w:val="none" w:sz="0" w:space="0" w:color="auto"/>
        <w:bottom w:val="none" w:sz="0" w:space="0" w:color="auto"/>
        <w:right w:val="none" w:sz="0" w:space="0" w:color="auto"/>
      </w:divBdr>
    </w:div>
    <w:div w:id="586815279">
      <w:bodyDiv w:val="1"/>
      <w:marLeft w:val="0"/>
      <w:marRight w:val="0"/>
      <w:marTop w:val="0"/>
      <w:marBottom w:val="0"/>
      <w:divBdr>
        <w:top w:val="none" w:sz="0" w:space="0" w:color="auto"/>
        <w:left w:val="none" w:sz="0" w:space="0" w:color="auto"/>
        <w:bottom w:val="none" w:sz="0" w:space="0" w:color="auto"/>
        <w:right w:val="none" w:sz="0" w:space="0" w:color="auto"/>
      </w:divBdr>
    </w:div>
    <w:div w:id="691031852">
      <w:bodyDiv w:val="1"/>
      <w:marLeft w:val="0"/>
      <w:marRight w:val="0"/>
      <w:marTop w:val="0"/>
      <w:marBottom w:val="0"/>
      <w:divBdr>
        <w:top w:val="none" w:sz="0" w:space="0" w:color="auto"/>
        <w:left w:val="none" w:sz="0" w:space="0" w:color="auto"/>
        <w:bottom w:val="none" w:sz="0" w:space="0" w:color="auto"/>
        <w:right w:val="none" w:sz="0" w:space="0" w:color="auto"/>
      </w:divBdr>
    </w:div>
    <w:div w:id="703097231">
      <w:bodyDiv w:val="1"/>
      <w:marLeft w:val="0"/>
      <w:marRight w:val="0"/>
      <w:marTop w:val="0"/>
      <w:marBottom w:val="0"/>
      <w:divBdr>
        <w:top w:val="none" w:sz="0" w:space="0" w:color="auto"/>
        <w:left w:val="none" w:sz="0" w:space="0" w:color="auto"/>
        <w:bottom w:val="none" w:sz="0" w:space="0" w:color="auto"/>
        <w:right w:val="none" w:sz="0" w:space="0" w:color="auto"/>
      </w:divBdr>
    </w:div>
    <w:div w:id="732511750">
      <w:bodyDiv w:val="1"/>
      <w:marLeft w:val="0"/>
      <w:marRight w:val="0"/>
      <w:marTop w:val="0"/>
      <w:marBottom w:val="0"/>
      <w:divBdr>
        <w:top w:val="none" w:sz="0" w:space="0" w:color="auto"/>
        <w:left w:val="none" w:sz="0" w:space="0" w:color="auto"/>
        <w:bottom w:val="none" w:sz="0" w:space="0" w:color="auto"/>
        <w:right w:val="none" w:sz="0" w:space="0" w:color="auto"/>
      </w:divBdr>
    </w:div>
    <w:div w:id="824586901">
      <w:bodyDiv w:val="1"/>
      <w:marLeft w:val="0"/>
      <w:marRight w:val="0"/>
      <w:marTop w:val="0"/>
      <w:marBottom w:val="0"/>
      <w:divBdr>
        <w:top w:val="none" w:sz="0" w:space="0" w:color="auto"/>
        <w:left w:val="none" w:sz="0" w:space="0" w:color="auto"/>
        <w:bottom w:val="none" w:sz="0" w:space="0" w:color="auto"/>
        <w:right w:val="none" w:sz="0" w:space="0" w:color="auto"/>
      </w:divBdr>
      <w:divsChild>
        <w:div w:id="1370450499">
          <w:marLeft w:val="0"/>
          <w:marRight w:val="0"/>
          <w:marTop w:val="45"/>
          <w:marBottom w:val="0"/>
          <w:divBdr>
            <w:top w:val="none" w:sz="0" w:space="0" w:color="auto"/>
            <w:left w:val="none" w:sz="0" w:space="0" w:color="auto"/>
            <w:bottom w:val="none" w:sz="0" w:space="0" w:color="auto"/>
            <w:right w:val="none" w:sz="0" w:space="0" w:color="auto"/>
          </w:divBdr>
          <w:divsChild>
            <w:div w:id="1509249188">
              <w:marLeft w:val="0"/>
              <w:marRight w:val="0"/>
              <w:marTop w:val="0"/>
              <w:marBottom w:val="0"/>
              <w:divBdr>
                <w:top w:val="none" w:sz="0" w:space="0" w:color="auto"/>
                <w:left w:val="none" w:sz="0" w:space="0" w:color="auto"/>
                <w:bottom w:val="none" w:sz="0" w:space="0" w:color="auto"/>
                <w:right w:val="none" w:sz="0" w:space="0" w:color="auto"/>
              </w:divBdr>
              <w:divsChild>
                <w:div w:id="1210992304">
                  <w:marLeft w:val="0"/>
                  <w:marRight w:val="0"/>
                  <w:marTop w:val="360"/>
                  <w:marBottom w:val="180"/>
                  <w:divBdr>
                    <w:top w:val="single" w:sz="6" w:space="0" w:color="B9B9B9"/>
                    <w:left w:val="single" w:sz="6" w:space="0" w:color="B9B9B9"/>
                    <w:bottom w:val="single" w:sz="6" w:space="0" w:color="B9B9B9"/>
                    <w:right w:val="single" w:sz="6" w:space="0" w:color="B9B9B9"/>
                  </w:divBdr>
                </w:div>
              </w:divsChild>
            </w:div>
          </w:divsChild>
        </w:div>
      </w:divsChild>
    </w:div>
    <w:div w:id="838425752">
      <w:bodyDiv w:val="1"/>
      <w:marLeft w:val="0"/>
      <w:marRight w:val="0"/>
      <w:marTop w:val="0"/>
      <w:marBottom w:val="0"/>
      <w:divBdr>
        <w:top w:val="none" w:sz="0" w:space="0" w:color="auto"/>
        <w:left w:val="none" w:sz="0" w:space="0" w:color="auto"/>
        <w:bottom w:val="none" w:sz="0" w:space="0" w:color="auto"/>
        <w:right w:val="none" w:sz="0" w:space="0" w:color="auto"/>
      </w:divBdr>
    </w:div>
    <w:div w:id="1036277055">
      <w:bodyDiv w:val="1"/>
      <w:marLeft w:val="0"/>
      <w:marRight w:val="0"/>
      <w:marTop w:val="0"/>
      <w:marBottom w:val="0"/>
      <w:divBdr>
        <w:top w:val="none" w:sz="0" w:space="0" w:color="auto"/>
        <w:left w:val="none" w:sz="0" w:space="0" w:color="auto"/>
        <w:bottom w:val="none" w:sz="0" w:space="0" w:color="auto"/>
        <w:right w:val="none" w:sz="0" w:space="0" w:color="auto"/>
      </w:divBdr>
    </w:div>
    <w:div w:id="1049379073">
      <w:bodyDiv w:val="1"/>
      <w:marLeft w:val="0"/>
      <w:marRight w:val="0"/>
      <w:marTop w:val="0"/>
      <w:marBottom w:val="0"/>
      <w:divBdr>
        <w:top w:val="none" w:sz="0" w:space="0" w:color="auto"/>
        <w:left w:val="none" w:sz="0" w:space="0" w:color="auto"/>
        <w:bottom w:val="none" w:sz="0" w:space="0" w:color="auto"/>
        <w:right w:val="none" w:sz="0" w:space="0" w:color="auto"/>
      </w:divBdr>
    </w:div>
    <w:div w:id="1098863594">
      <w:bodyDiv w:val="1"/>
      <w:marLeft w:val="0"/>
      <w:marRight w:val="0"/>
      <w:marTop w:val="0"/>
      <w:marBottom w:val="0"/>
      <w:divBdr>
        <w:top w:val="none" w:sz="0" w:space="0" w:color="auto"/>
        <w:left w:val="none" w:sz="0" w:space="0" w:color="auto"/>
        <w:bottom w:val="none" w:sz="0" w:space="0" w:color="auto"/>
        <w:right w:val="none" w:sz="0" w:space="0" w:color="auto"/>
      </w:divBdr>
    </w:div>
    <w:div w:id="1100249913">
      <w:marLeft w:val="0"/>
      <w:marRight w:val="0"/>
      <w:marTop w:val="0"/>
      <w:marBottom w:val="0"/>
      <w:divBdr>
        <w:top w:val="none" w:sz="0" w:space="0" w:color="auto"/>
        <w:left w:val="none" w:sz="0" w:space="0" w:color="auto"/>
        <w:bottom w:val="none" w:sz="0" w:space="0" w:color="auto"/>
        <w:right w:val="none" w:sz="0" w:space="0" w:color="auto"/>
      </w:divBdr>
      <w:divsChild>
        <w:div w:id="1100249936">
          <w:marLeft w:val="75"/>
          <w:marRight w:val="0"/>
          <w:marTop w:val="100"/>
          <w:marBottom w:val="100"/>
          <w:divBdr>
            <w:top w:val="none" w:sz="0" w:space="0" w:color="auto"/>
            <w:left w:val="single" w:sz="12" w:space="4" w:color="000000"/>
            <w:bottom w:val="none" w:sz="0" w:space="0" w:color="auto"/>
            <w:right w:val="none" w:sz="0" w:space="0" w:color="auto"/>
          </w:divBdr>
        </w:div>
      </w:divsChild>
    </w:div>
    <w:div w:id="1100249915">
      <w:marLeft w:val="0"/>
      <w:marRight w:val="0"/>
      <w:marTop w:val="0"/>
      <w:marBottom w:val="0"/>
      <w:divBdr>
        <w:top w:val="none" w:sz="0" w:space="0" w:color="auto"/>
        <w:left w:val="none" w:sz="0" w:space="0" w:color="auto"/>
        <w:bottom w:val="none" w:sz="0" w:space="0" w:color="auto"/>
        <w:right w:val="none" w:sz="0" w:space="0" w:color="auto"/>
      </w:divBdr>
      <w:divsChild>
        <w:div w:id="1100249914">
          <w:marLeft w:val="0"/>
          <w:marRight w:val="0"/>
          <w:marTop w:val="0"/>
          <w:marBottom w:val="0"/>
          <w:divBdr>
            <w:top w:val="none" w:sz="0" w:space="0" w:color="auto"/>
            <w:left w:val="none" w:sz="0" w:space="0" w:color="auto"/>
            <w:bottom w:val="none" w:sz="0" w:space="0" w:color="auto"/>
            <w:right w:val="none" w:sz="0" w:space="0" w:color="auto"/>
          </w:divBdr>
        </w:div>
        <w:div w:id="1100249916">
          <w:marLeft w:val="0"/>
          <w:marRight w:val="0"/>
          <w:marTop w:val="0"/>
          <w:marBottom w:val="0"/>
          <w:divBdr>
            <w:top w:val="none" w:sz="0" w:space="0" w:color="auto"/>
            <w:left w:val="none" w:sz="0" w:space="0" w:color="auto"/>
            <w:bottom w:val="none" w:sz="0" w:space="0" w:color="auto"/>
            <w:right w:val="none" w:sz="0" w:space="0" w:color="auto"/>
          </w:divBdr>
        </w:div>
        <w:div w:id="1100249918">
          <w:marLeft w:val="0"/>
          <w:marRight w:val="0"/>
          <w:marTop w:val="0"/>
          <w:marBottom w:val="0"/>
          <w:divBdr>
            <w:top w:val="none" w:sz="0" w:space="0" w:color="auto"/>
            <w:left w:val="none" w:sz="0" w:space="0" w:color="auto"/>
            <w:bottom w:val="none" w:sz="0" w:space="0" w:color="auto"/>
            <w:right w:val="none" w:sz="0" w:space="0" w:color="auto"/>
          </w:divBdr>
        </w:div>
        <w:div w:id="1100249919">
          <w:marLeft w:val="0"/>
          <w:marRight w:val="0"/>
          <w:marTop w:val="0"/>
          <w:marBottom w:val="0"/>
          <w:divBdr>
            <w:top w:val="none" w:sz="0" w:space="0" w:color="auto"/>
            <w:left w:val="none" w:sz="0" w:space="0" w:color="auto"/>
            <w:bottom w:val="none" w:sz="0" w:space="0" w:color="auto"/>
            <w:right w:val="none" w:sz="0" w:space="0" w:color="auto"/>
          </w:divBdr>
        </w:div>
        <w:div w:id="1100249920">
          <w:marLeft w:val="0"/>
          <w:marRight w:val="0"/>
          <w:marTop w:val="0"/>
          <w:marBottom w:val="0"/>
          <w:divBdr>
            <w:top w:val="none" w:sz="0" w:space="0" w:color="auto"/>
            <w:left w:val="none" w:sz="0" w:space="0" w:color="auto"/>
            <w:bottom w:val="none" w:sz="0" w:space="0" w:color="auto"/>
            <w:right w:val="none" w:sz="0" w:space="0" w:color="auto"/>
          </w:divBdr>
        </w:div>
        <w:div w:id="1100249922">
          <w:marLeft w:val="0"/>
          <w:marRight w:val="0"/>
          <w:marTop w:val="0"/>
          <w:marBottom w:val="0"/>
          <w:divBdr>
            <w:top w:val="none" w:sz="0" w:space="0" w:color="auto"/>
            <w:left w:val="none" w:sz="0" w:space="0" w:color="auto"/>
            <w:bottom w:val="none" w:sz="0" w:space="0" w:color="auto"/>
            <w:right w:val="none" w:sz="0" w:space="0" w:color="auto"/>
          </w:divBdr>
        </w:div>
        <w:div w:id="1100249923">
          <w:marLeft w:val="0"/>
          <w:marRight w:val="0"/>
          <w:marTop w:val="0"/>
          <w:marBottom w:val="0"/>
          <w:divBdr>
            <w:top w:val="none" w:sz="0" w:space="0" w:color="auto"/>
            <w:left w:val="none" w:sz="0" w:space="0" w:color="auto"/>
            <w:bottom w:val="none" w:sz="0" w:space="0" w:color="auto"/>
            <w:right w:val="none" w:sz="0" w:space="0" w:color="auto"/>
          </w:divBdr>
        </w:div>
        <w:div w:id="1100249924">
          <w:marLeft w:val="0"/>
          <w:marRight w:val="0"/>
          <w:marTop w:val="0"/>
          <w:marBottom w:val="0"/>
          <w:divBdr>
            <w:top w:val="none" w:sz="0" w:space="0" w:color="auto"/>
            <w:left w:val="none" w:sz="0" w:space="0" w:color="auto"/>
            <w:bottom w:val="none" w:sz="0" w:space="0" w:color="auto"/>
            <w:right w:val="none" w:sz="0" w:space="0" w:color="auto"/>
          </w:divBdr>
        </w:div>
        <w:div w:id="1100249925">
          <w:marLeft w:val="0"/>
          <w:marRight w:val="0"/>
          <w:marTop w:val="0"/>
          <w:marBottom w:val="0"/>
          <w:divBdr>
            <w:top w:val="none" w:sz="0" w:space="0" w:color="auto"/>
            <w:left w:val="none" w:sz="0" w:space="0" w:color="auto"/>
            <w:bottom w:val="none" w:sz="0" w:space="0" w:color="auto"/>
            <w:right w:val="none" w:sz="0" w:space="0" w:color="auto"/>
          </w:divBdr>
        </w:div>
        <w:div w:id="1100249926">
          <w:marLeft w:val="0"/>
          <w:marRight w:val="0"/>
          <w:marTop w:val="0"/>
          <w:marBottom w:val="0"/>
          <w:divBdr>
            <w:top w:val="none" w:sz="0" w:space="0" w:color="auto"/>
            <w:left w:val="none" w:sz="0" w:space="0" w:color="auto"/>
            <w:bottom w:val="none" w:sz="0" w:space="0" w:color="auto"/>
            <w:right w:val="none" w:sz="0" w:space="0" w:color="auto"/>
          </w:divBdr>
        </w:div>
        <w:div w:id="1100249927">
          <w:marLeft w:val="0"/>
          <w:marRight w:val="0"/>
          <w:marTop w:val="0"/>
          <w:marBottom w:val="0"/>
          <w:divBdr>
            <w:top w:val="none" w:sz="0" w:space="0" w:color="auto"/>
            <w:left w:val="none" w:sz="0" w:space="0" w:color="auto"/>
            <w:bottom w:val="none" w:sz="0" w:space="0" w:color="auto"/>
            <w:right w:val="none" w:sz="0" w:space="0" w:color="auto"/>
          </w:divBdr>
        </w:div>
        <w:div w:id="1100249928">
          <w:marLeft w:val="0"/>
          <w:marRight w:val="0"/>
          <w:marTop w:val="0"/>
          <w:marBottom w:val="0"/>
          <w:divBdr>
            <w:top w:val="none" w:sz="0" w:space="0" w:color="auto"/>
            <w:left w:val="none" w:sz="0" w:space="0" w:color="auto"/>
            <w:bottom w:val="none" w:sz="0" w:space="0" w:color="auto"/>
            <w:right w:val="none" w:sz="0" w:space="0" w:color="auto"/>
          </w:divBdr>
        </w:div>
        <w:div w:id="1100249932">
          <w:marLeft w:val="0"/>
          <w:marRight w:val="0"/>
          <w:marTop w:val="0"/>
          <w:marBottom w:val="0"/>
          <w:divBdr>
            <w:top w:val="none" w:sz="0" w:space="0" w:color="auto"/>
            <w:left w:val="none" w:sz="0" w:space="0" w:color="auto"/>
            <w:bottom w:val="none" w:sz="0" w:space="0" w:color="auto"/>
            <w:right w:val="none" w:sz="0" w:space="0" w:color="auto"/>
          </w:divBdr>
        </w:div>
        <w:div w:id="1100249933">
          <w:marLeft w:val="0"/>
          <w:marRight w:val="0"/>
          <w:marTop w:val="0"/>
          <w:marBottom w:val="0"/>
          <w:divBdr>
            <w:top w:val="none" w:sz="0" w:space="0" w:color="auto"/>
            <w:left w:val="none" w:sz="0" w:space="0" w:color="auto"/>
            <w:bottom w:val="none" w:sz="0" w:space="0" w:color="auto"/>
            <w:right w:val="none" w:sz="0" w:space="0" w:color="auto"/>
          </w:divBdr>
        </w:div>
        <w:div w:id="1100249934">
          <w:marLeft w:val="0"/>
          <w:marRight w:val="0"/>
          <w:marTop w:val="0"/>
          <w:marBottom w:val="0"/>
          <w:divBdr>
            <w:top w:val="none" w:sz="0" w:space="0" w:color="auto"/>
            <w:left w:val="none" w:sz="0" w:space="0" w:color="auto"/>
            <w:bottom w:val="none" w:sz="0" w:space="0" w:color="auto"/>
            <w:right w:val="none" w:sz="0" w:space="0" w:color="auto"/>
          </w:divBdr>
        </w:div>
        <w:div w:id="1100249935">
          <w:marLeft w:val="0"/>
          <w:marRight w:val="0"/>
          <w:marTop w:val="0"/>
          <w:marBottom w:val="0"/>
          <w:divBdr>
            <w:top w:val="none" w:sz="0" w:space="0" w:color="auto"/>
            <w:left w:val="none" w:sz="0" w:space="0" w:color="auto"/>
            <w:bottom w:val="none" w:sz="0" w:space="0" w:color="auto"/>
            <w:right w:val="none" w:sz="0" w:space="0" w:color="auto"/>
          </w:divBdr>
        </w:div>
        <w:div w:id="1100249937">
          <w:marLeft w:val="0"/>
          <w:marRight w:val="0"/>
          <w:marTop w:val="0"/>
          <w:marBottom w:val="0"/>
          <w:divBdr>
            <w:top w:val="none" w:sz="0" w:space="0" w:color="auto"/>
            <w:left w:val="none" w:sz="0" w:space="0" w:color="auto"/>
            <w:bottom w:val="none" w:sz="0" w:space="0" w:color="auto"/>
            <w:right w:val="none" w:sz="0" w:space="0" w:color="auto"/>
          </w:divBdr>
        </w:div>
      </w:divsChild>
    </w:div>
    <w:div w:id="1100249929">
      <w:marLeft w:val="0"/>
      <w:marRight w:val="0"/>
      <w:marTop w:val="0"/>
      <w:marBottom w:val="0"/>
      <w:divBdr>
        <w:top w:val="none" w:sz="0" w:space="0" w:color="auto"/>
        <w:left w:val="none" w:sz="0" w:space="0" w:color="auto"/>
        <w:bottom w:val="none" w:sz="0" w:space="0" w:color="auto"/>
        <w:right w:val="none" w:sz="0" w:space="0" w:color="auto"/>
      </w:divBdr>
      <w:divsChild>
        <w:div w:id="1100249917">
          <w:marLeft w:val="0"/>
          <w:marRight w:val="0"/>
          <w:marTop w:val="0"/>
          <w:marBottom w:val="0"/>
          <w:divBdr>
            <w:top w:val="none" w:sz="0" w:space="0" w:color="auto"/>
            <w:left w:val="none" w:sz="0" w:space="0" w:color="auto"/>
            <w:bottom w:val="none" w:sz="0" w:space="0" w:color="auto"/>
            <w:right w:val="none" w:sz="0" w:space="0" w:color="auto"/>
          </w:divBdr>
          <w:divsChild>
            <w:div w:id="1100249930">
              <w:marLeft w:val="0"/>
              <w:marRight w:val="0"/>
              <w:marTop w:val="0"/>
              <w:marBottom w:val="0"/>
              <w:divBdr>
                <w:top w:val="none" w:sz="0" w:space="0" w:color="auto"/>
                <w:left w:val="none" w:sz="0" w:space="0" w:color="auto"/>
                <w:bottom w:val="none" w:sz="0" w:space="0" w:color="auto"/>
                <w:right w:val="none" w:sz="0" w:space="0" w:color="auto"/>
              </w:divBdr>
              <w:divsChild>
                <w:div w:id="110024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249931">
      <w:marLeft w:val="0"/>
      <w:marRight w:val="0"/>
      <w:marTop w:val="0"/>
      <w:marBottom w:val="0"/>
      <w:divBdr>
        <w:top w:val="none" w:sz="0" w:space="0" w:color="auto"/>
        <w:left w:val="none" w:sz="0" w:space="0" w:color="auto"/>
        <w:bottom w:val="none" w:sz="0" w:space="0" w:color="auto"/>
        <w:right w:val="none" w:sz="0" w:space="0" w:color="auto"/>
      </w:divBdr>
    </w:div>
    <w:div w:id="1163819327">
      <w:bodyDiv w:val="1"/>
      <w:marLeft w:val="0"/>
      <w:marRight w:val="0"/>
      <w:marTop w:val="0"/>
      <w:marBottom w:val="0"/>
      <w:divBdr>
        <w:top w:val="none" w:sz="0" w:space="0" w:color="auto"/>
        <w:left w:val="none" w:sz="0" w:space="0" w:color="auto"/>
        <w:bottom w:val="none" w:sz="0" w:space="0" w:color="auto"/>
        <w:right w:val="none" w:sz="0" w:space="0" w:color="auto"/>
      </w:divBdr>
    </w:div>
    <w:div w:id="1175918231">
      <w:bodyDiv w:val="1"/>
      <w:marLeft w:val="0"/>
      <w:marRight w:val="0"/>
      <w:marTop w:val="0"/>
      <w:marBottom w:val="0"/>
      <w:divBdr>
        <w:top w:val="none" w:sz="0" w:space="0" w:color="auto"/>
        <w:left w:val="none" w:sz="0" w:space="0" w:color="auto"/>
        <w:bottom w:val="none" w:sz="0" w:space="0" w:color="auto"/>
        <w:right w:val="none" w:sz="0" w:space="0" w:color="auto"/>
      </w:divBdr>
    </w:div>
    <w:div w:id="1208687712">
      <w:bodyDiv w:val="1"/>
      <w:marLeft w:val="0"/>
      <w:marRight w:val="0"/>
      <w:marTop w:val="0"/>
      <w:marBottom w:val="0"/>
      <w:divBdr>
        <w:top w:val="none" w:sz="0" w:space="0" w:color="auto"/>
        <w:left w:val="none" w:sz="0" w:space="0" w:color="auto"/>
        <w:bottom w:val="none" w:sz="0" w:space="0" w:color="auto"/>
        <w:right w:val="none" w:sz="0" w:space="0" w:color="auto"/>
      </w:divBdr>
    </w:div>
    <w:div w:id="1244071646">
      <w:bodyDiv w:val="1"/>
      <w:marLeft w:val="0"/>
      <w:marRight w:val="0"/>
      <w:marTop w:val="0"/>
      <w:marBottom w:val="0"/>
      <w:divBdr>
        <w:top w:val="none" w:sz="0" w:space="0" w:color="auto"/>
        <w:left w:val="none" w:sz="0" w:space="0" w:color="auto"/>
        <w:bottom w:val="none" w:sz="0" w:space="0" w:color="auto"/>
        <w:right w:val="none" w:sz="0" w:space="0" w:color="auto"/>
      </w:divBdr>
    </w:div>
    <w:div w:id="1268659714">
      <w:marLeft w:val="0"/>
      <w:marRight w:val="0"/>
      <w:marTop w:val="0"/>
      <w:marBottom w:val="0"/>
      <w:divBdr>
        <w:top w:val="none" w:sz="0" w:space="0" w:color="auto"/>
        <w:left w:val="none" w:sz="0" w:space="0" w:color="auto"/>
        <w:bottom w:val="none" w:sz="0" w:space="0" w:color="auto"/>
        <w:right w:val="none" w:sz="0" w:space="0" w:color="auto"/>
      </w:divBdr>
      <w:divsChild>
        <w:div w:id="1268659737">
          <w:marLeft w:val="75"/>
          <w:marRight w:val="0"/>
          <w:marTop w:val="100"/>
          <w:marBottom w:val="100"/>
          <w:divBdr>
            <w:top w:val="none" w:sz="0" w:space="0" w:color="auto"/>
            <w:left w:val="single" w:sz="12" w:space="4" w:color="000000"/>
            <w:bottom w:val="none" w:sz="0" w:space="0" w:color="auto"/>
            <w:right w:val="none" w:sz="0" w:space="0" w:color="auto"/>
          </w:divBdr>
        </w:div>
      </w:divsChild>
    </w:div>
    <w:div w:id="1268659716">
      <w:marLeft w:val="0"/>
      <w:marRight w:val="0"/>
      <w:marTop w:val="0"/>
      <w:marBottom w:val="0"/>
      <w:divBdr>
        <w:top w:val="none" w:sz="0" w:space="0" w:color="auto"/>
        <w:left w:val="none" w:sz="0" w:space="0" w:color="auto"/>
        <w:bottom w:val="none" w:sz="0" w:space="0" w:color="auto"/>
        <w:right w:val="none" w:sz="0" w:space="0" w:color="auto"/>
      </w:divBdr>
      <w:divsChild>
        <w:div w:id="1268659715">
          <w:marLeft w:val="0"/>
          <w:marRight w:val="0"/>
          <w:marTop w:val="0"/>
          <w:marBottom w:val="0"/>
          <w:divBdr>
            <w:top w:val="none" w:sz="0" w:space="0" w:color="auto"/>
            <w:left w:val="none" w:sz="0" w:space="0" w:color="auto"/>
            <w:bottom w:val="none" w:sz="0" w:space="0" w:color="auto"/>
            <w:right w:val="none" w:sz="0" w:space="0" w:color="auto"/>
          </w:divBdr>
        </w:div>
        <w:div w:id="1268659717">
          <w:marLeft w:val="0"/>
          <w:marRight w:val="0"/>
          <w:marTop w:val="0"/>
          <w:marBottom w:val="0"/>
          <w:divBdr>
            <w:top w:val="none" w:sz="0" w:space="0" w:color="auto"/>
            <w:left w:val="none" w:sz="0" w:space="0" w:color="auto"/>
            <w:bottom w:val="none" w:sz="0" w:space="0" w:color="auto"/>
            <w:right w:val="none" w:sz="0" w:space="0" w:color="auto"/>
          </w:divBdr>
        </w:div>
        <w:div w:id="1268659719">
          <w:marLeft w:val="0"/>
          <w:marRight w:val="0"/>
          <w:marTop w:val="0"/>
          <w:marBottom w:val="0"/>
          <w:divBdr>
            <w:top w:val="none" w:sz="0" w:space="0" w:color="auto"/>
            <w:left w:val="none" w:sz="0" w:space="0" w:color="auto"/>
            <w:bottom w:val="none" w:sz="0" w:space="0" w:color="auto"/>
            <w:right w:val="none" w:sz="0" w:space="0" w:color="auto"/>
          </w:divBdr>
        </w:div>
        <w:div w:id="1268659720">
          <w:marLeft w:val="0"/>
          <w:marRight w:val="0"/>
          <w:marTop w:val="0"/>
          <w:marBottom w:val="0"/>
          <w:divBdr>
            <w:top w:val="none" w:sz="0" w:space="0" w:color="auto"/>
            <w:left w:val="none" w:sz="0" w:space="0" w:color="auto"/>
            <w:bottom w:val="none" w:sz="0" w:space="0" w:color="auto"/>
            <w:right w:val="none" w:sz="0" w:space="0" w:color="auto"/>
          </w:divBdr>
        </w:div>
        <w:div w:id="1268659721">
          <w:marLeft w:val="0"/>
          <w:marRight w:val="0"/>
          <w:marTop w:val="0"/>
          <w:marBottom w:val="0"/>
          <w:divBdr>
            <w:top w:val="none" w:sz="0" w:space="0" w:color="auto"/>
            <w:left w:val="none" w:sz="0" w:space="0" w:color="auto"/>
            <w:bottom w:val="none" w:sz="0" w:space="0" w:color="auto"/>
            <w:right w:val="none" w:sz="0" w:space="0" w:color="auto"/>
          </w:divBdr>
        </w:div>
        <w:div w:id="1268659723">
          <w:marLeft w:val="0"/>
          <w:marRight w:val="0"/>
          <w:marTop w:val="0"/>
          <w:marBottom w:val="0"/>
          <w:divBdr>
            <w:top w:val="none" w:sz="0" w:space="0" w:color="auto"/>
            <w:left w:val="none" w:sz="0" w:space="0" w:color="auto"/>
            <w:bottom w:val="none" w:sz="0" w:space="0" w:color="auto"/>
            <w:right w:val="none" w:sz="0" w:space="0" w:color="auto"/>
          </w:divBdr>
        </w:div>
        <w:div w:id="1268659724">
          <w:marLeft w:val="0"/>
          <w:marRight w:val="0"/>
          <w:marTop w:val="0"/>
          <w:marBottom w:val="0"/>
          <w:divBdr>
            <w:top w:val="none" w:sz="0" w:space="0" w:color="auto"/>
            <w:left w:val="none" w:sz="0" w:space="0" w:color="auto"/>
            <w:bottom w:val="none" w:sz="0" w:space="0" w:color="auto"/>
            <w:right w:val="none" w:sz="0" w:space="0" w:color="auto"/>
          </w:divBdr>
        </w:div>
        <w:div w:id="1268659725">
          <w:marLeft w:val="0"/>
          <w:marRight w:val="0"/>
          <w:marTop w:val="0"/>
          <w:marBottom w:val="0"/>
          <w:divBdr>
            <w:top w:val="none" w:sz="0" w:space="0" w:color="auto"/>
            <w:left w:val="none" w:sz="0" w:space="0" w:color="auto"/>
            <w:bottom w:val="none" w:sz="0" w:space="0" w:color="auto"/>
            <w:right w:val="none" w:sz="0" w:space="0" w:color="auto"/>
          </w:divBdr>
        </w:div>
        <w:div w:id="1268659726">
          <w:marLeft w:val="0"/>
          <w:marRight w:val="0"/>
          <w:marTop w:val="0"/>
          <w:marBottom w:val="0"/>
          <w:divBdr>
            <w:top w:val="none" w:sz="0" w:space="0" w:color="auto"/>
            <w:left w:val="none" w:sz="0" w:space="0" w:color="auto"/>
            <w:bottom w:val="none" w:sz="0" w:space="0" w:color="auto"/>
            <w:right w:val="none" w:sz="0" w:space="0" w:color="auto"/>
          </w:divBdr>
        </w:div>
        <w:div w:id="1268659727">
          <w:marLeft w:val="0"/>
          <w:marRight w:val="0"/>
          <w:marTop w:val="0"/>
          <w:marBottom w:val="0"/>
          <w:divBdr>
            <w:top w:val="none" w:sz="0" w:space="0" w:color="auto"/>
            <w:left w:val="none" w:sz="0" w:space="0" w:color="auto"/>
            <w:bottom w:val="none" w:sz="0" w:space="0" w:color="auto"/>
            <w:right w:val="none" w:sz="0" w:space="0" w:color="auto"/>
          </w:divBdr>
        </w:div>
        <w:div w:id="1268659728">
          <w:marLeft w:val="0"/>
          <w:marRight w:val="0"/>
          <w:marTop w:val="0"/>
          <w:marBottom w:val="0"/>
          <w:divBdr>
            <w:top w:val="none" w:sz="0" w:space="0" w:color="auto"/>
            <w:left w:val="none" w:sz="0" w:space="0" w:color="auto"/>
            <w:bottom w:val="none" w:sz="0" w:space="0" w:color="auto"/>
            <w:right w:val="none" w:sz="0" w:space="0" w:color="auto"/>
          </w:divBdr>
        </w:div>
        <w:div w:id="1268659729">
          <w:marLeft w:val="0"/>
          <w:marRight w:val="0"/>
          <w:marTop w:val="0"/>
          <w:marBottom w:val="0"/>
          <w:divBdr>
            <w:top w:val="none" w:sz="0" w:space="0" w:color="auto"/>
            <w:left w:val="none" w:sz="0" w:space="0" w:color="auto"/>
            <w:bottom w:val="none" w:sz="0" w:space="0" w:color="auto"/>
            <w:right w:val="none" w:sz="0" w:space="0" w:color="auto"/>
          </w:divBdr>
        </w:div>
        <w:div w:id="1268659733">
          <w:marLeft w:val="0"/>
          <w:marRight w:val="0"/>
          <w:marTop w:val="0"/>
          <w:marBottom w:val="0"/>
          <w:divBdr>
            <w:top w:val="none" w:sz="0" w:space="0" w:color="auto"/>
            <w:left w:val="none" w:sz="0" w:space="0" w:color="auto"/>
            <w:bottom w:val="none" w:sz="0" w:space="0" w:color="auto"/>
            <w:right w:val="none" w:sz="0" w:space="0" w:color="auto"/>
          </w:divBdr>
        </w:div>
        <w:div w:id="1268659734">
          <w:marLeft w:val="0"/>
          <w:marRight w:val="0"/>
          <w:marTop w:val="0"/>
          <w:marBottom w:val="0"/>
          <w:divBdr>
            <w:top w:val="none" w:sz="0" w:space="0" w:color="auto"/>
            <w:left w:val="none" w:sz="0" w:space="0" w:color="auto"/>
            <w:bottom w:val="none" w:sz="0" w:space="0" w:color="auto"/>
            <w:right w:val="none" w:sz="0" w:space="0" w:color="auto"/>
          </w:divBdr>
        </w:div>
        <w:div w:id="1268659735">
          <w:marLeft w:val="0"/>
          <w:marRight w:val="0"/>
          <w:marTop w:val="0"/>
          <w:marBottom w:val="0"/>
          <w:divBdr>
            <w:top w:val="none" w:sz="0" w:space="0" w:color="auto"/>
            <w:left w:val="none" w:sz="0" w:space="0" w:color="auto"/>
            <w:bottom w:val="none" w:sz="0" w:space="0" w:color="auto"/>
            <w:right w:val="none" w:sz="0" w:space="0" w:color="auto"/>
          </w:divBdr>
        </w:div>
        <w:div w:id="1268659736">
          <w:marLeft w:val="0"/>
          <w:marRight w:val="0"/>
          <w:marTop w:val="0"/>
          <w:marBottom w:val="0"/>
          <w:divBdr>
            <w:top w:val="none" w:sz="0" w:space="0" w:color="auto"/>
            <w:left w:val="none" w:sz="0" w:space="0" w:color="auto"/>
            <w:bottom w:val="none" w:sz="0" w:space="0" w:color="auto"/>
            <w:right w:val="none" w:sz="0" w:space="0" w:color="auto"/>
          </w:divBdr>
        </w:div>
        <w:div w:id="1268659738">
          <w:marLeft w:val="0"/>
          <w:marRight w:val="0"/>
          <w:marTop w:val="0"/>
          <w:marBottom w:val="0"/>
          <w:divBdr>
            <w:top w:val="none" w:sz="0" w:space="0" w:color="auto"/>
            <w:left w:val="none" w:sz="0" w:space="0" w:color="auto"/>
            <w:bottom w:val="none" w:sz="0" w:space="0" w:color="auto"/>
            <w:right w:val="none" w:sz="0" w:space="0" w:color="auto"/>
          </w:divBdr>
        </w:div>
      </w:divsChild>
    </w:div>
    <w:div w:id="1268659730">
      <w:marLeft w:val="0"/>
      <w:marRight w:val="0"/>
      <w:marTop w:val="0"/>
      <w:marBottom w:val="0"/>
      <w:divBdr>
        <w:top w:val="none" w:sz="0" w:space="0" w:color="auto"/>
        <w:left w:val="none" w:sz="0" w:space="0" w:color="auto"/>
        <w:bottom w:val="none" w:sz="0" w:space="0" w:color="auto"/>
        <w:right w:val="none" w:sz="0" w:space="0" w:color="auto"/>
      </w:divBdr>
      <w:divsChild>
        <w:div w:id="1268659718">
          <w:marLeft w:val="0"/>
          <w:marRight w:val="0"/>
          <w:marTop w:val="0"/>
          <w:marBottom w:val="0"/>
          <w:divBdr>
            <w:top w:val="none" w:sz="0" w:space="0" w:color="auto"/>
            <w:left w:val="none" w:sz="0" w:space="0" w:color="auto"/>
            <w:bottom w:val="none" w:sz="0" w:space="0" w:color="auto"/>
            <w:right w:val="none" w:sz="0" w:space="0" w:color="auto"/>
          </w:divBdr>
          <w:divsChild>
            <w:div w:id="1268659731">
              <w:marLeft w:val="0"/>
              <w:marRight w:val="0"/>
              <w:marTop w:val="0"/>
              <w:marBottom w:val="0"/>
              <w:divBdr>
                <w:top w:val="none" w:sz="0" w:space="0" w:color="auto"/>
                <w:left w:val="none" w:sz="0" w:space="0" w:color="auto"/>
                <w:bottom w:val="none" w:sz="0" w:space="0" w:color="auto"/>
                <w:right w:val="none" w:sz="0" w:space="0" w:color="auto"/>
              </w:divBdr>
              <w:divsChild>
                <w:div w:id="126865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659732">
      <w:marLeft w:val="0"/>
      <w:marRight w:val="0"/>
      <w:marTop w:val="0"/>
      <w:marBottom w:val="0"/>
      <w:divBdr>
        <w:top w:val="none" w:sz="0" w:space="0" w:color="auto"/>
        <w:left w:val="none" w:sz="0" w:space="0" w:color="auto"/>
        <w:bottom w:val="none" w:sz="0" w:space="0" w:color="auto"/>
        <w:right w:val="none" w:sz="0" w:space="0" w:color="auto"/>
      </w:divBdr>
    </w:div>
    <w:div w:id="1287200010">
      <w:bodyDiv w:val="1"/>
      <w:marLeft w:val="0"/>
      <w:marRight w:val="0"/>
      <w:marTop w:val="0"/>
      <w:marBottom w:val="0"/>
      <w:divBdr>
        <w:top w:val="none" w:sz="0" w:space="0" w:color="auto"/>
        <w:left w:val="none" w:sz="0" w:space="0" w:color="auto"/>
        <w:bottom w:val="none" w:sz="0" w:space="0" w:color="auto"/>
        <w:right w:val="none" w:sz="0" w:space="0" w:color="auto"/>
      </w:divBdr>
    </w:div>
    <w:div w:id="1316958536">
      <w:bodyDiv w:val="1"/>
      <w:marLeft w:val="0"/>
      <w:marRight w:val="0"/>
      <w:marTop w:val="0"/>
      <w:marBottom w:val="0"/>
      <w:divBdr>
        <w:top w:val="none" w:sz="0" w:space="0" w:color="auto"/>
        <w:left w:val="none" w:sz="0" w:space="0" w:color="auto"/>
        <w:bottom w:val="none" w:sz="0" w:space="0" w:color="auto"/>
        <w:right w:val="none" w:sz="0" w:space="0" w:color="auto"/>
      </w:divBdr>
    </w:div>
    <w:div w:id="1372456659">
      <w:bodyDiv w:val="1"/>
      <w:marLeft w:val="0"/>
      <w:marRight w:val="0"/>
      <w:marTop w:val="0"/>
      <w:marBottom w:val="0"/>
      <w:divBdr>
        <w:top w:val="none" w:sz="0" w:space="0" w:color="auto"/>
        <w:left w:val="none" w:sz="0" w:space="0" w:color="auto"/>
        <w:bottom w:val="none" w:sz="0" w:space="0" w:color="auto"/>
        <w:right w:val="none" w:sz="0" w:space="0" w:color="auto"/>
      </w:divBdr>
    </w:div>
    <w:div w:id="1383409503">
      <w:bodyDiv w:val="1"/>
      <w:marLeft w:val="0"/>
      <w:marRight w:val="0"/>
      <w:marTop w:val="0"/>
      <w:marBottom w:val="0"/>
      <w:divBdr>
        <w:top w:val="none" w:sz="0" w:space="0" w:color="auto"/>
        <w:left w:val="none" w:sz="0" w:space="0" w:color="auto"/>
        <w:bottom w:val="none" w:sz="0" w:space="0" w:color="auto"/>
        <w:right w:val="none" w:sz="0" w:space="0" w:color="auto"/>
      </w:divBdr>
    </w:div>
    <w:div w:id="1543319772">
      <w:bodyDiv w:val="1"/>
      <w:marLeft w:val="0"/>
      <w:marRight w:val="0"/>
      <w:marTop w:val="0"/>
      <w:marBottom w:val="0"/>
      <w:divBdr>
        <w:top w:val="none" w:sz="0" w:space="0" w:color="auto"/>
        <w:left w:val="none" w:sz="0" w:space="0" w:color="auto"/>
        <w:bottom w:val="none" w:sz="0" w:space="0" w:color="auto"/>
        <w:right w:val="none" w:sz="0" w:space="0" w:color="auto"/>
      </w:divBdr>
    </w:div>
    <w:div w:id="1603609431">
      <w:marLeft w:val="0"/>
      <w:marRight w:val="0"/>
      <w:marTop w:val="0"/>
      <w:marBottom w:val="0"/>
      <w:divBdr>
        <w:top w:val="none" w:sz="0" w:space="0" w:color="auto"/>
        <w:left w:val="none" w:sz="0" w:space="0" w:color="auto"/>
        <w:bottom w:val="none" w:sz="0" w:space="0" w:color="auto"/>
        <w:right w:val="none" w:sz="0" w:space="0" w:color="auto"/>
      </w:divBdr>
      <w:divsChild>
        <w:div w:id="1603609451">
          <w:marLeft w:val="75"/>
          <w:marRight w:val="0"/>
          <w:marTop w:val="100"/>
          <w:marBottom w:val="100"/>
          <w:divBdr>
            <w:top w:val="none" w:sz="0" w:space="0" w:color="auto"/>
            <w:left w:val="single" w:sz="12" w:space="4" w:color="000000"/>
            <w:bottom w:val="none" w:sz="0" w:space="0" w:color="auto"/>
            <w:right w:val="none" w:sz="0" w:space="0" w:color="auto"/>
          </w:divBdr>
        </w:div>
      </w:divsChild>
    </w:div>
    <w:div w:id="1603609433">
      <w:marLeft w:val="0"/>
      <w:marRight w:val="0"/>
      <w:marTop w:val="0"/>
      <w:marBottom w:val="0"/>
      <w:divBdr>
        <w:top w:val="none" w:sz="0" w:space="0" w:color="auto"/>
        <w:left w:val="none" w:sz="0" w:space="0" w:color="auto"/>
        <w:bottom w:val="none" w:sz="0" w:space="0" w:color="auto"/>
        <w:right w:val="none" w:sz="0" w:space="0" w:color="auto"/>
      </w:divBdr>
      <w:divsChild>
        <w:div w:id="1603609432">
          <w:marLeft w:val="0"/>
          <w:marRight w:val="0"/>
          <w:marTop w:val="0"/>
          <w:marBottom w:val="0"/>
          <w:divBdr>
            <w:top w:val="none" w:sz="0" w:space="0" w:color="auto"/>
            <w:left w:val="none" w:sz="0" w:space="0" w:color="auto"/>
            <w:bottom w:val="none" w:sz="0" w:space="0" w:color="auto"/>
            <w:right w:val="none" w:sz="0" w:space="0" w:color="auto"/>
          </w:divBdr>
        </w:div>
        <w:div w:id="1603609434">
          <w:marLeft w:val="0"/>
          <w:marRight w:val="0"/>
          <w:marTop w:val="0"/>
          <w:marBottom w:val="0"/>
          <w:divBdr>
            <w:top w:val="none" w:sz="0" w:space="0" w:color="auto"/>
            <w:left w:val="none" w:sz="0" w:space="0" w:color="auto"/>
            <w:bottom w:val="none" w:sz="0" w:space="0" w:color="auto"/>
            <w:right w:val="none" w:sz="0" w:space="0" w:color="auto"/>
          </w:divBdr>
        </w:div>
        <w:div w:id="1603609435">
          <w:marLeft w:val="0"/>
          <w:marRight w:val="0"/>
          <w:marTop w:val="0"/>
          <w:marBottom w:val="0"/>
          <w:divBdr>
            <w:top w:val="none" w:sz="0" w:space="0" w:color="auto"/>
            <w:left w:val="none" w:sz="0" w:space="0" w:color="auto"/>
            <w:bottom w:val="none" w:sz="0" w:space="0" w:color="auto"/>
            <w:right w:val="none" w:sz="0" w:space="0" w:color="auto"/>
          </w:divBdr>
        </w:div>
        <w:div w:id="1603609436">
          <w:marLeft w:val="0"/>
          <w:marRight w:val="0"/>
          <w:marTop w:val="0"/>
          <w:marBottom w:val="0"/>
          <w:divBdr>
            <w:top w:val="none" w:sz="0" w:space="0" w:color="auto"/>
            <w:left w:val="none" w:sz="0" w:space="0" w:color="auto"/>
            <w:bottom w:val="none" w:sz="0" w:space="0" w:color="auto"/>
            <w:right w:val="none" w:sz="0" w:space="0" w:color="auto"/>
          </w:divBdr>
        </w:div>
        <w:div w:id="1603609437">
          <w:marLeft w:val="0"/>
          <w:marRight w:val="0"/>
          <w:marTop w:val="0"/>
          <w:marBottom w:val="0"/>
          <w:divBdr>
            <w:top w:val="none" w:sz="0" w:space="0" w:color="auto"/>
            <w:left w:val="none" w:sz="0" w:space="0" w:color="auto"/>
            <w:bottom w:val="none" w:sz="0" w:space="0" w:color="auto"/>
            <w:right w:val="none" w:sz="0" w:space="0" w:color="auto"/>
          </w:divBdr>
        </w:div>
        <w:div w:id="1603609439">
          <w:marLeft w:val="0"/>
          <w:marRight w:val="0"/>
          <w:marTop w:val="0"/>
          <w:marBottom w:val="0"/>
          <w:divBdr>
            <w:top w:val="none" w:sz="0" w:space="0" w:color="auto"/>
            <w:left w:val="none" w:sz="0" w:space="0" w:color="auto"/>
            <w:bottom w:val="none" w:sz="0" w:space="0" w:color="auto"/>
            <w:right w:val="none" w:sz="0" w:space="0" w:color="auto"/>
          </w:divBdr>
        </w:div>
        <w:div w:id="1603609440">
          <w:marLeft w:val="0"/>
          <w:marRight w:val="0"/>
          <w:marTop w:val="0"/>
          <w:marBottom w:val="0"/>
          <w:divBdr>
            <w:top w:val="none" w:sz="0" w:space="0" w:color="auto"/>
            <w:left w:val="none" w:sz="0" w:space="0" w:color="auto"/>
            <w:bottom w:val="none" w:sz="0" w:space="0" w:color="auto"/>
            <w:right w:val="none" w:sz="0" w:space="0" w:color="auto"/>
          </w:divBdr>
        </w:div>
        <w:div w:id="1603609441">
          <w:marLeft w:val="0"/>
          <w:marRight w:val="0"/>
          <w:marTop w:val="0"/>
          <w:marBottom w:val="0"/>
          <w:divBdr>
            <w:top w:val="none" w:sz="0" w:space="0" w:color="auto"/>
            <w:left w:val="none" w:sz="0" w:space="0" w:color="auto"/>
            <w:bottom w:val="none" w:sz="0" w:space="0" w:color="auto"/>
            <w:right w:val="none" w:sz="0" w:space="0" w:color="auto"/>
          </w:divBdr>
        </w:div>
        <w:div w:id="1603609442">
          <w:marLeft w:val="0"/>
          <w:marRight w:val="0"/>
          <w:marTop w:val="0"/>
          <w:marBottom w:val="0"/>
          <w:divBdr>
            <w:top w:val="none" w:sz="0" w:space="0" w:color="auto"/>
            <w:left w:val="none" w:sz="0" w:space="0" w:color="auto"/>
            <w:bottom w:val="none" w:sz="0" w:space="0" w:color="auto"/>
            <w:right w:val="none" w:sz="0" w:space="0" w:color="auto"/>
          </w:divBdr>
        </w:div>
        <w:div w:id="1603609443">
          <w:marLeft w:val="0"/>
          <w:marRight w:val="0"/>
          <w:marTop w:val="0"/>
          <w:marBottom w:val="0"/>
          <w:divBdr>
            <w:top w:val="none" w:sz="0" w:space="0" w:color="auto"/>
            <w:left w:val="none" w:sz="0" w:space="0" w:color="auto"/>
            <w:bottom w:val="none" w:sz="0" w:space="0" w:color="auto"/>
            <w:right w:val="none" w:sz="0" w:space="0" w:color="auto"/>
          </w:divBdr>
        </w:div>
        <w:div w:id="1603609444">
          <w:marLeft w:val="0"/>
          <w:marRight w:val="0"/>
          <w:marTop w:val="0"/>
          <w:marBottom w:val="0"/>
          <w:divBdr>
            <w:top w:val="none" w:sz="0" w:space="0" w:color="auto"/>
            <w:left w:val="none" w:sz="0" w:space="0" w:color="auto"/>
            <w:bottom w:val="none" w:sz="0" w:space="0" w:color="auto"/>
            <w:right w:val="none" w:sz="0" w:space="0" w:color="auto"/>
          </w:divBdr>
        </w:div>
        <w:div w:id="1603609445">
          <w:marLeft w:val="0"/>
          <w:marRight w:val="0"/>
          <w:marTop w:val="0"/>
          <w:marBottom w:val="0"/>
          <w:divBdr>
            <w:top w:val="none" w:sz="0" w:space="0" w:color="auto"/>
            <w:left w:val="none" w:sz="0" w:space="0" w:color="auto"/>
            <w:bottom w:val="none" w:sz="0" w:space="0" w:color="auto"/>
            <w:right w:val="none" w:sz="0" w:space="0" w:color="auto"/>
          </w:divBdr>
        </w:div>
        <w:div w:id="1603609447">
          <w:marLeft w:val="0"/>
          <w:marRight w:val="0"/>
          <w:marTop w:val="0"/>
          <w:marBottom w:val="0"/>
          <w:divBdr>
            <w:top w:val="none" w:sz="0" w:space="0" w:color="auto"/>
            <w:left w:val="none" w:sz="0" w:space="0" w:color="auto"/>
            <w:bottom w:val="none" w:sz="0" w:space="0" w:color="auto"/>
            <w:right w:val="none" w:sz="0" w:space="0" w:color="auto"/>
          </w:divBdr>
        </w:div>
        <w:div w:id="1603609448">
          <w:marLeft w:val="0"/>
          <w:marRight w:val="0"/>
          <w:marTop w:val="0"/>
          <w:marBottom w:val="0"/>
          <w:divBdr>
            <w:top w:val="none" w:sz="0" w:space="0" w:color="auto"/>
            <w:left w:val="none" w:sz="0" w:space="0" w:color="auto"/>
            <w:bottom w:val="none" w:sz="0" w:space="0" w:color="auto"/>
            <w:right w:val="none" w:sz="0" w:space="0" w:color="auto"/>
          </w:divBdr>
        </w:div>
        <w:div w:id="1603609449">
          <w:marLeft w:val="0"/>
          <w:marRight w:val="0"/>
          <w:marTop w:val="0"/>
          <w:marBottom w:val="0"/>
          <w:divBdr>
            <w:top w:val="none" w:sz="0" w:space="0" w:color="auto"/>
            <w:left w:val="none" w:sz="0" w:space="0" w:color="auto"/>
            <w:bottom w:val="none" w:sz="0" w:space="0" w:color="auto"/>
            <w:right w:val="none" w:sz="0" w:space="0" w:color="auto"/>
          </w:divBdr>
        </w:div>
        <w:div w:id="1603609450">
          <w:marLeft w:val="0"/>
          <w:marRight w:val="0"/>
          <w:marTop w:val="0"/>
          <w:marBottom w:val="0"/>
          <w:divBdr>
            <w:top w:val="none" w:sz="0" w:space="0" w:color="auto"/>
            <w:left w:val="none" w:sz="0" w:space="0" w:color="auto"/>
            <w:bottom w:val="none" w:sz="0" w:space="0" w:color="auto"/>
            <w:right w:val="none" w:sz="0" w:space="0" w:color="auto"/>
          </w:divBdr>
        </w:div>
        <w:div w:id="1603609452">
          <w:marLeft w:val="0"/>
          <w:marRight w:val="0"/>
          <w:marTop w:val="0"/>
          <w:marBottom w:val="0"/>
          <w:divBdr>
            <w:top w:val="none" w:sz="0" w:space="0" w:color="auto"/>
            <w:left w:val="none" w:sz="0" w:space="0" w:color="auto"/>
            <w:bottom w:val="none" w:sz="0" w:space="0" w:color="auto"/>
            <w:right w:val="none" w:sz="0" w:space="0" w:color="auto"/>
          </w:divBdr>
        </w:div>
      </w:divsChild>
    </w:div>
    <w:div w:id="1603609438">
      <w:marLeft w:val="0"/>
      <w:marRight w:val="0"/>
      <w:marTop w:val="0"/>
      <w:marBottom w:val="0"/>
      <w:divBdr>
        <w:top w:val="none" w:sz="0" w:space="0" w:color="auto"/>
        <w:left w:val="none" w:sz="0" w:space="0" w:color="auto"/>
        <w:bottom w:val="none" w:sz="0" w:space="0" w:color="auto"/>
        <w:right w:val="none" w:sz="0" w:space="0" w:color="auto"/>
      </w:divBdr>
    </w:div>
    <w:div w:id="1603609446">
      <w:marLeft w:val="0"/>
      <w:marRight w:val="0"/>
      <w:marTop w:val="0"/>
      <w:marBottom w:val="0"/>
      <w:divBdr>
        <w:top w:val="none" w:sz="0" w:space="0" w:color="auto"/>
        <w:left w:val="none" w:sz="0" w:space="0" w:color="auto"/>
        <w:bottom w:val="none" w:sz="0" w:space="0" w:color="auto"/>
        <w:right w:val="none" w:sz="0" w:space="0" w:color="auto"/>
      </w:divBdr>
    </w:div>
    <w:div w:id="1607732101">
      <w:bodyDiv w:val="1"/>
      <w:marLeft w:val="0"/>
      <w:marRight w:val="0"/>
      <w:marTop w:val="0"/>
      <w:marBottom w:val="0"/>
      <w:divBdr>
        <w:top w:val="none" w:sz="0" w:space="0" w:color="auto"/>
        <w:left w:val="none" w:sz="0" w:space="0" w:color="auto"/>
        <w:bottom w:val="none" w:sz="0" w:space="0" w:color="auto"/>
        <w:right w:val="none" w:sz="0" w:space="0" w:color="auto"/>
      </w:divBdr>
    </w:div>
    <w:div w:id="1669673292">
      <w:bodyDiv w:val="1"/>
      <w:marLeft w:val="0"/>
      <w:marRight w:val="0"/>
      <w:marTop w:val="0"/>
      <w:marBottom w:val="0"/>
      <w:divBdr>
        <w:top w:val="none" w:sz="0" w:space="0" w:color="auto"/>
        <w:left w:val="none" w:sz="0" w:space="0" w:color="auto"/>
        <w:bottom w:val="none" w:sz="0" w:space="0" w:color="auto"/>
        <w:right w:val="none" w:sz="0" w:space="0" w:color="auto"/>
      </w:divBdr>
    </w:div>
    <w:div w:id="1757557639">
      <w:bodyDiv w:val="1"/>
      <w:marLeft w:val="0"/>
      <w:marRight w:val="0"/>
      <w:marTop w:val="0"/>
      <w:marBottom w:val="0"/>
      <w:divBdr>
        <w:top w:val="none" w:sz="0" w:space="0" w:color="auto"/>
        <w:left w:val="none" w:sz="0" w:space="0" w:color="auto"/>
        <w:bottom w:val="none" w:sz="0" w:space="0" w:color="auto"/>
        <w:right w:val="none" w:sz="0" w:space="0" w:color="auto"/>
      </w:divBdr>
    </w:div>
    <w:div w:id="1773741776">
      <w:bodyDiv w:val="1"/>
      <w:marLeft w:val="0"/>
      <w:marRight w:val="0"/>
      <w:marTop w:val="0"/>
      <w:marBottom w:val="0"/>
      <w:divBdr>
        <w:top w:val="none" w:sz="0" w:space="0" w:color="auto"/>
        <w:left w:val="none" w:sz="0" w:space="0" w:color="auto"/>
        <w:bottom w:val="none" w:sz="0" w:space="0" w:color="auto"/>
        <w:right w:val="none" w:sz="0" w:space="0" w:color="auto"/>
      </w:divBdr>
    </w:div>
    <w:div w:id="1804232472">
      <w:bodyDiv w:val="1"/>
      <w:marLeft w:val="0"/>
      <w:marRight w:val="0"/>
      <w:marTop w:val="0"/>
      <w:marBottom w:val="0"/>
      <w:divBdr>
        <w:top w:val="none" w:sz="0" w:space="0" w:color="auto"/>
        <w:left w:val="none" w:sz="0" w:space="0" w:color="auto"/>
        <w:bottom w:val="none" w:sz="0" w:space="0" w:color="auto"/>
        <w:right w:val="none" w:sz="0" w:space="0" w:color="auto"/>
      </w:divBdr>
    </w:div>
    <w:div w:id="1809396536">
      <w:bodyDiv w:val="1"/>
      <w:marLeft w:val="0"/>
      <w:marRight w:val="0"/>
      <w:marTop w:val="0"/>
      <w:marBottom w:val="0"/>
      <w:divBdr>
        <w:top w:val="none" w:sz="0" w:space="0" w:color="auto"/>
        <w:left w:val="none" w:sz="0" w:space="0" w:color="auto"/>
        <w:bottom w:val="none" w:sz="0" w:space="0" w:color="auto"/>
        <w:right w:val="none" w:sz="0" w:space="0" w:color="auto"/>
      </w:divBdr>
    </w:div>
    <w:div w:id="1942103109">
      <w:bodyDiv w:val="1"/>
      <w:marLeft w:val="0"/>
      <w:marRight w:val="0"/>
      <w:marTop w:val="0"/>
      <w:marBottom w:val="0"/>
      <w:divBdr>
        <w:top w:val="none" w:sz="0" w:space="0" w:color="auto"/>
        <w:left w:val="none" w:sz="0" w:space="0" w:color="auto"/>
        <w:bottom w:val="none" w:sz="0" w:space="0" w:color="auto"/>
        <w:right w:val="none" w:sz="0" w:space="0" w:color="auto"/>
      </w:divBdr>
    </w:div>
    <w:div w:id="1962300784">
      <w:bodyDiv w:val="1"/>
      <w:marLeft w:val="0"/>
      <w:marRight w:val="0"/>
      <w:marTop w:val="0"/>
      <w:marBottom w:val="0"/>
      <w:divBdr>
        <w:top w:val="none" w:sz="0" w:space="0" w:color="auto"/>
        <w:left w:val="none" w:sz="0" w:space="0" w:color="auto"/>
        <w:bottom w:val="none" w:sz="0" w:space="0" w:color="auto"/>
        <w:right w:val="none" w:sz="0" w:space="0" w:color="auto"/>
      </w:divBdr>
    </w:div>
    <w:div w:id="2075619181">
      <w:bodyDiv w:val="1"/>
      <w:marLeft w:val="0"/>
      <w:marRight w:val="0"/>
      <w:marTop w:val="0"/>
      <w:marBottom w:val="0"/>
      <w:divBdr>
        <w:top w:val="none" w:sz="0" w:space="0" w:color="auto"/>
        <w:left w:val="none" w:sz="0" w:space="0" w:color="auto"/>
        <w:bottom w:val="none" w:sz="0" w:space="0" w:color="auto"/>
        <w:right w:val="none" w:sz="0" w:space="0" w:color="auto"/>
      </w:divBdr>
    </w:div>
    <w:div w:id="2081437976">
      <w:bodyDiv w:val="1"/>
      <w:marLeft w:val="0"/>
      <w:marRight w:val="0"/>
      <w:marTop w:val="0"/>
      <w:marBottom w:val="0"/>
      <w:divBdr>
        <w:top w:val="none" w:sz="0" w:space="0" w:color="auto"/>
        <w:left w:val="none" w:sz="0" w:space="0" w:color="auto"/>
        <w:bottom w:val="none" w:sz="0" w:space="0" w:color="auto"/>
        <w:right w:val="none" w:sz="0" w:space="0" w:color="auto"/>
      </w:divBdr>
      <w:divsChild>
        <w:div w:id="1880387378">
          <w:marLeft w:val="0"/>
          <w:marRight w:val="0"/>
          <w:marTop w:val="0"/>
          <w:marBottom w:val="0"/>
          <w:divBdr>
            <w:top w:val="none" w:sz="0" w:space="0" w:color="auto"/>
            <w:left w:val="none" w:sz="0" w:space="0" w:color="auto"/>
            <w:bottom w:val="none" w:sz="0" w:space="0" w:color="auto"/>
            <w:right w:val="none" w:sz="0" w:space="0" w:color="auto"/>
          </w:divBdr>
          <w:divsChild>
            <w:div w:id="413673518">
              <w:marLeft w:val="0"/>
              <w:marRight w:val="0"/>
              <w:marTop w:val="100"/>
              <w:marBottom w:val="100"/>
              <w:divBdr>
                <w:top w:val="none" w:sz="0" w:space="0" w:color="auto"/>
                <w:left w:val="none" w:sz="0" w:space="0" w:color="auto"/>
                <w:bottom w:val="none" w:sz="0" w:space="0" w:color="auto"/>
                <w:right w:val="none" w:sz="0" w:space="0" w:color="auto"/>
              </w:divBdr>
              <w:divsChild>
                <w:div w:id="1964653940">
                  <w:marLeft w:val="0"/>
                  <w:marRight w:val="0"/>
                  <w:marTop w:val="0"/>
                  <w:marBottom w:val="0"/>
                  <w:divBdr>
                    <w:top w:val="none" w:sz="0" w:space="0" w:color="auto"/>
                    <w:left w:val="none" w:sz="0" w:space="0" w:color="auto"/>
                    <w:bottom w:val="none" w:sz="0" w:space="0" w:color="auto"/>
                    <w:right w:val="none" w:sz="0" w:space="0" w:color="auto"/>
                  </w:divBdr>
                  <w:divsChild>
                    <w:div w:id="1802648660">
                      <w:marLeft w:val="0"/>
                      <w:marRight w:val="0"/>
                      <w:marTop w:val="0"/>
                      <w:marBottom w:val="0"/>
                      <w:divBdr>
                        <w:top w:val="none" w:sz="0" w:space="0" w:color="auto"/>
                        <w:left w:val="none" w:sz="0" w:space="0" w:color="auto"/>
                        <w:bottom w:val="none" w:sz="0" w:space="0" w:color="auto"/>
                        <w:right w:val="none" w:sz="0" w:space="0" w:color="auto"/>
                      </w:divBdr>
                      <w:divsChild>
                        <w:div w:id="784425089">
                          <w:marLeft w:val="0"/>
                          <w:marRight w:val="0"/>
                          <w:marTop w:val="0"/>
                          <w:marBottom w:val="0"/>
                          <w:divBdr>
                            <w:top w:val="none" w:sz="0" w:space="0" w:color="auto"/>
                            <w:left w:val="none" w:sz="0" w:space="0" w:color="auto"/>
                            <w:bottom w:val="none" w:sz="0" w:space="0" w:color="auto"/>
                            <w:right w:val="none" w:sz="0" w:space="0" w:color="auto"/>
                          </w:divBdr>
                          <w:divsChild>
                            <w:div w:id="1301693826">
                              <w:marLeft w:val="0"/>
                              <w:marRight w:val="0"/>
                              <w:marTop w:val="0"/>
                              <w:marBottom w:val="0"/>
                              <w:divBdr>
                                <w:top w:val="none" w:sz="0" w:space="0" w:color="auto"/>
                                <w:left w:val="none" w:sz="0" w:space="0" w:color="auto"/>
                                <w:bottom w:val="none" w:sz="0" w:space="0" w:color="auto"/>
                                <w:right w:val="none" w:sz="0" w:space="0" w:color="auto"/>
                              </w:divBdr>
                              <w:divsChild>
                                <w:div w:id="154948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eva.virginia.gov/"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fm.virginia.edu/depts/fpc/contractadmin/advertisements.html"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brj2n@virginia.edu" TargetMode="External"/><Relationship Id="rId20" Type="http://schemas.openxmlformats.org/officeDocument/2006/relationships/image" Target="media/image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6.jpeg"/><Relationship Id="rId5" Type="http://schemas.openxmlformats.org/officeDocument/2006/relationships/customXml" Target="../customXml/item5.xml"/><Relationship Id="rId15" Type="http://schemas.openxmlformats.org/officeDocument/2006/relationships/hyperlink" Target="https://dgs.virginia.gov/globalassets/business-units/bcom/documents/forms/dgs-30-004_03-19_ae_data_forms.xlsx" TargetMode="External"/><Relationship Id="rId23" Type="http://schemas.openxmlformats.org/officeDocument/2006/relationships/image" Target="media/image5.jpeg"/><Relationship Id="rId28"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fm.virginia.edu/docs/fpc/contractadmin/SOQ-form.pdf" TargetMode="External"/><Relationship Id="rId22" Type="http://schemas.openxmlformats.org/officeDocument/2006/relationships/image" Target="media/image4.jpeg"/><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7469B5-E0E7-4A12-93F9-5A267C9F464A}"/>
      </w:docPartPr>
      <w:docPartBody>
        <w:p w:rsidR="00F55BA9" w:rsidRDefault="007A08E1">
          <w:r w:rsidRPr="00691B59">
            <w:rPr>
              <w:rStyle w:val="PlaceholderText"/>
            </w:rPr>
            <w:t>Click or tap here to enter text.</w:t>
          </w:r>
        </w:p>
      </w:docPartBody>
    </w:docPart>
    <w:docPart>
      <w:docPartPr>
        <w:name w:val="2DAC9092ACA945E2B32F7DCA8BB2FD6A"/>
        <w:category>
          <w:name w:val="General"/>
          <w:gallery w:val="placeholder"/>
        </w:category>
        <w:types>
          <w:type w:val="bbPlcHdr"/>
        </w:types>
        <w:behaviors>
          <w:behavior w:val="content"/>
        </w:behaviors>
        <w:guid w:val="{3D78107D-B833-4325-B021-39B754E5E1DB}"/>
      </w:docPartPr>
      <w:docPartBody>
        <w:p w:rsidR="00EB262A" w:rsidRDefault="007A08E1">
          <w:pPr>
            <w:pStyle w:val="2DAC9092ACA945E2B32F7DCA8BB2FD6A"/>
          </w:pPr>
          <w:r w:rsidRPr="00691B59">
            <w:rPr>
              <w:rStyle w:val="PlaceholderText"/>
            </w:rPr>
            <w:t>Click or tap here to enter text.</w:t>
          </w:r>
        </w:p>
      </w:docPartBody>
    </w:docPart>
    <w:docPart>
      <w:docPartPr>
        <w:name w:val="16BD35D72847489BA932EFAC8F4932D0"/>
        <w:category>
          <w:name w:val="General"/>
          <w:gallery w:val="placeholder"/>
        </w:category>
        <w:types>
          <w:type w:val="bbPlcHdr"/>
        </w:types>
        <w:behaviors>
          <w:behavior w:val="content"/>
        </w:behaviors>
        <w:guid w:val="{017296D4-6049-4B68-AB8D-2BCA868948EE}"/>
      </w:docPartPr>
      <w:docPartBody>
        <w:p w:rsidR="00EB262A" w:rsidRDefault="007A08E1">
          <w:pPr>
            <w:pStyle w:val="16BD35D72847489BA932EFAC8F4932D0"/>
          </w:pPr>
          <w:r w:rsidRPr="00691B59">
            <w:rPr>
              <w:rStyle w:val="PlaceholderText"/>
            </w:rPr>
            <w:t>Click or tap here to enter text.</w:t>
          </w:r>
        </w:p>
      </w:docPartBody>
    </w:docPart>
    <w:docPart>
      <w:docPartPr>
        <w:name w:val="5990496AB9B1411899B4E33F9BFED14C"/>
        <w:category>
          <w:name w:val="General"/>
          <w:gallery w:val="placeholder"/>
        </w:category>
        <w:types>
          <w:type w:val="bbPlcHdr"/>
        </w:types>
        <w:behaviors>
          <w:behavior w:val="content"/>
        </w:behaviors>
        <w:guid w:val="{673A1282-3F16-4ADE-AFC4-A05EF8BEADED}"/>
      </w:docPartPr>
      <w:docPartBody>
        <w:p w:rsidR="00EB262A" w:rsidRDefault="007A08E1">
          <w:pPr>
            <w:pStyle w:val="5990496AB9B1411899B4E33F9BFED14C"/>
          </w:pPr>
          <w:r w:rsidRPr="00691B59">
            <w:rPr>
              <w:rStyle w:val="PlaceholderText"/>
            </w:rPr>
            <w:t>Click or tap here to enter text.</w:t>
          </w:r>
        </w:p>
      </w:docPartBody>
    </w:docPart>
    <w:docPart>
      <w:docPartPr>
        <w:name w:val="1A067D05A5904232A8457AAF0DA51431"/>
        <w:category>
          <w:name w:val="General"/>
          <w:gallery w:val="placeholder"/>
        </w:category>
        <w:types>
          <w:type w:val="bbPlcHdr"/>
        </w:types>
        <w:behaviors>
          <w:behavior w:val="content"/>
        </w:behaviors>
        <w:guid w:val="{EF241F79-F9B0-499F-A2A0-9A53C0EC3DFA}"/>
      </w:docPartPr>
      <w:docPartBody>
        <w:p w:rsidR="00EB262A" w:rsidRDefault="007A08E1">
          <w:pPr>
            <w:pStyle w:val="1A067D05A5904232A8457AAF0DA51431"/>
          </w:pPr>
          <w:r w:rsidRPr="00691B59">
            <w:rPr>
              <w:rStyle w:val="PlaceholderText"/>
            </w:rPr>
            <w:t>Click or tap here to enter text.</w:t>
          </w:r>
        </w:p>
      </w:docPartBody>
    </w:docPart>
    <w:docPart>
      <w:docPartPr>
        <w:name w:val="53C9D5CB8F2644CBBB6A81243115FBEE"/>
        <w:category>
          <w:name w:val="General"/>
          <w:gallery w:val="placeholder"/>
        </w:category>
        <w:types>
          <w:type w:val="bbPlcHdr"/>
        </w:types>
        <w:behaviors>
          <w:behavior w:val="content"/>
        </w:behaviors>
        <w:guid w:val="{56CE872D-E5A3-4799-8C14-2BFB26E82922}"/>
      </w:docPartPr>
      <w:docPartBody>
        <w:p w:rsidR="00EB262A" w:rsidRDefault="007A08E1">
          <w:pPr>
            <w:pStyle w:val="53C9D5CB8F2644CBBB6A81243115FBEE"/>
          </w:pPr>
          <w:r w:rsidRPr="00691B59">
            <w:rPr>
              <w:rStyle w:val="PlaceholderText"/>
            </w:rPr>
            <w:t>Click or tap here to enter text.</w:t>
          </w:r>
        </w:p>
      </w:docPartBody>
    </w:docPart>
    <w:docPart>
      <w:docPartPr>
        <w:name w:val="2F1BC83F656C47CC80AD106AE6C55C96"/>
        <w:category>
          <w:name w:val="General"/>
          <w:gallery w:val="placeholder"/>
        </w:category>
        <w:types>
          <w:type w:val="bbPlcHdr"/>
        </w:types>
        <w:behaviors>
          <w:behavior w:val="content"/>
        </w:behaviors>
        <w:guid w:val="{95F0D077-D7E0-4EE9-8465-4861C7D638A0}"/>
      </w:docPartPr>
      <w:docPartBody>
        <w:p w:rsidR="005529CD" w:rsidRDefault="00EB262A" w:rsidP="00EB262A">
          <w:pPr>
            <w:pStyle w:val="2F1BC83F656C47CC80AD106AE6C55C96"/>
          </w:pPr>
          <w:r w:rsidRPr="00691B59">
            <w:rPr>
              <w:rStyle w:val="PlaceholderText"/>
            </w:rPr>
            <w:t>Click or tap here to enter text.</w:t>
          </w:r>
        </w:p>
      </w:docPartBody>
    </w:docPart>
    <w:docPart>
      <w:docPartPr>
        <w:name w:val="D12D5EC41B284180872DD776057D2C67"/>
        <w:category>
          <w:name w:val="General"/>
          <w:gallery w:val="placeholder"/>
        </w:category>
        <w:types>
          <w:type w:val="bbPlcHdr"/>
        </w:types>
        <w:behaviors>
          <w:behavior w:val="content"/>
        </w:behaviors>
        <w:guid w:val="{098455CB-E828-4E7B-AEB2-8894AC0E9350}"/>
      </w:docPartPr>
      <w:docPartBody>
        <w:p w:rsidR="00A50247" w:rsidRDefault="00AB37CD" w:rsidP="00AB37CD">
          <w:pPr>
            <w:pStyle w:val="D12D5EC41B284180872DD776057D2C67"/>
          </w:pPr>
          <w:r w:rsidRPr="00691B5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8E1"/>
    <w:rsid w:val="000105D6"/>
    <w:rsid w:val="00107B7B"/>
    <w:rsid w:val="00222C0D"/>
    <w:rsid w:val="00253FE6"/>
    <w:rsid w:val="002B01EF"/>
    <w:rsid w:val="002C661D"/>
    <w:rsid w:val="002D3DBF"/>
    <w:rsid w:val="002D69CF"/>
    <w:rsid w:val="00363E57"/>
    <w:rsid w:val="003D00FA"/>
    <w:rsid w:val="003E636F"/>
    <w:rsid w:val="00436AB6"/>
    <w:rsid w:val="004577BD"/>
    <w:rsid w:val="00491225"/>
    <w:rsid w:val="004E5C3D"/>
    <w:rsid w:val="00532739"/>
    <w:rsid w:val="00534D8C"/>
    <w:rsid w:val="00537084"/>
    <w:rsid w:val="0053762E"/>
    <w:rsid w:val="005529CD"/>
    <w:rsid w:val="00643A54"/>
    <w:rsid w:val="00643C35"/>
    <w:rsid w:val="00664869"/>
    <w:rsid w:val="007019A1"/>
    <w:rsid w:val="00722402"/>
    <w:rsid w:val="0072278E"/>
    <w:rsid w:val="0075407A"/>
    <w:rsid w:val="00760C5C"/>
    <w:rsid w:val="007A08E1"/>
    <w:rsid w:val="007A48D2"/>
    <w:rsid w:val="007E76A3"/>
    <w:rsid w:val="0087445A"/>
    <w:rsid w:val="00875C15"/>
    <w:rsid w:val="008B7656"/>
    <w:rsid w:val="008E1B4A"/>
    <w:rsid w:val="00923077"/>
    <w:rsid w:val="00960B03"/>
    <w:rsid w:val="00964522"/>
    <w:rsid w:val="009F013E"/>
    <w:rsid w:val="00A11073"/>
    <w:rsid w:val="00A426C1"/>
    <w:rsid w:val="00A43121"/>
    <w:rsid w:val="00A50247"/>
    <w:rsid w:val="00A977D7"/>
    <w:rsid w:val="00AB37CD"/>
    <w:rsid w:val="00AB54E0"/>
    <w:rsid w:val="00AC2A1C"/>
    <w:rsid w:val="00AD1269"/>
    <w:rsid w:val="00AD3FD5"/>
    <w:rsid w:val="00B1151B"/>
    <w:rsid w:val="00B656DB"/>
    <w:rsid w:val="00B84B7F"/>
    <w:rsid w:val="00C309D6"/>
    <w:rsid w:val="00D67338"/>
    <w:rsid w:val="00D72DF1"/>
    <w:rsid w:val="00E10ACE"/>
    <w:rsid w:val="00E34131"/>
    <w:rsid w:val="00E95122"/>
    <w:rsid w:val="00EB262A"/>
    <w:rsid w:val="00EF62A1"/>
    <w:rsid w:val="00EF7E59"/>
    <w:rsid w:val="00F22E12"/>
    <w:rsid w:val="00F55BA9"/>
    <w:rsid w:val="00F60ADD"/>
    <w:rsid w:val="00F73400"/>
    <w:rsid w:val="00F90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1269"/>
    <w:rPr>
      <w:color w:val="808080"/>
    </w:rPr>
  </w:style>
  <w:style w:type="paragraph" w:customStyle="1" w:styleId="2DAC9092ACA945E2B32F7DCA8BB2FD6A">
    <w:name w:val="2DAC9092ACA945E2B32F7DCA8BB2FD6A"/>
  </w:style>
  <w:style w:type="paragraph" w:customStyle="1" w:styleId="16BD35D72847489BA932EFAC8F4932D0">
    <w:name w:val="16BD35D72847489BA932EFAC8F4932D0"/>
  </w:style>
  <w:style w:type="paragraph" w:customStyle="1" w:styleId="5990496AB9B1411899B4E33F9BFED14C">
    <w:name w:val="5990496AB9B1411899B4E33F9BFED14C"/>
  </w:style>
  <w:style w:type="paragraph" w:customStyle="1" w:styleId="1A067D05A5904232A8457AAF0DA51431">
    <w:name w:val="1A067D05A5904232A8457AAF0DA51431"/>
  </w:style>
  <w:style w:type="paragraph" w:customStyle="1" w:styleId="53C9D5CB8F2644CBBB6A81243115FBEE">
    <w:name w:val="53C9D5CB8F2644CBBB6A81243115FBEE"/>
  </w:style>
  <w:style w:type="paragraph" w:customStyle="1" w:styleId="2F1BC83F656C47CC80AD106AE6C55C96">
    <w:name w:val="2F1BC83F656C47CC80AD106AE6C55C96"/>
    <w:rsid w:val="00EB262A"/>
  </w:style>
  <w:style w:type="paragraph" w:customStyle="1" w:styleId="D12D5EC41B284180872DD776057D2C67">
    <w:name w:val="D12D5EC41B284180872DD776057D2C67"/>
    <w:rsid w:val="00AB37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6E0E231A00084F9EFFBEAD309387B6" ma:contentTypeVersion="13" ma:contentTypeDescription="Create a new document." ma:contentTypeScope="" ma:versionID="0076daf75884ed47d1269b8b3e384a41">
  <xsd:schema xmlns:xsd="http://www.w3.org/2001/XMLSchema" xmlns:xs="http://www.w3.org/2001/XMLSchema" xmlns:p="http://schemas.microsoft.com/office/2006/metadata/properties" xmlns:ns2="3f417cc8-7953-4ea1-af2d-c80a63554b8e" targetNamespace="http://schemas.microsoft.com/office/2006/metadata/properties" ma:root="true" ma:fieldsID="b64ad7d0bfacf3ae5f2131d31c3960ce" ns2:_="">
    <xsd:import namespace="3f417cc8-7953-4ea1-af2d-c80a63554b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17cc8-7953-4ea1-af2d-c80a6355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d038b50-52dc-447d-ac2e-a29bd036c4b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f417cc8-7953-4ea1-af2d-c80a63554b8e">
      <Terms xmlns="http://schemas.microsoft.com/office/infopath/2007/PartnerControls"/>
    </lcf76f155ced4ddcb4097134ff3c332f>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B3C055340C2B06429FE2D2EF748705A5" ma:contentTypeVersion="6" ma:contentTypeDescription="Create a new document." ma:contentTypeScope="" ma:versionID="2ea5f1389d4e9e4644f29e286f1e6996">
  <xsd:schema xmlns:xsd="http://www.w3.org/2001/XMLSchema" xmlns:xs="http://www.w3.org/2001/XMLSchema" xmlns:p="http://schemas.microsoft.com/office/2006/metadata/properties" xmlns:ns2="c0c9ffe6-fd4c-468f-a192-04a974f60df7" xmlns:ns3="8ebd025a-03bb-4409-a36a-dcaf58a1ebdb" targetNamespace="http://schemas.microsoft.com/office/2006/metadata/properties" ma:root="true" ma:fieldsID="edc96c4c641d4f590abba35295ea1967" ns2:_="" ns3:_="">
    <xsd:import namespace="c0c9ffe6-fd4c-468f-a192-04a974f60df7"/>
    <xsd:import namespace="8ebd025a-03bb-4409-a36a-dcaf58a1ebd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c9ffe6-fd4c-468f-a192-04a974f60d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bd025a-03bb-4409-a36a-dcaf58a1eb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ct:contentTypeSchema xmlns:ct="http://schemas.microsoft.com/office/2006/metadata/contentType" xmlns:ma="http://schemas.microsoft.com/office/2006/metadata/properties/metaAttributes" ct:_="" ma:_="" ma:contentTypeName="Document" ma:contentTypeID="0x010100B3C055340C2B06429FE2D2EF748705A5" ma:contentTypeVersion="6" ma:contentTypeDescription="Create a new document." ma:contentTypeScope="" ma:versionID="bfbaa6b3a211499c9f94b36014747d2d">
  <xsd:schema xmlns:xsd="http://www.w3.org/2001/XMLSchema" xmlns:xs="http://www.w3.org/2001/XMLSchema" xmlns:p="http://schemas.microsoft.com/office/2006/metadata/properties" xmlns:ns2="c0c9ffe6-fd4c-468f-a192-04a974f60df7" xmlns:ns3="8ebd025a-03bb-4409-a36a-dcaf58a1ebdb" targetNamespace="http://schemas.microsoft.com/office/2006/metadata/properties" ma:root="true" ma:fieldsID="b3135f87e2b689869867f5138fa12e00" ns2:_="" ns3:_="">
    <xsd:import namespace="c0c9ffe6-fd4c-468f-a192-04a974f60df7"/>
    <xsd:import namespace="8ebd025a-03bb-4409-a36a-dcaf58a1ebd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c9ffe6-fd4c-468f-a192-04a974f60d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bd025a-03bb-4409-a36a-dcaf58a1eb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6A80FD-EDBC-4724-8ED3-915586601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17cc8-7953-4ea1-af2d-c80a63554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1393E5-6A5F-4354-9B7B-D76AFFEEC7D4}">
  <ds:schemaRefs>
    <ds:schemaRef ds:uri="http://schemas.openxmlformats.org/officeDocument/2006/bibliography"/>
  </ds:schemaRefs>
</ds:datastoreItem>
</file>

<file path=customXml/itemProps3.xml><?xml version="1.0" encoding="utf-8"?>
<ds:datastoreItem xmlns:ds="http://schemas.openxmlformats.org/officeDocument/2006/customXml" ds:itemID="{365621CF-B17C-4C81-A3B4-B5D0FB1F8050}">
  <ds:schemaRefs>
    <ds:schemaRef ds:uri="http://schemas.openxmlformats.org/officeDocument/2006/bibliography"/>
  </ds:schemaRefs>
</ds:datastoreItem>
</file>

<file path=customXml/itemProps4.xml><?xml version="1.0" encoding="utf-8"?>
<ds:datastoreItem xmlns:ds="http://schemas.openxmlformats.org/officeDocument/2006/customXml" ds:itemID="{4873DCC2-7CB9-4655-A433-B571AC559E63}">
  <ds:schemaRefs>
    <ds:schemaRef ds:uri="http://schemas.microsoft.com/sharepoint/v3/contenttype/forms"/>
  </ds:schemaRefs>
</ds:datastoreItem>
</file>

<file path=customXml/itemProps5.xml><?xml version="1.0" encoding="utf-8"?>
<ds:datastoreItem xmlns:ds="http://schemas.openxmlformats.org/officeDocument/2006/customXml" ds:itemID="{F6E44B96-4C78-45E9-AAF9-C66E97CF1391}">
  <ds:schemaRefs>
    <ds:schemaRef ds:uri="http://schemas.microsoft.com/office/2006/metadata/properties"/>
    <ds:schemaRef ds:uri="http://schemas.microsoft.com/office/infopath/2007/PartnerControls"/>
    <ds:schemaRef ds:uri="3f417cc8-7953-4ea1-af2d-c80a63554b8e"/>
  </ds:schemaRefs>
</ds:datastoreItem>
</file>

<file path=customXml/itemProps6.xml><?xml version="1.0" encoding="utf-8"?>
<ds:datastoreItem xmlns:ds="http://schemas.openxmlformats.org/officeDocument/2006/customXml" ds:itemID="{DFD14A51-FC30-4022-AB86-3636B8D8D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c9ffe6-fd4c-468f-a192-04a974f60df7"/>
    <ds:schemaRef ds:uri="8ebd025a-03bb-4409-a36a-dcaf58a1e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6B3EF06-6BD5-4891-AFB5-336912EAC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c9ffe6-fd4c-468f-a192-04a974f60df7"/>
    <ds:schemaRef ds:uri="8ebd025a-03bb-4409-a36a-dcaf58a1e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1191</TotalTime>
  <Pages>8</Pages>
  <Words>1531</Words>
  <Characters>8731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Revised Request for Qualifications</vt:lpstr>
    </vt:vector>
  </TitlesOfParts>
  <Company>UVa</Company>
  <LinksUpToDate>false</LinksUpToDate>
  <CharactersWithSpaces>10242</CharactersWithSpaces>
  <SharedDoc>false</SharedDoc>
  <HLinks>
    <vt:vector size="12" baseType="variant">
      <vt:variant>
        <vt:i4>131153</vt:i4>
      </vt:variant>
      <vt:variant>
        <vt:i4>3</vt:i4>
      </vt:variant>
      <vt:variant>
        <vt:i4>0</vt:i4>
      </vt:variant>
      <vt:variant>
        <vt:i4>5</vt:i4>
      </vt:variant>
      <vt:variant>
        <vt:lpwstr>http://www.virginia.edu/architectoffice/</vt:lpwstr>
      </vt:variant>
      <vt:variant>
        <vt:lpwstr/>
      </vt:variant>
      <vt:variant>
        <vt:i4>7864375</vt:i4>
      </vt:variant>
      <vt:variant>
        <vt:i4>0</vt:i4>
      </vt:variant>
      <vt:variant>
        <vt:i4>0</vt:i4>
      </vt:variant>
      <vt:variant>
        <vt:i4>5</vt:i4>
      </vt:variant>
      <vt:variant>
        <vt:lpwstr>http://www.virginia.edu/architectoffice/pdf/soqform.pdf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Request for Qualifications</dc:title>
  <dc:subject/>
  <dc:creator>Kathy J. Yarmey</dc:creator>
  <cp:keywords/>
  <dc:description/>
  <cp:lastModifiedBy>Moore, Howard Jeffrey (hjm7m)</cp:lastModifiedBy>
  <cp:revision>5</cp:revision>
  <cp:lastPrinted>2026-09-23T18:39:00Z</cp:lastPrinted>
  <dcterms:created xsi:type="dcterms:W3CDTF">2026-09-24T19:53:00Z</dcterms:created>
  <dcterms:modified xsi:type="dcterms:W3CDTF">2026-09-28T15:11:00Z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c7da6c6c-f203-4f4e-b0c2-76c08ef6ec65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ContentTypeId">
    <vt:lpwstr>0x010100B96E0E231A00084F9EFFBEAD309387B6</vt:lpwstr>
  </property>
  <property fmtid="{D5CDD505-2E9C-101B-9397-08002B2CF9AE}" pid="7" name="MediaServiceImageTags">
    <vt:lpwstr/>
  </property>
  <property fmtid="{D5CDD505-2E9C-101B-9397-08002B2CF9AE}" pid="8" name="Order">
    <vt:r8>1349300</vt:r8>
  </property>
</Properties>
</file>