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380C" w14:textId="5DBB885A" w:rsidR="00797D83" w:rsidRPr="00AE7790" w:rsidRDefault="00797D83" w:rsidP="00767FCC">
      <w:pPr>
        <w:autoSpaceDE w:val="0"/>
        <w:autoSpaceDN w:val="0"/>
        <w:jc w:val="both"/>
        <w:rPr>
          <w:rFonts w:ascii="Arial" w:hAnsi="Arial" w:cs="Arial"/>
        </w:rPr>
      </w:pPr>
      <w:r w:rsidRPr="00AE7790">
        <w:rPr>
          <w:rFonts w:ascii="Arial" w:hAnsi="Arial" w:cs="Arial"/>
        </w:rPr>
        <w:t>The University of Virginia (University or UVA) invites highly qualified Architectural/</w:t>
      </w:r>
      <w:r w:rsidR="00D44B0D" w:rsidRPr="00AE7790">
        <w:rPr>
          <w:rFonts w:ascii="Arial" w:hAnsi="Arial" w:cs="Arial"/>
        </w:rPr>
        <w:t xml:space="preserve"> </w:t>
      </w:r>
      <w:r w:rsidRPr="00AE7790">
        <w:rPr>
          <w:rFonts w:ascii="Arial" w:hAnsi="Arial" w:cs="Arial"/>
        </w:rPr>
        <w:t xml:space="preserve">Engineering (A/E) firms to submit </w:t>
      </w:r>
      <w:r w:rsidR="003E2303" w:rsidRPr="00AE7790">
        <w:rPr>
          <w:rFonts w:ascii="Arial" w:hAnsi="Arial" w:cs="Arial"/>
        </w:rPr>
        <w:t xml:space="preserve">a </w:t>
      </w:r>
      <w:r w:rsidR="005F465B" w:rsidRPr="00AE7790">
        <w:rPr>
          <w:rFonts w:ascii="Arial" w:hAnsi="Arial" w:cs="Arial"/>
        </w:rPr>
        <w:t>L</w:t>
      </w:r>
      <w:r w:rsidR="003E2303" w:rsidRPr="00AE7790">
        <w:rPr>
          <w:rFonts w:ascii="Arial" w:hAnsi="Arial" w:cs="Arial"/>
        </w:rPr>
        <w:t>etter</w:t>
      </w:r>
      <w:r w:rsidRPr="00AE7790">
        <w:rPr>
          <w:rFonts w:ascii="Arial" w:hAnsi="Arial" w:cs="Arial"/>
        </w:rPr>
        <w:t xml:space="preserve"> of Interest</w:t>
      </w:r>
      <w:r w:rsidR="003D6362" w:rsidRPr="00AE7790">
        <w:rPr>
          <w:rFonts w:ascii="Arial" w:hAnsi="Arial" w:cs="Arial"/>
        </w:rPr>
        <w:t>/</w:t>
      </w:r>
      <w:r w:rsidR="003137BB" w:rsidRPr="00AE7790">
        <w:rPr>
          <w:rFonts w:ascii="Arial" w:hAnsi="Arial" w:cs="Arial"/>
        </w:rPr>
        <w:t xml:space="preserve"> </w:t>
      </w:r>
      <w:r w:rsidR="003D6362" w:rsidRPr="00AE7790">
        <w:rPr>
          <w:rFonts w:ascii="Arial" w:hAnsi="Arial" w:cs="Arial"/>
        </w:rPr>
        <w:t>Statement</w:t>
      </w:r>
      <w:r w:rsidRPr="00AE7790">
        <w:rPr>
          <w:rFonts w:ascii="Arial" w:hAnsi="Arial" w:cs="Arial"/>
        </w:rPr>
        <w:t xml:space="preserve"> of Qualifications and associated supporting materials for consideration in the selection of a consultant team to provide p</w:t>
      </w:r>
      <w:r w:rsidR="00662557" w:rsidRPr="00AE7790">
        <w:rPr>
          <w:rFonts w:ascii="Arial" w:hAnsi="Arial" w:cs="Arial"/>
        </w:rPr>
        <w:t>rogram verification</w:t>
      </w:r>
      <w:r w:rsidRPr="00AE7790">
        <w:rPr>
          <w:rFonts w:ascii="Arial" w:hAnsi="Arial" w:cs="Arial"/>
        </w:rPr>
        <w:t>, architectural, and engineering design services for</w:t>
      </w:r>
      <w:r w:rsidR="00E37DA7" w:rsidRPr="00AE7790">
        <w:rPr>
          <w:rFonts w:ascii="Arial" w:hAnsi="Arial" w:cs="Arial"/>
        </w:rPr>
        <w:t xml:space="preserve"> </w:t>
      </w:r>
      <w:r w:rsidR="002B2CFD" w:rsidRPr="00AE7790">
        <w:rPr>
          <w:rFonts w:ascii="Arial" w:hAnsi="Arial" w:cs="Arial"/>
        </w:rPr>
        <w:t xml:space="preserve">a </w:t>
      </w:r>
      <w:r w:rsidR="007871A8" w:rsidRPr="00AE7790">
        <w:rPr>
          <w:rFonts w:ascii="Arial" w:hAnsi="Arial" w:cs="Arial"/>
        </w:rPr>
        <w:t>new Engineering Academic Building</w:t>
      </w:r>
      <w:r w:rsidR="00DF0EF7" w:rsidRPr="00AE7790">
        <w:rPr>
          <w:rFonts w:ascii="Arial" w:hAnsi="Arial" w:cs="Arial"/>
        </w:rPr>
        <w:t xml:space="preserve"> </w:t>
      </w:r>
      <w:r w:rsidRPr="00AE7790">
        <w:rPr>
          <w:rFonts w:ascii="Arial" w:hAnsi="Arial" w:cs="Arial"/>
        </w:rPr>
        <w:t xml:space="preserve">in accordance with the latest version of the UVA Higher Education Capital Outlay Manual (HECOM). The first phase of the </w:t>
      </w:r>
      <w:r w:rsidR="0047661F">
        <w:rPr>
          <w:rFonts w:ascii="Arial" w:hAnsi="Arial" w:cs="Arial"/>
        </w:rPr>
        <w:t>P</w:t>
      </w:r>
      <w:r w:rsidRPr="00AE7790">
        <w:rPr>
          <w:rFonts w:ascii="Arial" w:hAnsi="Arial" w:cs="Arial"/>
        </w:rPr>
        <w:t xml:space="preserve">roject will be </w:t>
      </w:r>
      <w:r w:rsidR="00F81D7C" w:rsidRPr="00AE7790">
        <w:rPr>
          <w:rFonts w:ascii="Arial" w:hAnsi="Arial" w:cs="Arial"/>
        </w:rPr>
        <w:t>Schematic Design</w:t>
      </w:r>
      <w:r w:rsidRPr="00AE7790">
        <w:rPr>
          <w:rFonts w:ascii="Arial" w:hAnsi="Arial" w:cs="Arial"/>
        </w:rPr>
        <w:t xml:space="preserve">. Upon successful completion of </w:t>
      </w:r>
      <w:r w:rsidR="00A42CF6" w:rsidRPr="00AE7790">
        <w:rPr>
          <w:rFonts w:ascii="Arial" w:hAnsi="Arial" w:cs="Arial"/>
        </w:rPr>
        <w:t>Schematic Design</w:t>
      </w:r>
      <w:r w:rsidRPr="00AE7790">
        <w:rPr>
          <w:rFonts w:ascii="Arial" w:hAnsi="Arial" w:cs="Arial"/>
        </w:rPr>
        <w:t xml:space="preserve">, the University may in its sole discretion elect to retain the selected firm for full design and construction services for any or all phases of the future </w:t>
      </w:r>
      <w:r w:rsidR="0047661F">
        <w:rPr>
          <w:rFonts w:ascii="Arial" w:hAnsi="Arial" w:cs="Arial"/>
        </w:rPr>
        <w:t>P</w:t>
      </w:r>
      <w:r w:rsidRPr="00AE7790">
        <w:rPr>
          <w:rFonts w:ascii="Arial" w:hAnsi="Arial" w:cs="Arial"/>
        </w:rPr>
        <w:t>roject.</w:t>
      </w:r>
      <w:r w:rsidR="00152CE1" w:rsidRPr="00AE7790">
        <w:rPr>
          <w:rFonts w:ascii="Arial" w:hAnsi="Arial" w:cs="Arial"/>
        </w:rPr>
        <w:t xml:space="preserve"> </w:t>
      </w:r>
    </w:p>
    <w:p w14:paraId="683464F5" w14:textId="77777777" w:rsidR="0033792A" w:rsidRPr="00AE7790" w:rsidRDefault="0033792A" w:rsidP="00767FCC">
      <w:pPr>
        <w:autoSpaceDE w:val="0"/>
        <w:autoSpaceDN w:val="0"/>
        <w:jc w:val="both"/>
        <w:rPr>
          <w:rFonts w:ascii="Arial" w:hAnsi="Arial" w:cs="Arial"/>
        </w:rPr>
      </w:pPr>
    </w:p>
    <w:p w14:paraId="1A5A9B27" w14:textId="39D248A4" w:rsidR="00AE730E" w:rsidRPr="00AE7790" w:rsidRDefault="00AE730E" w:rsidP="00767FCC">
      <w:pPr>
        <w:autoSpaceDE w:val="0"/>
        <w:autoSpaceDN w:val="0"/>
        <w:adjustRightInd w:val="0"/>
        <w:spacing w:line="241" w:lineRule="atLeast"/>
        <w:jc w:val="both"/>
        <w:rPr>
          <w:rFonts w:ascii="Arial" w:hAnsi="Arial" w:cs="Arial"/>
          <w:b/>
        </w:rPr>
      </w:pPr>
      <w:r w:rsidRPr="00AE7790">
        <w:rPr>
          <w:rFonts w:ascii="Arial" w:hAnsi="Arial" w:cs="Arial"/>
          <w:b/>
        </w:rPr>
        <w:t xml:space="preserve">Purpose </w:t>
      </w:r>
      <w:r w:rsidR="001C5854" w:rsidRPr="00AE7790">
        <w:rPr>
          <w:rFonts w:ascii="Arial" w:hAnsi="Arial" w:cs="Arial"/>
          <w:b/>
        </w:rPr>
        <w:t>&amp;</w:t>
      </w:r>
      <w:r w:rsidRPr="00AE7790">
        <w:rPr>
          <w:rFonts w:ascii="Arial" w:hAnsi="Arial" w:cs="Arial"/>
          <w:b/>
        </w:rPr>
        <w:t xml:space="preserve"> </w:t>
      </w:r>
      <w:r w:rsidRPr="00AE7790">
        <w:rPr>
          <w:rFonts w:ascii="Arial" w:hAnsi="Arial" w:cs="Arial"/>
          <w:b/>
          <w:bCs/>
        </w:rPr>
        <w:t xml:space="preserve">Program </w:t>
      </w:r>
      <w:bookmarkStart w:id="0" w:name="_Hlk76719914"/>
      <w:r w:rsidRPr="00AE7790">
        <w:rPr>
          <w:rFonts w:ascii="Arial" w:hAnsi="Arial" w:cs="Arial"/>
          <w:b/>
        </w:rPr>
        <w:t>Background</w:t>
      </w:r>
      <w:r w:rsidR="006F2ABC" w:rsidRPr="00AE7790">
        <w:rPr>
          <w:rFonts w:ascii="Arial" w:hAnsi="Arial" w:cs="Arial"/>
          <w:b/>
        </w:rPr>
        <w:t>:</w:t>
      </w:r>
    </w:p>
    <w:p w14:paraId="20FED8EC" w14:textId="77777777" w:rsidR="0040460A" w:rsidRPr="00AE7790" w:rsidRDefault="0040460A" w:rsidP="00767FCC">
      <w:pPr>
        <w:autoSpaceDE w:val="0"/>
        <w:autoSpaceDN w:val="0"/>
        <w:adjustRightInd w:val="0"/>
        <w:spacing w:line="241" w:lineRule="atLeast"/>
        <w:jc w:val="both"/>
        <w:rPr>
          <w:rFonts w:ascii="Arial" w:hAnsi="Arial" w:cs="Arial"/>
        </w:rPr>
      </w:pPr>
    </w:p>
    <w:bookmarkEnd w:id="0"/>
    <w:p w14:paraId="0C333AFF" w14:textId="640A722D" w:rsidR="000336DF" w:rsidRPr="00AE7790" w:rsidRDefault="00427E97" w:rsidP="004F2B80">
      <w:pPr>
        <w:autoSpaceDE w:val="0"/>
        <w:autoSpaceDN w:val="0"/>
        <w:adjustRightInd w:val="0"/>
        <w:spacing w:line="241" w:lineRule="atLeast"/>
        <w:jc w:val="both"/>
        <w:rPr>
          <w:rFonts w:ascii="Arial" w:hAnsi="Arial" w:cs="Arial"/>
        </w:rPr>
      </w:pPr>
      <w:r w:rsidRPr="00AE7790">
        <w:rPr>
          <w:rFonts w:ascii="Arial" w:hAnsi="Arial" w:cs="Arial"/>
        </w:rPr>
        <w:t>The proposed Engineering Academic Building</w:t>
      </w:r>
      <w:r w:rsidR="00120BC3" w:rsidRPr="00AE7790">
        <w:rPr>
          <w:rFonts w:ascii="Arial" w:hAnsi="Arial" w:cs="Arial"/>
        </w:rPr>
        <w:t xml:space="preserve"> (EAB)</w:t>
      </w:r>
      <w:r w:rsidRPr="00AE7790">
        <w:rPr>
          <w:rFonts w:ascii="Arial" w:hAnsi="Arial" w:cs="Arial"/>
        </w:rPr>
        <w:t xml:space="preserve"> at the University of Virginia will support a critical need within the School of Engineering and Applied Science (SEAS) for research and undergraduate studies. </w:t>
      </w:r>
      <w:r w:rsidR="000336DF" w:rsidRPr="00AE7790">
        <w:rPr>
          <w:rFonts w:ascii="Arial" w:hAnsi="Arial" w:cs="Arial"/>
        </w:rPr>
        <w:t xml:space="preserve">The 2018 SEAS Integrated Space Plan (ISP) identified a need for </w:t>
      </w:r>
      <w:r w:rsidR="00120BC3" w:rsidRPr="00AE7790">
        <w:rPr>
          <w:rFonts w:ascii="Arial" w:hAnsi="Arial" w:cs="Arial"/>
        </w:rPr>
        <w:t xml:space="preserve">over </w:t>
      </w:r>
      <w:r w:rsidR="000336DF" w:rsidRPr="00AE7790">
        <w:rPr>
          <w:rFonts w:ascii="Arial" w:hAnsi="Arial" w:cs="Arial"/>
        </w:rPr>
        <w:t xml:space="preserve">200,000 </w:t>
      </w:r>
      <w:r w:rsidR="007943F3" w:rsidRPr="00AE7790">
        <w:rPr>
          <w:rFonts w:ascii="Arial" w:hAnsi="Arial" w:cs="Arial"/>
        </w:rPr>
        <w:t xml:space="preserve">assignable square feet </w:t>
      </w:r>
      <w:r w:rsidR="000336DF" w:rsidRPr="00AE7790">
        <w:rPr>
          <w:rFonts w:ascii="Arial" w:hAnsi="Arial" w:cs="Arial"/>
        </w:rPr>
        <w:t>of additional space to accommodate the significant growth of</w:t>
      </w:r>
      <w:r w:rsidR="009D3246" w:rsidRPr="00AE7790">
        <w:rPr>
          <w:rFonts w:ascii="Arial" w:hAnsi="Arial" w:cs="Arial"/>
        </w:rPr>
        <w:t xml:space="preserve"> SEAS</w:t>
      </w:r>
      <w:r w:rsidR="000336DF" w:rsidRPr="00AE7790">
        <w:rPr>
          <w:rFonts w:ascii="Arial" w:hAnsi="Arial" w:cs="Arial"/>
        </w:rPr>
        <w:t xml:space="preserve">, as well as anticipated future growth. This </w:t>
      </w:r>
      <w:r w:rsidR="0047661F">
        <w:rPr>
          <w:rFonts w:ascii="Arial" w:hAnsi="Arial" w:cs="Arial"/>
        </w:rPr>
        <w:t>P</w:t>
      </w:r>
      <w:r w:rsidR="000336DF" w:rsidRPr="00AE7790">
        <w:rPr>
          <w:rFonts w:ascii="Arial" w:hAnsi="Arial" w:cs="Arial"/>
        </w:rPr>
        <w:t xml:space="preserve">roject aims to meet a sizable portion of that need. </w:t>
      </w:r>
    </w:p>
    <w:p w14:paraId="369EBE7C" w14:textId="77777777" w:rsidR="000336DF" w:rsidRPr="00AE7790" w:rsidRDefault="000336DF" w:rsidP="004F2B80">
      <w:pPr>
        <w:autoSpaceDE w:val="0"/>
        <w:autoSpaceDN w:val="0"/>
        <w:adjustRightInd w:val="0"/>
        <w:spacing w:line="241" w:lineRule="atLeast"/>
        <w:jc w:val="both"/>
        <w:rPr>
          <w:rFonts w:ascii="Arial" w:hAnsi="Arial" w:cs="Arial"/>
        </w:rPr>
      </w:pPr>
    </w:p>
    <w:p w14:paraId="1F3D9F47" w14:textId="7D1AF41A" w:rsidR="00427E97" w:rsidRPr="00AE7790" w:rsidRDefault="00427E97" w:rsidP="004F2B80">
      <w:pPr>
        <w:autoSpaceDE w:val="0"/>
        <w:autoSpaceDN w:val="0"/>
        <w:adjustRightInd w:val="0"/>
        <w:spacing w:line="241" w:lineRule="atLeast"/>
        <w:jc w:val="both"/>
        <w:rPr>
          <w:rFonts w:ascii="Arial" w:hAnsi="Arial" w:cs="Arial"/>
        </w:rPr>
      </w:pPr>
      <w:r w:rsidRPr="00AE7790">
        <w:rPr>
          <w:rFonts w:ascii="Arial" w:hAnsi="Arial" w:cs="Arial"/>
        </w:rPr>
        <w:t xml:space="preserve">The facility </w:t>
      </w:r>
      <w:r w:rsidR="007943F3" w:rsidRPr="00AE7790">
        <w:rPr>
          <w:rFonts w:ascii="Arial" w:hAnsi="Arial" w:cs="Arial"/>
        </w:rPr>
        <w:t>will provide</w:t>
      </w:r>
      <w:r w:rsidRPr="00AE7790">
        <w:rPr>
          <w:rFonts w:ascii="Arial" w:hAnsi="Arial" w:cs="Arial"/>
        </w:rPr>
        <w:t xml:space="preserve"> flexible</w:t>
      </w:r>
      <w:r w:rsidR="007943F3" w:rsidRPr="00AE7790">
        <w:rPr>
          <w:rFonts w:ascii="Arial" w:hAnsi="Arial" w:cs="Arial"/>
        </w:rPr>
        <w:t xml:space="preserve">, </w:t>
      </w:r>
      <w:r w:rsidRPr="00AE7790">
        <w:rPr>
          <w:rFonts w:ascii="Arial" w:hAnsi="Arial" w:cs="Arial"/>
        </w:rPr>
        <w:t>adaptable</w:t>
      </w:r>
      <w:r w:rsidR="007943F3" w:rsidRPr="00AE7790">
        <w:rPr>
          <w:rFonts w:ascii="Arial" w:hAnsi="Arial" w:cs="Arial"/>
        </w:rPr>
        <w:t xml:space="preserve"> spaces for </w:t>
      </w:r>
      <w:r w:rsidRPr="00AE7790">
        <w:rPr>
          <w:rFonts w:ascii="Arial" w:hAnsi="Arial" w:cs="Arial"/>
        </w:rPr>
        <w:t>teaching and research, housing experimental and transdisciplinary lab space anticipated to support research in Biomedical Engineering, Chemical Engineering, Catalysis, Advanced Materials Development</w:t>
      </w:r>
      <w:r w:rsidR="009D3246" w:rsidRPr="00AE7790">
        <w:rPr>
          <w:rFonts w:ascii="Arial" w:hAnsi="Arial" w:cs="Arial"/>
        </w:rPr>
        <w:t>, and Artificial Intelligence</w:t>
      </w:r>
      <w:r w:rsidRPr="00AE7790">
        <w:rPr>
          <w:rFonts w:ascii="Arial" w:hAnsi="Arial" w:cs="Arial"/>
        </w:rPr>
        <w:t xml:space="preserve">. </w:t>
      </w:r>
      <w:r w:rsidR="009D3246" w:rsidRPr="00AE7790">
        <w:rPr>
          <w:rFonts w:ascii="Arial" w:hAnsi="Arial" w:cs="Arial"/>
        </w:rPr>
        <w:t xml:space="preserve">Anticipated undergraduate spaces will include active learning classrooms, fabrication spaces, and a 300-seat auditorium. </w:t>
      </w:r>
      <w:r w:rsidRPr="00AE7790">
        <w:rPr>
          <w:rFonts w:ascii="Arial" w:hAnsi="Arial" w:cs="Arial"/>
        </w:rPr>
        <w:t xml:space="preserve">This </w:t>
      </w:r>
      <w:r w:rsidR="009D3246" w:rsidRPr="00AE7790">
        <w:rPr>
          <w:rFonts w:ascii="Arial" w:hAnsi="Arial" w:cs="Arial"/>
        </w:rPr>
        <w:t>will</w:t>
      </w:r>
      <w:r w:rsidRPr="00AE7790">
        <w:rPr>
          <w:rFonts w:ascii="Arial" w:hAnsi="Arial" w:cs="Arial"/>
        </w:rPr>
        <w:t xml:space="preserve"> be one of the first facilities of its kind on Grounds to bring together such diverse </w:t>
      </w:r>
      <w:r w:rsidR="000336DF" w:rsidRPr="00AE7790">
        <w:rPr>
          <w:rFonts w:ascii="Arial" w:hAnsi="Arial" w:cs="Arial"/>
        </w:rPr>
        <w:t>departments</w:t>
      </w:r>
      <w:r w:rsidRPr="00AE7790">
        <w:rPr>
          <w:rFonts w:ascii="Arial" w:hAnsi="Arial" w:cs="Arial"/>
        </w:rPr>
        <w:t xml:space="preserve"> in a singular building. </w:t>
      </w:r>
      <w:r w:rsidR="000336DF" w:rsidRPr="00AE7790">
        <w:rPr>
          <w:rFonts w:ascii="Arial" w:hAnsi="Arial" w:cs="Arial"/>
        </w:rPr>
        <w:t xml:space="preserve">One of the greatest achievements of the </w:t>
      </w:r>
      <w:r w:rsidR="00120BC3" w:rsidRPr="00AE7790">
        <w:rPr>
          <w:rFonts w:ascii="Arial" w:hAnsi="Arial" w:cs="Arial"/>
        </w:rPr>
        <w:t>EAB</w:t>
      </w:r>
      <w:r w:rsidR="000336DF" w:rsidRPr="00AE7790">
        <w:rPr>
          <w:rFonts w:ascii="Arial" w:hAnsi="Arial" w:cs="Arial"/>
        </w:rPr>
        <w:t xml:space="preserve"> will be in supporting and developing transdisciplinary, collaborative research paradigms throughout </w:t>
      </w:r>
      <w:r w:rsidR="009D3246" w:rsidRPr="00AE7790">
        <w:rPr>
          <w:rFonts w:ascii="Arial" w:hAnsi="Arial" w:cs="Arial"/>
        </w:rPr>
        <w:t>SEAS</w:t>
      </w:r>
      <w:r w:rsidR="000336DF" w:rsidRPr="00AE7790">
        <w:rPr>
          <w:rFonts w:ascii="Arial" w:hAnsi="Arial" w:cs="Arial"/>
        </w:rPr>
        <w:t xml:space="preserve"> and the larger University.</w:t>
      </w:r>
    </w:p>
    <w:p w14:paraId="3A1E9F82" w14:textId="77777777" w:rsidR="000336DF" w:rsidRPr="00AE7790" w:rsidRDefault="000336DF" w:rsidP="004F2B80">
      <w:pPr>
        <w:autoSpaceDE w:val="0"/>
        <w:autoSpaceDN w:val="0"/>
        <w:adjustRightInd w:val="0"/>
        <w:spacing w:line="241" w:lineRule="atLeast"/>
        <w:jc w:val="both"/>
        <w:rPr>
          <w:rFonts w:ascii="Arial" w:hAnsi="Arial" w:cs="Arial"/>
        </w:rPr>
      </w:pPr>
    </w:p>
    <w:p w14:paraId="4B6D367A" w14:textId="2C5EA33F" w:rsidR="000336DF" w:rsidRPr="00AE7790" w:rsidRDefault="000336DF" w:rsidP="004F2B80">
      <w:pPr>
        <w:autoSpaceDE w:val="0"/>
        <w:autoSpaceDN w:val="0"/>
        <w:adjustRightInd w:val="0"/>
        <w:spacing w:line="241" w:lineRule="atLeast"/>
        <w:jc w:val="both"/>
        <w:rPr>
          <w:rFonts w:ascii="Arial" w:hAnsi="Arial" w:cs="Arial"/>
        </w:rPr>
      </w:pPr>
      <w:r w:rsidRPr="00AE7790">
        <w:rPr>
          <w:rFonts w:ascii="Arial" w:hAnsi="Arial" w:cs="Arial"/>
        </w:rPr>
        <w:t xml:space="preserve">Sustainability is an integral part of UVA’s legacy, within its pedagogy and within its buildings and infrastructure. Many research programs within the Engineering Academic Building will support advances in sustainable practices and technology that aim to help people regionally, nationally, and internationally. The </w:t>
      </w:r>
      <w:r w:rsidR="0047661F">
        <w:rPr>
          <w:rFonts w:ascii="Arial" w:hAnsi="Arial" w:cs="Arial"/>
        </w:rPr>
        <w:t>P</w:t>
      </w:r>
      <w:r w:rsidRPr="00AE7790">
        <w:rPr>
          <w:rFonts w:ascii="Arial" w:hAnsi="Arial" w:cs="Arial"/>
        </w:rPr>
        <w:t xml:space="preserve">roject shall be designed in alignment </w:t>
      </w:r>
      <w:r w:rsidR="00327264" w:rsidRPr="00AE7790">
        <w:rPr>
          <w:rFonts w:ascii="Arial" w:hAnsi="Arial" w:cs="Arial"/>
        </w:rPr>
        <w:t xml:space="preserve">with the University of Virginia Green Building Standards and Sustainability Plan that </w:t>
      </w:r>
      <w:r w:rsidR="00120BC3" w:rsidRPr="00AE7790">
        <w:rPr>
          <w:rFonts w:ascii="Arial" w:hAnsi="Arial" w:cs="Arial"/>
        </w:rPr>
        <w:t>aims</w:t>
      </w:r>
      <w:r w:rsidR="00327264" w:rsidRPr="00AE7790">
        <w:rPr>
          <w:rFonts w:ascii="Arial" w:hAnsi="Arial" w:cs="Arial"/>
        </w:rPr>
        <w:t xml:space="preserve"> to reduce environmental impact, provide anticipated reduced life cycle costs, and promote healthier and safer buildings. This commitment to sustainability ensures that the </w:t>
      </w:r>
      <w:r w:rsidR="00120BC3" w:rsidRPr="00AE7790">
        <w:rPr>
          <w:rFonts w:ascii="Arial" w:hAnsi="Arial" w:cs="Arial"/>
        </w:rPr>
        <w:t>EAB</w:t>
      </w:r>
      <w:r w:rsidR="00327264" w:rsidRPr="00AE7790">
        <w:rPr>
          <w:rFonts w:ascii="Arial" w:hAnsi="Arial" w:cs="Arial"/>
        </w:rPr>
        <w:t xml:space="preserve"> serves as both a cutting-edge academic resource and a model of responsible development.</w:t>
      </w:r>
    </w:p>
    <w:p w14:paraId="00722BED" w14:textId="77777777" w:rsidR="00820BDC" w:rsidRPr="00AE7790" w:rsidRDefault="00820BDC" w:rsidP="006F4E5F">
      <w:pPr>
        <w:autoSpaceDE w:val="0"/>
        <w:autoSpaceDN w:val="0"/>
        <w:adjustRightInd w:val="0"/>
        <w:spacing w:line="241" w:lineRule="atLeast"/>
        <w:jc w:val="both"/>
        <w:rPr>
          <w:rFonts w:ascii="Arial" w:hAnsi="Arial" w:cs="Arial"/>
        </w:rPr>
      </w:pPr>
      <w:bookmarkStart w:id="1" w:name="_Hlk193978785"/>
    </w:p>
    <w:bookmarkEnd w:id="1"/>
    <w:p w14:paraId="6E605CB0" w14:textId="77777777" w:rsidR="00851D7F" w:rsidRPr="00AE7790" w:rsidRDefault="00851D7F" w:rsidP="00767FCC">
      <w:pPr>
        <w:autoSpaceDE w:val="0"/>
        <w:autoSpaceDN w:val="0"/>
        <w:adjustRightInd w:val="0"/>
        <w:spacing w:line="241" w:lineRule="atLeast"/>
        <w:jc w:val="both"/>
        <w:rPr>
          <w:rFonts w:ascii="Arial" w:hAnsi="Arial" w:cs="Arial"/>
          <w:b/>
          <w:bCs/>
        </w:rPr>
      </w:pPr>
      <w:r w:rsidRPr="00AE7790">
        <w:rPr>
          <w:rFonts w:ascii="Arial" w:hAnsi="Arial" w:cs="Arial"/>
          <w:b/>
          <w:bCs/>
        </w:rPr>
        <w:t>Project Drivers</w:t>
      </w:r>
      <w:r w:rsidR="00455421" w:rsidRPr="00AE7790">
        <w:rPr>
          <w:rFonts w:ascii="Arial" w:hAnsi="Arial" w:cs="Arial"/>
          <w:b/>
          <w:bCs/>
        </w:rPr>
        <w:t>:</w:t>
      </w:r>
    </w:p>
    <w:p w14:paraId="01D0CF37" w14:textId="0C83B1B0" w:rsidR="00851D7F" w:rsidRPr="00AE7790" w:rsidRDefault="00851D7F" w:rsidP="00767FCC">
      <w:pPr>
        <w:autoSpaceDE w:val="0"/>
        <w:autoSpaceDN w:val="0"/>
        <w:adjustRightInd w:val="0"/>
        <w:spacing w:line="241" w:lineRule="atLeast"/>
        <w:jc w:val="both"/>
        <w:rPr>
          <w:rFonts w:ascii="Arial" w:hAnsi="Arial" w:cs="Arial"/>
        </w:rPr>
      </w:pPr>
    </w:p>
    <w:p w14:paraId="416AC02E" w14:textId="100E2ED6" w:rsidR="00F75A51" w:rsidRPr="00AE7790" w:rsidRDefault="009A7317" w:rsidP="00767FCC">
      <w:pPr>
        <w:autoSpaceDE w:val="0"/>
        <w:autoSpaceDN w:val="0"/>
        <w:adjustRightInd w:val="0"/>
        <w:spacing w:line="241" w:lineRule="atLeast"/>
        <w:jc w:val="both"/>
        <w:rPr>
          <w:rFonts w:ascii="Arial" w:hAnsi="Arial" w:cs="Arial"/>
        </w:rPr>
      </w:pPr>
      <w:r w:rsidRPr="00AE7790">
        <w:rPr>
          <w:rFonts w:ascii="Arial" w:hAnsi="Arial" w:cs="Arial"/>
        </w:rPr>
        <w:t xml:space="preserve">As is typical of contemporary academic buildings, a key </w:t>
      </w:r>
      <w:r w:rsidR="0047661F">
        <w:rPr>
          <w:rFonts w:ascii="Arial" w:hAnsi="Arial" w:cs="Arial"/>
        </w:rPr>
        <w:t>P</w:t>
      </w:r>
      <w:r w:rsidRPr="00AE7790">
        <w:rPr>
          <w:rFonts w:ascii="Arial" w:hAnsi="Arial" w:cs="Arial"/>
        </w:rPr>
        <w:t xml:space="preserve">roject goal is to create a facility that is sufficiently flexible to successfully adapt </w:t>
      </w:r>
      <w:r w:rsidR="00936B06" w:rsidRPr="00AE7790">
        <w:rPr>
          <w:rFonts w:ascii="Arial" w:hAnsi="Arial" w:cs="Arial"/>
        </w:rPr>
        <w:t xml:space="preserve">to </w:t>
      </w:r>
      <w:r w:rsidRPr="00AE7790">
        <w:rPr>
          <w:rFonts w:ascii="Arial" w:hAnsi="Arial" w:cs="Arial"/>
        </w:rPr>
        <w:t xml:space="preserve">evolving teaching and </w:t>
      </w:r>
      <w:r w:rsidRPr="00AE7790">
        <w:rPr>
          <w:rFonts w:ascii="Arial" w:hAnsi="Arial" w:cs="Arial"/>
        </w:rPr>
        <w:lastRenderedPageBreak/>
        <w:t xml:space="preserve">research methodologies for decades to come. The conceptual planning for the EAB seeks to accommodate change both during the design process and after construction as the building is occupied over the next 25 years. </w:t>
      </w:r>
    </w:p>
    <w:p w14:paraId="4AD3A740" w14:textId="77777777" w:rsidR="00F75A51" w:rsidRPr="00AE7790" w:rsidRDefault="00F75A51" w:rsidP="00767FCC">
      <w:pPr>
        <w:autoSpaceDE w:val="0"/>
        <w:autoSpaceDN w:val="0"/>
        <w:adjustRightInd w:val="0"/>
        <w:spacing w:line="241" w:lineRule="atLeast"/>
        <w:jc w:val="both"/>
        <w:rPr>
          <w:rFonts w:ascii="Arial" w:hAnsi="Arial" w:cs="Arial"/>
        </w:rPr>
      </w:pPr>
    </w:p>
    <w:p w14:paraId="61F515D8" w14:textId="4E8E7B80" w:rsidR="00F75A51" w:rsidRPr="00AE7790" w:rsidRDefault="00F75A51" w:rsidP="0036084F">
      <w:pPr>
        <w:autoSpaceDE w:val="0"/>
        <w:autoSpaceDN w:val="0"/>
        <w:adjustRightInd w:val="0"/>
        <w:spacing w:line="241" w:lineRule="atLeast"/>
        <w:jc w:val="both"/>
        <w:rPr>
          <w:rFonts w:ascii="Arial" w:hAnsi="Arial" w:cs="Arial"/>
        </w:rPr>
      </w:pPr>
      <w:r w:rsidRPr="00AE7790">
        <w:rPr>
          <w:rFonts w:ascii="Arial" w:hAnsi="Arial" w:cs="Arial"/>
        </w:rPr>
        <w:t>Design goals of the EAB include the following:</w:t>
      </w:r>
    </w:p>
    <w:p w14:paraId="5A219BB5" w14:textId="3A2B1941" w:rsidR="00F75A51" w:rsidRPr="00AE7790" w:rsidRDefault="00F75A51" w:rsidP="0036084F">
      <w:pPr>
        <w:autoSpaceDE w:val="0"/>
        <w:autoSpaceDN w:val="0"/>
        <w:adjustRightInd w:val="0"/>
        <w:spacing w:line="241" w:lineRule="atLeast"/>
        <w:jc w:val="both"/>
        <w:rPr>
          <w:rFonts w:ascii="Arial" w:hAnsi="Arial" w:cs="Arial"/>
        </w:rPr>
      </w:pPr>
    </w:p>
    <w:p w14:paraId="17F96AE7" w14:textId="43EAB8E2" w:rsidR="00F75A51" w:rsidRPr="00AE7790" w:rsidRDefault="00F75A51" w:rsidP="00F75A51">
      <w:pPr>
        <w:pStyle w:val="ListParagraph"/>
        <w:numPr>
          <w:ilvl w:val="0"/>
          <w:numId w:val="7"/>
        </w:numPr>
        <w:autoSpaceDE w:val="0"/>
        <w:autoSpaceDN w:val="0"/>
        <w:adjustRightInd w:val="0"/>
        <w:spacing w:line="241" w:lineRule="atLeast"/>
        <w:jc w:val="both"/>
        <w:rPr>
          <w:rFonts w:ascii="Arial" w:hAnsi="Arial" w:cs="Arial"/>
        </w:rPr>
      </w:pPr>
      <w:r w:rsidRPr="00AE7790">
        <w:rPr>
          <w:rFonts w:ascii="Arial" w:hAnsi="Arial" w:cs="Arial"/>
          <w:b/>
          <w:bCs/>
        </w:rPr>
        <w:t>Flexible and Adaptable</w:t>
      </w:r>
      <w:r w:rsidRPr="00AE7790">
        <w:rPr>
          <w:rFonts w:ascii="Arial" w:hAnsi="Arial" w:cs="Arial"/>
        </w:rPr>
        <w:t xml:space="preserve"> – Design to accommodate future changes in technology, scientific equipment, and methodology and to adapt to the changing demands of research and education.</w:t>
      </w:r>
    </w:p>
    <w:p w14:paraId="4D483B50" w14:textId="4CB64D94" w:rsidR="00F75A51" w:rsidRPr="00AE7790" w:rsidRDefault="00F75A51" w:rsidP="00F75A51">
      <w:pPr>
        <w:pStyle w:val="ListParagraph"/>
        <w:numPr>
          <w:ilvl w:val="0"/>
          <w:numId w:val="7"/>
        </w:numPr>
        <w:autoSpaceDE w:val="0"/>
        <w:autoSpaceDN w:val="0"/>
        <w:adjustRightInd w:val="0"/>
        <w:spacing w:line="241" w:lineRule="atLeast"/>
        <w:jc w:val="both"/>
        <w:rPr>
          <w:rFonts w:ascii="Arial" w:hAnsi="Arial" w:cs="Arial"/>
        </w:rPr>
      </w:pPr>
      <w:r w:rsidRPr="00AE7790">
        <w:rPr>
          <w:rFonts w:ascii="Arial" w:hAnsi="Arial" w:cs="Arial"/>
          <w:b/>
          <w:bCs/>
        </w:rPr>
        <w:t>Inviting Work Environment</w:t>
      </w:r>
      <w:r w:rsidRPr="00AE7790">
        <w:rPr>
          <w:rFonts w:ascii="Arial" w:hAnsi="Arial" w:cs="Arial"/>
        </w:rPr>
        <w:t xml:space="preserve"> – Provide a professional, healthy, and pleasant work environment for the occupants, while making use of natural day lighting</w:t>
      </w:r>
      <w:r w:rsidR="001678B6" w:rsidRPr="00AE7790">
        <w:rPr>
          <w:rFonts w:ascii="Arial" w:hAnsi="Arial" w:cs="Arial"/>
        </w:rPr>
        <w:t xml:space="preserve"> and exterior views.</w:t>
      </w:r>
    </w:p>
    <w:p w14:paraId="72610F39" w14:textId="2489E9EB" w:rsidR="001678B6" w:rsidRPr="00AE7790" w:rsidRDefault="001678B6" w:rsidP="00F75A51">
      <w:pPr>
        <w:pStyle w:val="ListParagraph"/>
        <w:numPr>
          <w:ilvl w:val="0"/>
          <w:numId w:val="7"/>
        </w:numPr>
        <w:autoSpaceDE w:val="0"/>
        <w:autoSpaceDN w:val="0"/>
        <w:adjustRightInd w:val="0"/>
        <w:spacing w:line="241" w:lineRule="atLeast"/>
        <w:jc w:val="both"/>
        <w:rPr>
          <w:rFonts w:ascii="Arial" w:hAnsi="Arial" w:cs="Arial"/>
        </w:rPr>
      </w:pPr>
      <w:r w:rsidRPr="00AE7790">
        <w:rPr>
          <w:rFonts w:ascii="Arial" w:hAnsi="Arial" w:cs="Arial"/>
          <w:b/>
          <w:bCs/>
        </w:rPr>
        <w:t>Collaboration</w:t>
      </w:r>
      <w:r w:rsidRPr="00AE7790">
        <w:rPr>
          <w:rFonts w:ascii="Arial" w:hAnsi="Arial" w:cs="Arial"/>
        </w:rPr>
        <w:t xml:space="preserve"> – Encourage user interaction and professional collaboration using both formal and informal spaces.</w:t>
      </w:r>
    </w:p>
    <w:p w14:paraId="72367723" w14:textId="0E92B35F" w:rsidR="001678B6" w:rsidRPr="00AE7790" w:rsidRDefault="001678B6" w:rsidP="00F75A51">
      <w:pPr>
        <w:pStyle w:val="ListParagraph"/>
        <w:numPr>
          <w:ilvl w:val="0"/>
          <w:numId w:val="7"/>
        </w:numPr>
        <w:autoSpaceDE w:val="0"/>
        <w:autoSpaceDN w:val="0"/>
        <w:adjustRightInd w:val="0"/>
        <w:spacing w:line="241" w:lineRule="atLeast"/>
        <w:jc w:val="both"/>
        <w:rPr>
          <w:rFonts w:ascii="Arial" w:hAnsi="Arial" w:cs="Arial"/>
        </w:rPr>
      </w:pPr>
      <w:r w:rsidRPr="00AE7790">
        <w:rPr>
          <w:rFonts w:ascii="Arial" w:hAnsi="Arial" w:cs="Arial"/>
          <w:b/>
          <w:bCs/>
        </w:rPr>
        <w:t>Sustainable and Energy Efficient</w:t>
      </w:r>
      <w:r w:rsidRPr="00AE7790">
        <w:rPr>
          <w:rFonts w:ascii="Arial" w:hAnsi="Arial" w:cs="Arial"/>
        </w:rPr>
        <w:t xml:space="preserve"> – Consider and incorporate practical sustainable design ideas and construction methods, minimizing its impact on the environment and reducing the ongoing energy demands to operate the facility.</w:t>
      </w:r>
    </w:p>
    <w:p w14:paraId="42603BD6" w14:textId="32F06FD0" w:rsidR="001678B6" w:rsidRPr="00AE7790" w:rsidRDefault="001678B6" w:rsidP="00F75A51">
      <w:pPr>
        <w:pStyle w:val="ListParagraph"/>
        <w:numPr>
          <w:ilvl w:val="0"/>
          <w:numId w:val="7"/>
        </w:numPr>
        <w:autoSpaceDE w:val="0"/>
        <w:autoSpaceDN w:val="0"/>
        <w:adjustRightInd w:val="0"/>
        <w:spacing w:line="241" w:lineRule="atLeast"/>
        <w:jc w:val="both"/>
        <w:rPr>
          <w:rFonts w:ascii="Arial" w:hAnsi="Arial" w:cs="Arial"/>
        </w:rPr>
      </w:pPr>
      <w:r w:rsidRPr="00AE7790">
        <w:rPr>
          <w:rFonts w:ascii="Arial" w:hAnsi="Arial" w:cs="Arial"/>
          <w:b/>
          <w:bCs/>
        </w:rPr>
        <w:t>Image</w:t>
      </w:r>
      <w:r w:rsidRPr="00AE7790">
        <w:rPr>
          <w:rFonts w:ascii="Arial" w:hAnsi="Arial" w:cs="Arial"/>
        </w:rPr>
        <w:t xml:space="preserve"> – Identify and highlight the laboratories that elevate and showcase the importance they have within the local and global community.</w:t>
      </w:r>
    </w:p>
    <w:p w14:paraId="159E5EA9" w14:textId="77777777" w:rsidR="00FA5466" w:rsidRPr="00AE7790" w:rsidRDefault="00FA5466" w:rsidP="00767FCC">
      <w:pPr>
        <w:autoSpaceDE w:val="0"/>
        <w:autoSpaceDN w:val="0"/>
        <w:adjustRightInd w:val="0"/>
        <w:jc w:val="both"/>
        <w:rPr>
          <w:rFonts w:ascii="Arial" w:hAnsi="Arial" w:cs="Arial"/>
        </w:rPr>
      </w:pPr>
    </w:p>
    <w:p w14:paraId="1CDD1602" w14:textId="02C205EB" w:rsidR="00844108" w:rsidRPr="00AE7790" w:rsidRDefault="00844108" w:rsidP="00844108">
      <w:pPr>
        <w:autoSpaceDE w:val="0"/>
        <w:autoSpaceDN w:val="0"/>
        <w:adjustRightInd w:val="0"/>
        <w:spacing w:line="241" w:lineRule="atLeast"/>
        <w:jc w:val="both"/>
        <w:rPr>
          <w:rFonts w:ascii="Arial" w:hAnsi="Arial" w:cs="Arial"/>
          <w:b/>
          <w:bCs/>
        </w:rPr>
      </w:pPr>
      <w:r w:rsidRPr="00AE7790">
        <w:rPr>
          <w:rFonts w:ascii="Arial" w:hAnsi="Arial" w:cs="Arial"/>
          <w:b/>
          <w:bCs/>
        </w:rPr>
        <w:t>Criteria in Support of Strategic Plan:</w:t>
      </w:r>
    </w:p>
    <w:p w14:paraId="68A20C36" w14:textId="77777777" w:rsidR="0072194C" w:rsidRPr="00AE7790" w:rsidRDefault="0072194C" w:rsidP="00844108">
      <w:pPr>
        <w:autoSpaceDE w:val="0"/>
        <w:autoSpaceDN w:val="0"/>
        <w:adjustRightInd w:val="0"/>
        <w:spacing w:line="241" w:lineRule="atLeast"/>
        <w:jc w:val="both"/>
        <w:rPr>
          <w:rFonts w:ascii="Arial" w:hAnsi="Arial" w:cs="Arial"/>
          <w:b/>
          <w:bCs/>
        </w:rPr>
      </w:pPr>
    </w:p>
    <w:sdt>
      <w:sdtPr>
        <w:rPr>
          <w:rFonts w:ascii="Arial" w:hAnsi="Arial" w:cs="Arial"/>
          <w:color w:val="000000"/>
          <w:highlight w:val="cyan"/>
        </w:rPr>
        <w:alias w:val="Enter Criteria in Support of the Cornerstone Plan"/>
        <w:tag w:val="Enter Criteria in Support of the Cornerstone Plan"/>
        <w:id w:val="766663751"/>
        <w:placeholder>
          <w:docPart w:val="D12D5EC41B284180872DD776057D2C67"/>
        </w:placeholder>
      </w:sdtPr>
      <w:sdtEndPr>
        <w:rPr>
          <w:color w:val="auto"/>
        </w:rPr>
      </w:sdtEndPr>
      <w:sdtContent>
        <w:p w14:paraId="7B28C94C" w14:textId="683EA09D" w:rsidR="00A62E9A" w:rsidRPr="00AE7790" w:rsidRDefault="00A62E9A" w:rsidP="00A62E9A">
          <w:pPr>
            <w:autoSpaceDE w:val="0"/>
            <w:autoSpaceDN w:val="0"/>
            <w:adjustRightInd w:val="0"/>
            <w:spacing w:line="241" w:lineRule="atLeast"/>
            <w:jc w:val="both"/>
            <w:rPr>
              <w:rFonts w:ascii="Arial" w:hAnsi="Arial" w:cs="Arial"/>
            </w:rPr>
          </w:pPr>
          <w:r w:rsidRPr="00AE7790">
            <w:rPr>
              <w:rFonts w:ascii="Arial" w:hAnsi="Arial" w:cs="Arial"/>
            </w:rPr>
            <w:t>This Project is in direct support of the University’s 2030 Strategic Plan to enable discoveries through cross-disciplinary collaboration, enhanced research infrastructure, and targeted solutions for critical challenges.</w:t>
          </w:r>
        </w:p>
        <w:p w14:paraId="4FECE141" w14:textId="6184EF16" w:rsidR="00844108" w:rsidRPr="00AE7790" w:rsidRDefault="00DF04C9" w:rsidP="007572EF">
          <w:pPr>
            <w:autoSpaceDE w:val="0"/>
            <w:autoSpaceDN w:val="0"/>
            <w:adjustRightInd w:val="0"/>
            <w:spacing w:line="241" w:lineRule="atLeast"/>
            <w:jc w:val="both"/>
            <w:rPr>
              <w:rFonts w:ascii="Arial" w:hAnsi="Arial" w:cs="Arial"/>
            </w:rPr>
          </w:pPr>
        </w:p>
      </w:sdtContent>
    </w:sdt>
    <w:p w14:paraId="2109B84D" w14:textId="451390B9" w:rsidR="00662557" w:rsidRPr="00AE7790" w:rsidRDefault="00662557" w:rsidP="007572EF">
      <w:pPr>
        <w:rPr>
          <w:rFonts w:ascii="Arial" w:hAnsi="Arial" w:cs="Arial"/>
          <w:b/>
        </w:rPr>
      </w:pPr>
      <w:r w:rsidRPr="00AE7790">
        <w:rPr>
          <w:rFonts w:ascii="Arial" w:hAnsi="Arial" w:cs="Arial"/>
          <w:b/>
        </w:rPr>
        <w:t>Project Status</w:t>
      </w:r>
      <w:r w:rsidRPr="00AE7790">
        <w:rPr>
          <w:rFonts w:ascii="Arial" w:hAnsi="Arial" w:cs="Arial"/>
          <w:b/>
          <w:bCs/>
        </w:rPr>
        <w:t>:</w:t>
      </w:r>
    </w:p>
    <w:p w14:paraId="0CF02470" w14:textId="77777777" w:rsidR="00662557" w:rsidRPr="00AE7790" w:rsidRDefault="00662557" w:rsidP="00662557">
      <w:pPr>
        <w:autoSpaceDE w:val="0"/>
        <w:autoSpaceDN w:val="0"/>
        <w:adjustRightInd w:val="0"/>
        <w:spacing w:line="241" w:lineRule="atLeast"/>
        <w:jc w:val="both"/>
        <w:rPr>
          <w:rFonts w:ascii="Arial" w:hAnsi="Arial" w:cs="Arial"/>
        </w:rPr>
      </w:pPr>
    </w:p>
    <w:p w14:paraId="73B29495" w14:textId="05052124" w:rsidR="00662557" w:rsidRPr="00AE7790" w:rsidRDefault="00E04795" w:rsidP="00864077">
      <w:pPr>
        <w:jc w:val="both"/>
        <w:rPr>
          <w:rFonts w:ascii="Arial" w:hAnsi="Arial" w:cs="Arial"/>
          <w:bCs/>
          <w:color w:val="000000"/>
        </w:rPr>
      </w:pPr>
      <w:r w:rsidRPr="00AE7790">
        <w:rPr>
          <w:rFonts w:ascii="Arial" w:hAnsi="Arial" w:cs="Arial"/>
          <w:bCs/>
          <w:color w:val="000000"/>
        </w:rPr>
        <w:t xml:space="preserve">This Request for Qualifications follows the Board of Visitors authorization for planning and design. The University anticipates </w:t>
      </w:r>
      <w:r w:rsidR="007943F3" w:rsidRPr="00AE7790">
        <w:rPr>
          <w:rFonts w:ascii="Arial" w:hAnsi="Arial" w:cs="Arial"/>
          <w:bCs/>
          <w:color w:val="000000"/>
        </w:rPr>
        <w:t xml:space="preserve">that </w:t>
      </w:r>
      <w:r w:rsidRPr="00AE7790">
        <w:rPr>
          <w:rFonts w:ascii="Arial" w:hAnsi="Arial" w:cs="Arial"/>
          <w:bCs/>
          <w:color w:val="000000"/>
        </w:rPr>
        <w:t xml:space="preserve">design will begin January 2027. </w:t>
      </w:r>
      <w:r w:rsidR="00662557" w:rsidRPr="00AE7790">
        <w:rPr>
          <w:rFonts w:ascii="Arial" w:hAnsi="Arial" w:cs="Arial"/>
          <w:bCs/>
          <w:color w:val="000000"/>
        </w:rPr>
        <w:t xml:space="preserve">A detailed </w:t>
      </w:r>
      <w:r w:rsidR="0047661F">
        <w:rPr>
          <w:rFonts w:ascii="Arial" w:hAnsi="Arial" w:cs="Arial"/>
          <w:bCs/>
          <w:color w:val="000000"/>
        </w:rPr>
        <w:t>P</w:t>
      </w:r>
      <w:r w:rsidR="00662557" w:rsidRPr="00AE7790">
        <w:rPr>
          <w:rFonts w:ascii="Arial" w:hAnsi="Arial" w:cs="Arial"/>
          <w:bCs/>
          <w:color w:val="000000"/>
        </w:rPr>
        <w:t xml:space="preserve">roject program has been completed and will be made available during the Request for Proposal (RFP) stage of this process. </w:t>
      </w:r>
    </w:p>
    <w:p w14:paraId="6C80B76D" w14:textId="77777777" w:rsidR="00662557" w:rsidRPr="00AE7790" w:rsidRDefault="00662557" w:rsidP="00864077">
      <w:pPr>
        <w:autoSpaceDE w:val="0"/>
        <w:autoSpaceDN w:val="0"/>
        <w:adjustRightInd w:val="0"/>
        <w:jc w:val="both"/>
        <w:rPr>
          <w:rFonts w:ascii="Arial" w:hAnsi="Arial" w:cs="Arial"/>
        </w:rPr>
      </w:pPr>
    </w:p>
    <w:p w14:paraId="2F1F644B" w14:textId="395B269D" w:rsidR="00101189" w:rsidRPr="00AE7790" w:rsidRDefault="00101189" w:rsidP="00844108">
      <w:pPr>
        <w:rPr>
          <w:rFonts w:ascii="Arial" w:hAnsi="Arial" w:cs="Arial"/>
          <w:b/>
        </w:rPr>
      </w:pPr>
      <w:r w:rsidRPr="00AE7790">
        <w:rPr>
          <w:rFonts w:ascii="Arial" w:hAnsi="Arial" w:cs="Arial"/>
          <w:b/>
        </w:rPr>
        <w:t>Project Site</w:t>
      </w:r>
      <w:r w:rsidRPr="00AE7790">
        <w:rPr>
          <w:rFonts w:ascii="Arial" w:hAnsi="Arial" w:cs="Arial"/>
          <w:b/>
          <w:bCs/>
        </w:rPr>
        <w:t>:</w:t>
      </w:r>
    </w:p>
    <w:p w14:paraId="62575F65" w14:textId="77777777" w:rsidR="00101189" w:rsidRPr="00AE7790" w:rsidRDefault="00101189" w:rsidP="004E5D09">
      <w:pPr>
        <w:autoSpaceDE w:val="0"/>
        <w:autoSpaceDN w:val="0"/>
        <w:adjustRightInd w:val="0"/>
        <w:spacing w:line="241" w:lineRule="atLeast"/>
        <w:jc w:val="both"/>
        <w:rPr>
          <w:rFonts w:ascii="Arial" w:hAnsi="Arial" w:cs="Arial"/>
        </w:rPr>
      </w:pPr>
    </w:p>
    <w:p w14:paraId="56582916" w14:textId="026A006E" w:rsidR="00E04795" w:rsidRPr="00AE7790" w:rsidRDefault="00E04795" w:rsidP="00844108">
      <w:pPr>
        <w:jc w:val="both"/>
        <w:rPr>
          <w:rFonts w:ascii="Arial" w:hAnsi="Arial" w:cs="Arial"/>
          <w:bCs/>
          <w:color w:val="000000"/>
        </w:rPr>
      </w:pPr>
      <w:r w:rsidRPr="00AE7790">
        <w:rPr>
          <w:rFonts w:ascii="Arial" w:hAnsi="Arial" w:cs="Arial"/>
          <w:bCs/>
          <w:color w:val="000000"/>
        </w:rPr>
        <w:t xml:space="preserve">The Project will </w:t>
      </w:r>
      <w:proofErr w:type="gramStart"/>
      <w:r w:rsidRPr="00AE7790">
        <w:rPr>
          <w:rFonts w:ascii="Arial" w:hAnsi="Arial" w:cs="Arial"/>
          <w:bCs/>
          <w:color w:val="000000"/>
        </w:rPr>
        <w:t>be located in</w:t>
      </w:r>
      <w:proofErr w:type="gramEnd"/>
      <w:r w:rsidRPr="00AE7790">
        <w:rPr>
          <w:rFonts w:ascii="Arial" w:hAnsi="Arial" w:cs="Arial"/>
          <w:bCs/>
          <w:color w:val="000000"/>
        </w:rPr>
        <w:t xml:space="preserve"> West Grounds </w:t>
      </w:r>
      <w:r w:rsidR="007943F3" w:rsidRPr="00AE7790">
        <w:rPr>
          <w:rFonts w:ascii="Arial" w:hAnsi="Arial" w:cs="Arial"/>
          <w:bCs/>
          <w:color w:val="000000"/>
        </w:rPr>
        <w:t>with</w:t>
      </w:r>
      <w:r w:rsidRPr="00AE7790">
        <w:rPr>
          <w:rFonts w:ascii="Arial" w:hAnsi="Arial" w:cs="Arial"/>
          <w:bCs/>
          <w:color w:val="000000"/>
        </w:rPr>
        <w:t>in the Engineering Precinct</w:t>
      </w:r>
      <w:r w:rsidR="007943F3" w:rsidRPr="00AE7790">
        <w:rPr>
          <w:rFonts w:ascii="Arial" w:hAnsi="Arial" w:cs="Arial"/>
          <w:bCs/>
          <w:color w:val="000000"/>
        </w:rPr>
        <w:t xml:space="preserve">, along </w:t>
      </w:r>
      <w:r w:rsidRPr="00AE7790">
        <w:rPr>
          <w:rFonts w:ascii="Arial" w:hAnsi="Arial" w:cs="Arial"/>
          <w:bCs/>
          <w:color w:val="000000"/>
        </w:rPr>
        <w:t xml:space="preserve">the southern edge of Engineer’s Way. </w:t>
      </w:r>
      <w:r w:rsidR="007943F3" w:rsidRPr="00AE7790">
        <w:rPr>
          <w:rFonts w:ascii="Arial" w:hAnsi="Arial" w:cs="Arial"/>
          <w:bCs/>
          <w:color w:val="000000"/>
        </w:rPr>
        <w:t>The site is currently occupied by</w:t>
      </w:r>
      <w:r w:rsidRPr="00AE7790">
        <w:rPr>
          <w:rFonts w:ascii="Arial" w:hAnsi="Arial" w:cs="Arial"/>
          <w:bCs/>
          <w:color w:val="000000"/>
        </w:rPr>
        <w:t xml:space="preserve"> the Albert Small Building, which is proposed to be demolished. Rice Hall and the Mechanical and Aerospace Engineering Building</w:t>
      </w:r>
      <w:r w:rsidR="006D6660" w:rsidRPr="00AE7790">
        <w:rPr>
          <w:rFonts w:ascii="Arial" w:hAnsi="Arial" w:cs="Arial"/>
          <w:bCs/>
          <w:color w:val="000000"/>
        </w:rPr>
        <w:t xml:space="preserve"> are immediately adjacent to the site</w:t>
      </w:r>
      <w:r w:rsidR="006004DD" w:rsidRPr="00AE7790">
        <w:rPr>
          <w:rFonts w:ascii="Arial" w:hAnsi="Arial" w:cs="Arial"/>
          <w:bCs/>
          <w:color w:val="000000"/>
        </w:rPr>
        <w:t>.</w:t>
      </w:r>
    </w:p>
    <w:p w14:paraId="3ACF2BAF" w14:textId="77777777" w:rsidR="00E83147" w:rsidRPr="00AE7790" w:rsidRDefault="00E83147" w:rsidP="00844108">
      <w:pPr>
        <w:jc w:val="both"/>
        <w:rPr>
          <w:rFonts w:ascii="Arial" w:hAnsi="Arial" w:cs="Arial"/>
          <w:bCs/>
          <w:color w:val="000000"/>
        </w:rPr>
      </w:pPr>
    </w:p>
    <w:p w14:paraId="783DCD0D" w14:textId="4F98EB5F" w:rsidR="00E83147" w:rsidRPr="00AE7790" w:rsidRDefault="00062919" w:rsidP="00844108">
      <w:pPr>
        <w:jc w:val="both"/>
        <w:rPr>
          <w:rFonts w:ascii="Arial" w:hAnsi="Arial" w:cs="Arial"/>
          <w:bCs/>
          <w:color w:val="000000"/>
        </w:rPr>
      </w:pPr>
      <w:r w:rsidRPr="00AE7790">
        <w:rPr>
          <w:rFonts w:ascii="Arial" w:hAnsi="Arial" w:cs="Arial"/>
          <w:bCs/>
          <w:color w:val="000000"/>
        </w:rPr>
        <w:t>To</w:t>
      </w:r>
      <w:r w:rsidR="00E83147" w:rsidRPr="00AE7790">
        <w:rPr>
          <w:rFonts w:ascii="Arial" w:hAnsi="Arial" w:cs="Arial"/>
          <w:bCs/>
          <w:color w:val="000000"/>
        </w:rPr>
        <w:t xml:space="preserve"> continually improve the flow of people, goods, and services across Grounds, the University Grounds Plan (2023) has identified Carl Smith Way, formerly Whitehead Road, as a new University Corridor. </w:t>
      </w:r>
      <w:r w:rsidR="0076479D" w:rsidRPr="00AE7790">
        <w:rPr>
          <w:rFonts w:ascii="Arial" w:hAnsi="Arial" w:cs="Arial"/>
          <w:bCs/>
          <w:color w:val="000000"/>
        </w:rPr>
        <w:t xml:space="preserve">A new multimodal transportation </w:t>
      </w:r>
      <w:r w:rsidR="0076479D" w:rsidRPr="00AE7790">
        <w:rPr>
          <w:rFonts w:ascii="Arial" w:hAnsi="Arial" w:cs="Arial"/>
          <w:bCs/>
          <w:color w:val="000000"/>
        </w:rPr>
        <w:lastRenderedPageBreak/>
        <w:t>node has been designated between the EAB and Rice Hall, which shall incorporate</w:t>
      </w:r>
      <w:r w:rsidR="00F856CB" w:rsidRPr="00AE7790">
        <w:rPr>
          <w:rFonts w:ascii="Arial" w:hAnsi="Arial" w:cs="Arial"/>
          <w:bCs/>
          <w:color w:val="000000"/>
        </w:rPr>
        <w:t xml:space="preserve"> outdoor gathering spaces and mobility improvements, including transit shelters, bike stations, and multi-use pathways.</w:t>
      </w:r>
    </w:p>
    <w:p w14:paraId="37085834" w14:textId="77777777" w:rsidR="00821819" w:rsidRPr="00AE7790" w:rsidRDefault="00821819">
      <w:pPr>
        <w:rPr>
          <w:rFonts w:ascii="Arial" w:hAnsi="Arial" w:cs="Arial"/>
          <w:b/>
        </w:rPr>
      </w:pPr>
    </w:p>
    <w:p w14:paraId="562CA366" w14:textId="59B5D86A" w:rsidR="00E5348A" w:rsidRPr="00AE7790" w:rsidRDefault="00E5348A" w:rsidP="002B2CFD">
      <w:pPr>
        <w:rPr>
          <w:rFonts w:ascii="Arial" w:hAnsi="Arial" w:cs="Arial"/>
          <w:b/>
        </w:rPr>
      </w:pPr>
      <w:r w:rsidRPr="00AE7790">
        <w:rPr>
          <w:rFonts w:ascii="Arial" w:hAnsi="Arial" w:cs="Arial"/>
          <w:b/>
        </w:rPr>
        <w:t>Qualifications:</w:t>
      </w:r>
    </w:p>
    <w:p w14:paraId="09855819" w14:textId="77777777" w:rsidR="00E5348A" w:rsidRPr="00AE7790" w:rsidRDefault="00E5348A" w:rsidP="0009481A">
      <w:pPr>
        <w:autoSpaceDE w:val="0"/>
        <w:autoSpaceDN w:val="0"/>
        <w:jc w:val="both"/>
        <w:rPr>
          <w:rFonts w:ascii="Arial" w:hAnsi="Arial" w:cs="Arial"/>
        </w:rPr>
      </w:pPr>
    </w:p>
    <w:p w14:paraId="5EA60209" w14:textId="66FAECC4" w:rsidR="00844108" w:rsidRPr="00AE7790" w:rsidRDefault="00844108" w:rsidP="00C50F0F">
      <w:pPr>
        <w:jc w:val="both"/>
        <w:rPr>
          <w:rFonts w:ascii="Arial" w:hAnsi="Arial" w:cs="Arial"/>
        </w:rPr>
      </w:pPr>
      <w:r w:rsidRPr="00AE7790">
        <w:rPr>
          <w:rFonts w:ascii="Arial" w:hAnsi="Arial" w:cs="Arial"/>
        </w:rPr>
        <w:t xml:space="preserve">The selected firm will have a proven record of design excellence, with a demonstrated ability to bring ideas, expertise, and imagination to a complex building project. The design team must demonstrate </w:t>
      </w:r>
      <w:r w:rsidR="00C50F0F" w:rsidRPr="00AE7790">
        <w:rPr>
          <w:rFonts w:ascii="Arial" w:hAnsi="Arial" w:cs="Arial"/>
        </w:rPr>
        <w:t xml:space="preserve">considerable experience in the planning, designing, documenting, and construction administration of projects of comparable scale and complexity in a </w:t>
      </w:r>
      <w:r w:rsidR="00C11804" w:rsidRPr="00AE7790">
        <w:rPr>
          <w:rFonts w:ascii="Arial" w:hAnsi="Arial" w:cs="Arial"/>
        </w:rPr>
        <w:t>higher education</w:t>
      </w:r>
      <w:r w:rsidRPr="00AE7790">
        <w:rPr>
          <w:rFonts w:ascii="Arial" w:hAnsi="Arial" w:cs="Arial"/>
        </w:rPr>
        <w:t xml:space="preserve"> </w:t>
      </w:r>
      <w:r w:rsidR="00C50F0F" w:rsidRPr="00AE7790">
        <w:rPr>
          <w:rFonts w:ascii="Arial" w:hAnsi="Arial" w:cs="Arial"/>
        </w:rPr>
        <w:t>setting</w:t>
      </w:r>
      <w:r w:rsidR="00B558CF" w:rsidRPr="00AE7790">
        <w:rPr>
          <w:rFonts w:ascii="Arial" w:hAnsi="Arial" w:cs="Arial"/>
        </w:rPr>
        <w:t>.</w:t>
      </w:r>
      <w:r w:rsidR="00C50F0F" w:rsidRPr="00AE7790">
        <w:rPr>
          <w:rFonts w:ascii="Arial" w:hAnsi="Arial" w:cs="Arial"/>
        </w:rPr>
        <w:t xml:space="preserve"> Experience in obtaining LEED certification and familiarity with HECOM </w:t>
      </w:r>
      <w:r w:rsidR="00350753" w:rsidRPr="00AE7790">
        <w:rPr>
          <w:rFonts w:ascii="Arial" w:hAnsi="Arial" w:cs="Arial"/>
        </w:rPr>
        <w:t>is</w:t>
      </w:r>
      <w:r w:rsidR="00C50F0F" w:rsidRPr="00AE7790">
        <w:rPr>
          <w:rFonts w:ascii="Arial" w:hAnsi="Arial" w:cs="Arial"/>
        </w:rPr>
        <w:t xml:space="preserve"> required.</w:t>
      </w:r>
    </w:p>
    <w:p w14:paraId="21A8FA4C" w14:textId="77777777" w:rsidR="00E5348A" w:rsidRPr="00AE7790" w:rsidRDefault="00E5348A" w:rsidP="00E5348A">
      <w:pPr>
        <w:jc w:val="both"/>
        <w:rPr>
          <w:rFonts w:ascii="Arial" w:hAnsi="Arial" w:cs="Arial"/>
        </w:rPr>
      </w:pPr>
    </w:p>
    <w:p w14:paraId="6A970615" w14:textId="77777777" w:rsidR="00E5348A" w:rsidRPr="00AE7790" w:rsidRDefault="00E5348A" w:rsidP="0009481A">
      <w:pPr>
        <w:keepNext/>
        <w:keepLines/>
        <w:jc w:val="both"/>
        <w:rPr>
          <w:rFonts w:ascii="Arial" w:hAnsi="Arial" w:cs="Arial"/>
          <w:b/>
        </w:rPr>
      </w:pPr>
      <w:r w:rsidRPr="00AE7790">
        <w:rPr>
          <w:rFonts w:ascii="Arial" w:hAnsi="Arial" w:cs="Arial"/>
          <w:b/>
        </w:rPr>
        <w:t xml:space="preserve">Selection Process Schedule:  </w:t>
      </w:r>
    </w:p>
    <w:p w14:paraId="3ED1309E" w14:textId="77777777" w:rsidR="00E5348A" w:rsidRPr="00AE7790" w:rsidRDefault="00E5348A" w:rsidP="0009481A">
      <w:pPr>
        <w:keepNext/>
        <w:keepLines/>
        <w:jc w:val="both"/>
        <w:rPr>
          <w:rFonts w:ascii="Arial" w:hAnsi="Arial" w:cs="Arial"/>
          <w:b/>
        </w:rPr>
      </w:pPr>
    </w:p>
    <w:tbl>
      <w:tblPr>
        <w:tblW w:w="0" w:type="auto"/>
        <w:tblInd w:w="720" w:type="dxa"/>
        <w:tblLook w:val="01E0" w:firstRow="1" w:lastRow="1" w:firstColumn="1" w:lastColumn="1" w:noHBand="0" w:noVBand="0"/>
      </w:tblPr>
      <w:tblGrid>
        <w:gridCol w:w="3657"/>
        <w:gridCol w:w="4263"/>
      </w:tblGrid>
      <w:tr w:rsidR="00070279" w:rsidRPr="00AE7790" w14:paraId="2036078A" w14:textId="77777777" w:rsidTr="0009481A">
        <w:tc>
          <w:tcPr>
            <w:tcW w:w="3510" w:type="dxa"/>
          </w:tcPr>
          <w:p w14:paraId="7A42E0D5"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 xml:space="preserve">RFQ Advertised………… </w:t>
            </w:r>
          </w:p>
        </w:tc>
        <w:tc>
          <w:tcPr>
            <w:tcW w:w="4410" w:type="dxa"/>
          </w:tcPr>
          <w:sdt>
            <w:sdtPr>
              <w:rPr>
                <w:rFonts w:ascii="Arial" w:hAnsi="Arial" w:cs="Arial"/>
              </w:rPr>
              <w:alias w:val="Enter Date"/>
              <w:tag w:val="Enter Date"/>
              <w:id w:val="199055420"/>
              <w:placeholder>
                <w:docPart w:val="2DAC9092ACA945E2B32F7DCA8BB2FD6A"/>
              </w:placeholder>
            </w:sdtPr>
            <w:sdtEndPr/>
            <w:sdtContent>
              <w:p w14:paraId="72B8377F" w14:textId="380134EE" w:rsidR="00E5348A" w:rsidRPr="00AE7790" w:rsidRDefault="006004DD" w:rsidP="00793595">
                <w:pPr>
                  <w:keepNext/>
                  <w:keepLines/>
                  <w:rPr>
                    <w:rFonts w:ascii="Arial" w:hAnsi="Arial" w:cs="Arial"/>
                  </w:rPr>
                </w:pPr>
                <w:r w:rsidRPr="00AE7790">
                  <w:rPr>
                    <w:rFonts w:ascii="Arial" w:hAnsi="Arial" w:cs="Arial"/>
                  </w:rPr>
                  <w:t>August 21</w:t>
                </w:r>
                <w:r w:rsidR="00722BC3" w:rsidRPr="00AE7790">
                  <w:rPr>
                    <w:rFonts w:ascii="Arial" w:hAnsi="Arial" w:cs="Arial"/>
                  </w:rPr>
                  <w:t>, 202</w:t>
                </w:r>
                <w:r w:rsidRPr="00AE7790">
                  <w:rPr>
                    <w:rFonts w:ascii="Arial" w:hAnsi="Arial" w:cs="Arial"/>
                  </w:rPr>
                  <w:t>6</w:t>
                </w:r>
              </w:p>
            </w:sdtContent>
          </w:sdt>
        </w:tc>
      </w:tr>
      <w:tr w:rsidR="00070279" w:rsidRPr="00AE7790" w14:paraId="2584398C" w14:textId="77777777" w:rsidTr="00793595">
        <w:tc>
          <w:tcPr>
            <w:tcW w:w="3510" w:type="dxa"/>
          </w:tcPr>
          <w:p w14:paraId="53CBEB1C"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Response Deadline……</w:t>
            </w:r>
            <w:r w:rsidR="004E5D09" w:rsidRPr="00AE7790">
              <w:rPr>
                <w:rFonts w:ascii="Arial" w:hAnsi="Arial" w:cs="Arial"/>
              </w:rPr>
              <w:t xml:space="preserve">. </w:t>
            </w:r>
          </w:p>
        </w:tc>
        <w:tc>
          <w:tcPr>
            <w:tcW w:w="4410" w:type="dxa"/>
          </w:tcPr>
          <w:p w14:paraId="510770EE" w14:textId="62C62E44" w:rsidR="00E5348A" w:rsidRPr="00AE7790" w:rsidRDefault="00DF04C9" w:rsidP="006E6831">
            <w:pPr>
              <w:keepNext/>
              <w:keepLines/>
              <w:rPr>
                <w:rFonts w:ascii="Arial" w:hAnsi="Arial" w:cs="Arial"/>
              </w:rPr>
            </w:pPr>
            <w:sdt>
              <w:sdtPr>
                <w:rPr>
                  <w:rFonts w:ascii="Arial" w:hAnsi="Arial" w:cs="Arial"/>
                </w:rPr>
                <w:alias w:val="Enter Date + 24 days"/>
                <w:tag w:val="Enter Date + 24 days"/>
                <w:id w:val="525681013"/>
                <w:placeholder>
                  <w:docPart w:val="16BD35D72847489BA932EFAC8F4932D0"/>
                </w:placeholder>
              </w:sdtPr>
              <w:sdtEndPr/>
              <w:sdtContent>
                <w:r w:rsidR="006004DD" w:rsidRPr="00AE7790">
                  <w:rPr>
                    <w:rFonts w:ascii="Arial" w:hAnsi="Arial" w:cs="Arial"/>
                  </w:rPr>
                  <w:t>September 9</w:t>
                </w:r>
                <w:r w:rsidR="00722BC3" w:rsidRPr="00AE7790">
                  <w:rPr>
                    <w:rFonts w:ascii="Arial" w:hAnsi="Arial" w:cs="Arial"/>
                  </w:rPr>
                  <w:t xml:space="preserve">, </w:t>
                </w:r>
                <w:r w:rsidR="00950A3E" w:rsidRPr="00AE7790">
                  <w:rPr>
                    <w:rFonts w:ascii="Arial" w:hAnsi="Arial" w:cs="Arial"/>
                  </w:rPr>
                  <w:t>202</w:t>
                </w:r>
                <w:r w:rsidR="006004DD" w:rsidRPr="00AE7790">
                  <w:rPr>
                    <w:rFonts w:ascii="Arial" w:hAnsi="Arial" w:cs="Arial"/>
                  </w:rPr>
                  <w:t>6</w:t>
                </w:r>
                <w:r w:rsidR="00950A3E" w:rsidRPr="00AE7790">
                  <w:rPr>
                    <w:rFonts w:ascii="Arial" w:hAnsi="Arial" w:cs="Arial"/>
                  </w:rPr>
                  <w:t>,</w:t>
                </w:r>
                <w:r w:rsidR="00722BC3" w:rsidRPr="00AE7790">
                  <w:rPr>
                    <w:rFonts w:ascii="Arial" w:hAnsi="Arial" w:cs="Arial"/>
                  </w:rPr>
                  <w:t xml:space="preserve"> </w:t>
                </w:r>
              </w:sdtContent>
            </w:sdt>
            <w:r w:rsidR="00E5348A" w:rsidRPr="00AE7790">
              <w:rPr>
                <w:rFonts w:ascii="Arial" w:hAnsi="Arial" w:cs="Arial"/>
              </w:rPr>
              <w:t xml:space="preserve"> by </w:t>
            </w:r>
            <w:r w:rsidR="00A5284D" w:rsidRPr="00AE7790">
              <w:rPr>
                <w:rFonts w:ascii="Arial" w:hAnsi="Arial" w:cs="Arial"/>
              </w:rPr>
              <w:t>2</w:t>
            </w:r>
            <w:r w:rsidR="00E5348A" w:rsidRPr="00AE7790">
              <w:rPr>
                <w:rFonts w:ascii="Arial" w:hAnsi="Arial" w:cs="Arial"/>
              </w:rPr>
              <w:t>:00 pm**</w:t>
            </w:r>
          </w:p>
        </w:tc>
      </w:tr>
      <w:tr w:rsidR="00070279" w:rsidRPr="00AE7790" w14:paraId="78F3574B" w14:textId="77777777" w:rsidTr="0009481A">
        <w:tc>
          <w:tcPr>
            <w:tcW w:w="3510" w:type="dxa"/>
          </w:tcPr>
          <w:p w14:paraId="5CA07697"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Short</w:t>
            </w:r>
            <w:r w:rsidR="007D15AC" w:rsidRPr="00AE7790">
              <w:rPr>
                <w:rFonts w:ascii="Arial" w:hAnsi="Arial" w:cs="Arial"/>
              </w:rPr>
              <w:t>l</w:t>
            </w:r>
            <w:r w:rsidRPr="00AE7790">
              <w:rPr>
                <w:rFonts w:ascii="Arial" w:hAnsi="Arial" w:cs="Arial"/>
              </w:rPr>
              <w:t>ist Notified……….</w:t>
            </w:r>
          </w:p>
        </w:tc>
        <w:tc>
          <w:tcPr>
            <w:tcW w:w="4410" w:type="dxa"/>
          </w:tcPr>
          <w:sdt>
            <w:sdtPr>
              <w:rPr>
                <w:rFonts w:ascii="Arial" w:hAnsi="Arial" w:cs="Arial"/>
              </w:rPr>
              <w:alias w:val="Enter Date + 5 days"/>
              <w:tag w:val="Enter Date + 5 days"/>
              <w:id w:val="-1251266139"/>
              <w:placeholder>
                <w:docPart w:val="5990496AB9B1411899B4E33F9BFED14C"/>
              </w:placeholder>
            </w:sdtPr>
            <w:sdtEndPr/>
            <w:sdtContent>
              <w:p w14:paraId="12F26AAE" w14:textId="2B006EA9" w:rsidR="00E5348A" w:rsidRPr="00AE7790" w:rsidRDefault="008107CD" w:rsidP="006E6831">
                <w:pPr>
                  <w:keepNext/>
                  <w:keepLines/>
                  <w:rPr>
                    <w:rFonts w:ascii="Arial" w:hAnsi="Arial" w:cs="Arial"/>
                  </w:rPr>
                </w:pPr>
                <w:r w:rsidRPr="00AE7790">
                  <w:rPr>
                    <w:rFonts w:ascii="Arial" w:hAnsi="Arial" w:cs="Arial"/>
                  </w:rPr>
                  <w:t>September 17</w:t>
                </w:r>
                <w:r w:rsidR="00644633" w:rsidRPr="00AE7790">
                  <w:rPr>
                    <w:rFonts w:ascii="Arial" w:hAnsi="Arial" w:cs="Arial"/>
                  </w:rPr>
                  <w:t>, 202</w:t>
                </w:r>
                <w:r w:rsidRPr="00AE7790">
                  <w:rPr>
                    <w:rFonts w:ascii="Arial" w:hAnsi="Arial" w:cs="Arial"/>
                  </w:rPr>
                  <w:t>6</w:t>
                </w:r>
              </w:p>
            </w:sdtContent>
          </w:sdt>
        </w:tc>
      </w:tr>
      <w:tr w:rsidR="00070279" w:rsidRPr="00AE7790" w14:paraId="6FEB1E72" w14:textId="77777777" w:rsidTr="00793595">
        <w:tc>
          <w:tcPr>
            <w:tcW w:w="3510" w:type="dxa"/>
          </w:tcPr>
          <w:p w14:paraId="2A68E064"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 xml:space="preserve">RFPs </w:t>
            </w:r>
            <w:r w:rsidR="0009481A" w:rsidRPr="00AE7790">
              <w:rPr>
                <w:rFonts w:ascii="Arial" w:hAnsi="Arial" w:cs="Arial"/>
              </w:rPr>
              <w:t>I</w:t>
            </w:r>
            <w:r w:rsidRPr="00AE7790">
              <w:rPr>
                <w:rFonts w:ascii="Arial" w:hAnsi="Arial" w:cs="Arial"/>
              </w:rPr>
              <w:t>ssued …………....</w:t>
            </w:r>
          </w:p>
        </w:tc>
        <w:tc>
          <w:tcPr>
            <w:tcW w:w="4410" w:type="dxa"/>
          </w:tcPr>
          <w:sdt>
            <w:sdtPr>
              <w:rPr>
                <w:rFonts w:ascii="Arial" w:hAnsi="Arial" w:cs="Arial"/>
              </w:rPr>
              <w:alias w:val="Enter Date +4 days"/>
              <w:tag w:val="Enter Date +4 days"/>
              <w:id w:val="-2092758164"/>
              <w:placeholder>
                <w:docPart w:val="1A067D05A5904232A8457AAF0DA51431"/>
              </w:placeholder>
            </w:sdtPr>
            <w:sdtEndPr/>
            <w:sdtContent>
              <w:p w14:paraId="147537D2" w14:textId="4958CC40" w:rsidR="00E5348A" w:rsidRPr="00AE7790" w:rsidRDefault="008107CD" w:rsidP="00F8741D">
                <w:pPr>
                  <w:keepNext/>
                  <w:keepLines/>
                  <w:rPr>
                    <w:rFonts w:ascii="Arial" w:hAnsi="Arial" w:cs="Arial"/>
                  </w:rPr>
                </w:pPr>
                <w:r w:rsidRPr="00AE7790">
                  <w:rPr>
                    <w:rFonts w:ascii="Arial" w:hAnsi="Arial" w:cs="Arial"/>
                  </w:rPr>
                  <w:t>September 18</w:t>
                </w:r>
                <w:r w:rsidR="00B45A9C" w:rsidRPr="00AE7790">
                  <w:rPr>
                    <w:rFonts w:ascii="Arial" w:hAnsi="Arial" w:cs="Arial"/>
                  </w:rPr>
                  <w:t>, 202</w:t>
                </w:r>
                <w:r w:rsidRPr="00AE7790">
                  <w:rPr>
                    <w:rFonts w:ascii="Arial" w:hAnsi="Arial" w:cs="Arial"/>
                  </w:rPr>
                  <w:t>6</w:t>
                </w:r>
              </w:p>
            </w:sdtContent>
          </w:sdt>
        </w:tc>
      </w:tr>
      <w:tr w:rsidR="00070279" w:rsidRPr="00AE7790" w14:paraId="718636CA" w14:textId="77777777" w:rsidTr="0009481A">
        <w:tc>
          <w:tcPr>
            <w:tcW w:w="3510" w:type="dxa"/>
          </w:tcPr>
          <w:p w14:paraId="29FBED3B"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Pre</w:t>
            </w:r>
            <w:r w:rsidR="007D15AC" w:rsidRPr="00AE7790">
              <w:rPr>
                <w:rFonts w:ascii="Arial" w:hAnsi="Arial" w:cs="Arial"/>
              </w:rPr>
              <w:t>p</w:t>
            </w:r>
            <w:r w:rsidRPr="00AE7790">
              <w:rPr>
                <w:rFonts w:ascii="Arial" w:hAnsi="Arial" w:cs="Arial"/>
              </w:rPr>
              <w:t>roposal Site Visit….</w:t>
            </w:r>
          </w:p>
        </w:tc>
        <w:tc>
          <w:tcPr>
            <w:tcW w:w="4410" w:type="dxa"/>
          </w:tcPr>
          <w:sdt>
            <w:sdtPr>
              <w:rPr>
                <w:rFonts w:ascii="Arial" w:hAnsi="Arial" w:cs="Arial"/>
                <w:color w:val="00B050"/>
              </w:rPr>
              <w:alias w:val="Enter Date +14 days"/>
              <w:tag w:val="Enter Date +14 days"/>
              <w:id w:val="-641741016"/>
              <w:placeholder>
                <w:docPart w:val="53C9D5CB8F2644CBBB6A81243115FBEE"/>
              </w:placeholder>
            </w:sdtPr>
            <w:sdtEndPr/>
            <w:sdtContent>
              <w:p w14:paraId="40C8C6FA" w14:textId="071BBF04" w:rsidR="00E5348A" w:rsidRPr="00AE7790" w:rsidRDefault="00C50F0F" w:rsidP="00F8741D">
                <w:pPr>
                  <w:keepNext/>
                  <w:keepLines/>
                  <w:rPr>
                    <w:rFonts w:ascii="Arial" w:hAnsi="Arial" w:cs="Arial"/>
                    <w:color w:val="00B050"/>
                  </w:rPr>
                </w:pPr>
                <w:r w:rsidRPr="00AE7790">
                  <w:rPr>
                    <w:rFonts w:ascii="Arial" w:hAnsi="Arial" w:cs="Arial"/>
                  </w:rPr>
                  <w:t>TBD</w:t>
                </w:r>
              </w:p>
            </w:sdtContent>
          </w:sdt>
        </w:tc>
      </w:tr>
      <w:tr w:rsidR="00070279" w:rsidRPr="00AE7790" w14:paraId="25C1777C" w14:textId="77777777" w:rsidTr="00793595">
        <w:tc>
          <w:tcPr>
            <w:tcW w:w="3510" w:type="dxa"/>
          </w:tcPr>
          <w:p w14:paraId="44F0D8A5" w14:textId="77777777" w:rsidR="00E5348A" w:rsidRPr="00AE7790" w:rsidRDefault="00E5348A" w:rsidP="000E286E">
            <w:pPr>
              <w:keepNext/>
              <w:keepLines/>
              <w:numPr>
                <w:ilvl w:val="0"/>
                <w:numId w:val="2"/>
              </w:numPr>
              <w:rPr>
                <w:rFonts w:ascii="Arial" w:hAnsi="Arial" w:cs="Arial"/>
              </w:rPr>
            </w:pPr>
            <w:r w:rsidRPr="00AE7790">
              <w:rPr>
                <w:rFonts w:ascii="Arial" w:hAnsi="Arial" w:cs="Arial"/>
              </w:rPr>
              <w:t>Proposal Deadline……….</w:t>
            </w:r>
          </w:p>
        </w:tc>
        <w:tc>
          <w:tcPr>
            <w:tcW w:w="4410" w:type="dxa"/>
          </w:tcPr>
          <w:p w14:paraId="66B4161E" w14:textId="2D7A0A26" w:rsidR="00E5348A" w:rsidRPr="00AE7790" w:rsidRDefault="008107CD" w:rsidP="006E6831">
            <w:pPr>
              <w:keepNext/>
              <w:keepLines/>
              <w:rPr>
                <w:rFonts w:ascii="Arial" w:hAnsi="Arial" w:cs="Arial"/>
              </w:rPr>
            </w:pPr>
            <w:r w:rsidRPr="00AE7790">
              <w:rPr>
                <w:rFonts w:ascii="Arial" w:hAnsi="Arial" w:cs="Arial"/>
              </w:rPr>
              <w:t>October 19</w:t>
            </w:r>
            <w:r w:rsidR="004D6E83" w:rsidRPr="00AE7790">
              <w:rPr>
                <w:rFonts w:ascii="Arial" w:hAnsi="Arial" w:cs="Arial"/>
              </w:rPr>
              <w:t>, 202</w:t>
            </w:r>
            <w:r w:rsidR="00772CF2" w:rsidRPr="00AE7790">
              <w:rPr>
                <w:rFonts w:ascii="Arial" w:hAnsi="Arial" w:cs="Arial"/>
              </w:rPr>
              <w:t>6</w:t>
            </w:r>
            <w:r w:rsidR="00950A3E" w:rsidRPr="00AE7790">
              <w:rPr>
                <w:rFonts w:ascii="Arial" w:hAnsi="Arial" w:cs="Arial"/>
              </w:rPr>
              <w:t>,</w:t>
            </w:r>
            <w:r w:rsidR="00E5348A" w:rsidRPr="00AE7790">
              <w:rPr>
                <w:rFonts w:ascii="Arial" w:hAnsi="Arial" w:cs="Arial"/>
              </w:rPr>
              <w:t xml:space="preserve"> by </w:t>
            </w:r>
            <w:r w:rsidR="00A5284D" w:rsidRPr="00AE7790">
              <w:rPr>
                <w:rFonts w:ascii="Arial" w:hAnsi="Arial" w:cs="Arial"/>
              </w:rPr>
              <w:t>2</w:t>
            </w:r>
            <w:r w:rsidR="00E5348A" w:rsidRPr="00AE7790">
              <w:rPr>
                <w:rFonts w:ascii="Arial" w:hAnsi="Arial" w:cs="Arial"/>
              </w:rPr>
              <w:t>:00 pm**</w:t>
            </w:r>
          </w:p>
        </w:tc>
      </w:tr>
      <w:tr w:rsidR="00070279" w:rsidRPr="00AE7790" w14:paraId="7BC1CE3F" w14:textId="77777777" w:rsidTr="0009481A">
        <w:trPr>
          <w:trHeight w:val="68"/>
        </w:trPr>
        <w:tc>
          <w:tcPr>
            <w:tcW w:w="3510" w:type="dxa"/>
          </w:tcPr>
          <w:p w14:paraId="0A1189D2" w14:textId="77777777" w:rsidR="00E5348A" w:rsidRPr="00AE7790" w:rsidRDefault="00E5348A" w:rsidP="000E286E">
            <w:pPr>
              <w:keepNext/>
              <w:keepLines/>
              <w:numPr>
                <w:ilvl w:val="0"/>
                <w:numId w:val="2"/>
              </w:numPr>
              <w:rPr>
                <w:rFonts w:ascii="Arial" w:hAnsi="Arial" w:cs="Arial"/>
                <w:b/>
              </w:rPr>
            </w:pPr>
            <w:r w:rsidRPr="00AE7790">
              <w:rPr>
                <w:rFonts w:ascii="Arial" w:hAnsi="Arial" w:cs="Arial"/>
              </w:rPr>
              <w:t>Interviews……………</w:t>
            </w:r>
            <w:r w:rsidR="004E5D09" w:rsidRPr="00AE7790">
              <w:rPr>
                <w:rFonts w:ascii="Arial" w:hAnsi="Arial" w:cs="Arial"/>
              </w:rPr>
              <w:t>…...</w:t>
            </w:r>
          </w:p>
        </w:tc>
        <w:tc>
          <w:tcPr>
            <w:tcW w:w="4410" w:type="dxa"/>
          </w:tcPr>
          <w:p w14:paraId="5DE0F27D" w14:textId="3C7FDADE" w:rsidR="009D11B1" w:rsidRPr="00AE7790" w:rsidRDefault="008107CD" w:rsidP="006E6831">
            <w:pPr>
              <w:keepNext/>
              <w:keepLines/>
              <w:rPr>
                <w:rFonts w:ascii="Arial" w:hAnsi="Arial" w:cs="Arial"/>
              </w:rPr>
            </w:pPr>
            <w:r w:rsidRPr="00AE7790">
              <w:rPr>
                <w:rFonts w:ascii="Arial" w:hAnsi="Arial" w:cs="Arial"/>
              </w:rPr>
              <w:t>October 29</w:t>
            </w:r>
            <w:r w:rsidR="00772CF2" w:rsidRPr="00AE7790">
              <w:rPr>
                <w:rFonts w:ascii="Arial" w:hAnsi="Arial" w:cs="Arial"/>
              </w:rPr>
              <w:t>, 2026</w:t>
            </w:r>
          </w:p>
          <w:p w14:paraId="19C37DE7" w14:textId="77777777" w:rsidR="00E5348A" w:rsidRPr="00AE7790" w:rsidRDefault="00E5348A" w:rsidP="006E6831">
            <w:pPr>
              <w:keepNext/>
              <w:keepLines/>
              <w:rPr>
                <w:rFonts w:ascii="Arial" w:hAnsi="Arial" w:cs="Arial"/>
              </w:rPr>
            </w:pPr>
          </w:p>
        </w:tc>
      </w:tr>
    </w:tbl>
    <w:p w14:paraId="55124417" w14:textId="77777777" w:rsidR="00D919F1" w:rsidRPr="00AE7790" w:rsidRDefault="00E5348A" w:rsidP="00D919F1">
      <w:pPr>
        <w:keepNext/>
        <w:keepLines/>
        <w:ind w:left="1440"/>
        <w:rPr>
          <w:rFonts w:ascii="Arial" w:hAnsi="Arial" w:cs="Arial"/>
          <w:b/>
          <w:bCs/>
          <w:i/>
        </w:rPr>
      </w:pPr>
      <w:r w:rsidRPr="00AE7790">
        <w:rPr>
          <w:rFonts w:ascii="Arial" w:hAnsi="Arial" w:cs="Arial"/>
          <w:b/>
          <w:bCs/>
          <w:i/>
        </w:rPr>
        <w:t xml:space="preserve">** </w:t>
      </w:r>
      <w:r w:rsidR="00827EAE" w:rsidRPr="00AE7790">
        <w:rPr>
          <w:rFonts w:ascii="Arial" w:hAnsi="Arial" w:cs="Arial"/>
          <w:b/>
          <w:bCs/>
          <w:i/>
        </w:rPr>
        <w:t>The University will not accept l</w:t>
      </w:r>
      <w:r w:rsidRPr="00AE7790">
        <w:rPr>
          <w:rFonts w:ascii="Arial" w:hAnsi="Arial" w:cs="Arial"/>
          <w:b/>
          <w:bCs/>
          <w:i/>
        </w:rPr>
        <w:t>ate submissions for any reason.</w:t>
      </w:r>
    </w:p>
    <w:p w14:paraId="38CB1447" w14:textId="77777777" w:rsidR="00655044" w:rsidRPr="00AE7790" w:rsidRDefault="00655044" w:rsidP="004E5D09">
      <w:pPr>
        <w:autoSpaceDE w:val="0"/>
        <w:autoSpaceDN w:val="0"/>
        <w:adjustRightInd w:val="0"/>
        <w:spacing w:line="241" w:lineRule="atLeast"/>
        <w:jc w:val="both"/>
        <w:rPr>
          <w:rFonts w:ascii="Arial" w:hAnsi="Arial" w:cs="Arial"/>
          <w:color w:val="000000"/>
        </w:rPr>
      </w:pPr>
    </w:p>
    <w:p w14:paraId="61D5AD2D" w14:textId="381017D2" w:rsidR="00285564" w:rsidRPr="00AE7790" w:rsidRDefault="00285564" w:rsidP="00285564">
      <w:pPr>
        <w:keepNext/>
        <w:keepLines/>
        <w:jc w:val="both"/>
        <w:rPr>
          <w:rFonts w:ascii="Arial" w:hAnsi="Arial" w:cs="Arial"/>
          <w:b/>
        </w:rPr>
      </w:pPr>
      <w:r w:rsidRPr="00AE7790">
        <w:rPr>
          <w:rFonts w:ascii="Arial" w:hAnsi="Arial" w:cs="Arial"/>
          <w:b/>
        </w:rPr>
        <w:t xml:space="preserve">Submittal Requirements </w:t>
      </w:r>
      <w:r w:rsidR="00436327" w:rsidRPr="00AE7790">
        <w:rPr>
          <w:rFonts w:ascii="Arial" w:hAnsi="Arial" w:cs="Arial"/>
          <w:b/>
        </w:rPr>
        <w:t>&amp;</w:t>
      </w:r>
      <w:r w:rsidRPr="00AE7790">
        <w:rPr>
          <w:rFonts w:ascii="Arial" w:hAnsi="Arial" w:cs="Arial"/>
          <w:b/>
        </w:rPr>
        <w:t xml:space="preserve"> Process: </w:t>
      </w:r>
    </w:p>
    <w:p w14:paraId="5D6178D4" w14:textId="77777777" w:rsidR="00285564" w:rsidRPr="00AE7790" w:rsidRDefault="00285564" w:rsidP="00285564">
      <w:pPr>
        <w:keepNext/>
        <w:keepLines/>
        <w:jc w:val="both"/>
        <w:rPr>
          <w:rFonts w:ascii="Arial" w:hAnsi="Arial" w:cs="Arial"/>
          <w:b/>
        </w:rPr>
      </w:pPr>
    </w:p>
    <w:p w14:paraId="7F6542EA" w14:textId="3541E3F7" w:rsidR="000F4C85" w:rsidRPr="00AE7790" w:rsidRDefault="000F4C85" w:rsidP="000F4C85">
      <w:pPr>
        <w:keepNext/>
        <w:keepLines/>
        <w:jc w:val="both"/>
        <w:rPr>
          <w:rFonts w:ascii="Arial" w:hAnsi="Arial" w:cs="Arial"/>
        </w:rPr>
      </w:pPr>
      <w:r w:rsidRPr="00AE7790">
        <w:rPr>
          <w:rFonts w:ascii="Arial" w:hAnsi="Arial" w:cs="Arial"/>
        </w:rPr>
        <w:t xml:space="preserve">Submitted material shall be electronic format only. Interested firms may send </w:t>
      </w:r>
      <w:r w:rsidRPr="00AE7790">
        <w:rPr>
          <w:rFonts w:ascii="Arial" w:hAnsi="Arial" w:cs="Arial"/>
          <w:b/>
        </w:rPr>
        <w:t>one (1)</w:t>
      </w:r>
      <w:r w:rsidRPr="00AE7790">
        <w:rPr>
          <w:rFonts w:ascii="Arial" w:hAnsi="Arial" w:cs="Arial"/>
        </w:rPr>
        <w:t xml:space="preserve"> thumb drive containing your submittal in PDF format, OR an email containing the submittal if size permits</w:t>
      </w:r>
      <w:r w:rsidR="004D5972" w:rsidRPr="00AE7790">
        <w:rPr>
          <w:rFonts w:ascii="Arial" w:hAnsi="Arial" w:cs="Arial"/>
        </w:rPr>
        <w:t>,</w:t>
      </w:r>
      <w:r w:rsidRPr="00AE7790">
        <w:rPr>
          <w:rFonts w:ascii="Arial" w:hAnsi="Arial" w:cs="Arial"/>
        </w:rPr>
        <w:t xml:space="preserve"> OR send a link to a file storage system. The digital copy should be </w:t>
      </w:r>
      <w:r w:rsidRPr="00AE7790">
        <w:rPr>
          <w:rFonts w:ascii="Arial" w:hAnsi="Arial" w:cs="Arial"/>
          <w:u w:val="single"/>
        </w:rPr>
        <w:t xml:space="preserve">one </w:t>
      </w:r>
      <w:r w:rsidR="004D5972" w:rsidRPr="00AE7790">
        <w:rPr>
          <w:rFonts w:ascii="Arial" w:hAnsi="Arial" w:cs="Arial"/>
          <w:u w:val="single"/>
        </w:rPr>
        <w:t xml:space="preserve">unlocked </w:t>
      </w:r>
      <w:r w:rsidRPr="00AE7790">
        <w:rPr>
          <w:rFonts w:ascii="Arial" w:hAnsi="Arial" w:cs="Arial"/>
          <w:u w:val="single"/>
        </w:rPr>
        <w:t>PDF file of the entire submission</w:t>
      </w:r>
      <w:r w:rsidRPr="00AE7790">
        <w:rPr>
          <w:rFonts w:ascii="Arial" w:hAnsi="Arial" w:cs="Arial"/>
        </w:rPr>
        <w:t>. The submittal is to include the following:</w:t>
      </w:r>
    </w:p>
    <w:p w14:paraId="6AC50C68" w14:textId="77777777" w:rsidR="000F4C85" w:rsidRPr="00AE7790" w:rsidRDefault="000F4C85" w:rsidP="000F4C85">
      <w:pPr>
        <w:keepNext/>
        <w:keepLines/>
        <w:jc w:val="both"/>
        <w:rPr>
          <w:rFonts w:ascii="Arial" w:hAnsi="Arial" w:cs="Arial"/>
        </w:rPr>
      </w:pPr>
      <w:r w:rsidRPr="00AE7790">
        <w:rPr>
          <w:rFonts w:ascii="Arial" w:hAnsi="Arial" w:cs="Arial"/>
        </w:rPr>
        <w:t xml:space="preserve">  </w:t>
      </w:r>
    </w:p>
    <w:p w14:paraId="2479E64C" w14:textId="74E4D694" w:rsidR="000F4C85" w:rsidRPr="00AE7790" w:rsidRDefault="000F4C85" w:rsidP="000F4C85">
      <w:pPr>
        <w:numPr>
          <w:ilvl w:val="0"/>
          <w:numId w:val="1"/>
        </w:numPr>
        <w:tabs>
          <w:tab w:val="num" w:pos="-2160"/>
        </w:tabs>
        <w:jc w:val="both"/>
        <w:rPr>
          <w:rFonts w:ascii="Arial" w:hAnsi="Arial" w:cs="Arial"/>
        </w:rPr>
      </w:pPr>
      <w:r w:rsidRPr="00AE7790">
        <w:rPr>
          <w:rFonts w:ascii="Arial" w:hAnsi="Arial" w:cs="Arial"/>
        </w:rPr>
        <w:t xml:space="preserve">Letter of Interest addressed to the Selection </w:t>
      </w:r>
      <w:r w:rsidR="00F22968" w:rsidRPr="00AE7790">
        <w:rPr>
          <w:rFonts w:ascii="Arial" w:hAnsi="Arial" w:cs="Arial"/>
        </w:rPr>
        <w:t>Committee, which</w:t>
      </w:r>
      <w:r w:rsidRPr="00AE7790">
        <w:rPr>
          <w:rFonts w:ascii="Arial" w:hAnsi="Arial" w:cs="Arial"/>
        </w:rPr>
        <w:t xml:space="preserve"> is no longer than two (2) pages in length, and which states specifically the firm’s successful experience in planning and designing very similar facilities in campus and/or other similar settings. </w:t>
      </w:r>
    </w:p>
    <w:p w14:paraId="7384B677" w14:textId="77777777" w:rsidR="000F4C85" w:rsidRPr="00AE7790" w:rsidRDefault="000F4C85" w:rsidP="000F4C85">
      <w:pPr>
        <w:numPr>
          <w:ilvl w:val="0"/>
          <w:numId w:val="1"/>
        </w:numPr>
        <w:tabs>
          <w:tab w:val="num" w:pos="-2160"/>
        </w:tabs>
        <w:jc w:val="both"/>
        <w:rPr>
          <w:rFonts w:ascii="Arial" w:hAnsi="Arial" w:cs="Arial"/>
        </w:rPr>
      </w:pPr>
      <w:r w:rsidRPr="00AE7790">
        <w:rPr>
          <w:rFonts w:ascii="Arial" w:hAnsi="Arial" w:cs="Arial"/>
        </w:rPr>
        <w:t>Statement of Qualifications using the Office of Contract Administration Services (OCAS) standard form which the firm can obtain from the OCAS website at:</w:t>
      </w:r>
    </w:p>
    <w:p w14:paraId="4558F0A9" w14:textId="77777777" w:rsidR="000F4C85" w:rsidRPr="00AE7790" w:rsidRDefault="000F4C85" w:rsidP="000F4C85">
      <w:pPr>
        <w:ind w:left="1080"/>
        <w:jc w:val="both"/>
        <w:rPr>
          <w:rFonts w:ascii="Arial" w:hAnsi="Arial" w:cs="Arial"/>
        </w:rPr>
      </w:pPr>
    </w:p>
    <w:p w14:paraId="00155FEF" w14:textId="77777777" w:rsidR="000F4C85" w:rsidRPr="00AE7790" w:rsidRDefault="000F4C85" w:rsidP="000F4C85">
      <w:pPr>
        <w:ind w:left="1080"/>
        <w:jc w:val="both"/>
        <w:rPr>
          <w:rFonts w:ascii="Arial" w:hAnsi="Arial" w:cs="Arial"/>
        </w:rPr>
      </w:pPr>
      <w:r w:rsidRPr="00AE7790">
        <w:rPr>
          <w:rFonts w:ascii="Arial" w:hAnsi="Arial" w:cs="Arial"/>
        </w:rPr>
        <w:t xml:space="preserve"> </w:t>
      </w:r>
      <w:hyperlink r:id="rId13" w:history="1">
        <w:r w:rsidRPr="00AE7790">
          <w:rPr>
            <w:rStyle w:val="Hyperlink"/>
            <w:rFonts w:ascii="Arial" w:hAnsi="Arial" w:cs="Arial"/>
            <w:color w:val="auto"/>
          </w:rPr>
          <w:t>https://www.fm.virginia.edu/docs/fpc/contractadmin/SOQ-form.pdf</w:t>
        </w:r>
      </w:hyperlink>
      <w:r w:rsidRPr="00AE7790">
        <w:rPr>
          <w:rFonts w:ascii="Arial" w:hAnsi="Arial" w:cs="Arial"/>
        </w:rPr>
        <w:t>.</w:t>
      </w:r>
    </w:p>
    <w:p w14:paraId="269E42B6" w14:textId="56B8FDD3" w:rsidR="000F4C85" w:rsidRDefault="000F4C85" w:rsidP="001F178E">
      <w:pPr>
        <w:ind w:left="1080"/>
        <w:jc w:val="both"/>
        <w:rPr>
          <w:rStyle w:val="Hyperlink"/>
          <w:rFonts w:ascii="Arial" w:hAnsi="Arial" w:cs="Arial"/>
          <w:color w:val="auto"/>
          <w:u w:val="none"/>
        </w:rPr>
      </w:pPr>
      <w:r w:rsidRPr="00AE7790">
        <w:rPr>
          <w:rStyle w:val="Hyperlink"/>
          <w:rFonts w:ascii="Arial" w:hAnsi="Arial" w:cs="Arial"/>
          <w:color w:val="auto"/>
          <w:u w:val="none"/>
        </w:rPr>
        <w:lastRenderedPageBreak/>
        <w:t xml:space="preserve">The email address provided should be for the person who </w:t>
      </w:r>
      <w:r w:rsidR="00F22968" w:rsidRPr="00AE7790">
        <w:rPr>
          <w:rStyle w:val="Hyperlink"/>
          <w:rFonts w:ascii="Arial" w:hAnsi="Arial" w:cs="Arial"/>
          <w:color w:val="auto"/>
          <w:u w:val="none"/>
        </w:rPr>
        <w:t>receives</w:t>
      </w:r>
      <w:r w:rsidRPr="00AE7790">
        <w:rPr>
          <w:rStyle w:val="Hyperlink"/>
          <w:rFonts w:ascii="Arial" w:hAnsi="Arial" w:cs="Arial"/>
          <w:color w:val="auto"/>
          <w:u w:val="none"/>
        </w:rPr>
        <w:t xml:space="preserve"> information regarding this RFQ</w:t>
      </w:r>
      <w:r w:rsidR="005A2115" w:rsidRPr="00AE7790">
        <w:rPr>
          <w:rStyle w:val="Hyperlink"/>
          <w:rFonts w:ascii="Arial" w:hAnsi="Arial" w:cs="Arial"/>
          <w:color w:val="auto"/>
          <w:u w:val="none"/>
        </w:rPr>
        <w:t>.</w:t>
      </w:r>
      <w:r w:rsidRPr="00AE7790">
        <w:rPr>
          <w:rStyle w:val="Hyperlink"/>
          <w:rFonts w:ascii="Arial" w:hAnsi="Arial" w:cs="Arial"/>
          <w:color w:val="auto"/>
          <w:u w:val="none"/>
        </w:rPr>
        <w:t xml:space="preserve"> </w:t>
      </w:r>
      <w:r w:rsidR="005A2115" w:rsidRPr="00AE7790">
        <w:rPr>
          <w:rStyle w:val="Hyperlink"/>
          <w:rFonts w:ascii="Arial" w:hAnsi="Arial" w:cs="Arial"/>
          <w:color w:val="auto"/>
          <w:u w:val="none"/>
        </w:rPr>
        <w:t>N</w:t>
      </w:r>
      <w:r w:rsidRPr="00AE7790">
        <w:rPr>
          <w:rStyle w:val="Hyperlink"/>
          <w:rFonts w:ascii="Arial" w:hAnsi="Arial" w:cs="Arial"/>
          <w:color w:val="auto"/>
          <w:u w:val="none"/>
        </w:rPr>
        <w:t>o general firm or marketing emails please.</w:t>
      </w:r>
    </w:p>
    <w:p w14:paraId="2072026E" w14:textId="77777777" w:rsidR="000F4C85" w:rsidRPr="00AE7790" w:rsidRDefault="000F4C85" w:rsidP="000F4C85">
      <w:pPr>
        <w:numPr>
          <w:ilvl w:val="0"/>
          <w:numId w:val="1"/>
        </w:numPr>
        <w:tabs>
          <w:tab w:val="num" w:pos="-2160"/>
        </w:tabs>
        <w:jc w:val="both"/>
        <w:rPr>
          <w:rFonts w:ascii="Arial" w:hAnsi="Arial" w:cs="Arial"/>
        </w:rPr>
      </w:pPr>
      <w:r w:rsidRPr="00AE7790">
        <w:rPr>
          <w:rFonts w:ascii="Arial" w:hAnsi="Arial" w:cs="Arial"/>
        </w:rPr>
        <w:t>Standard forms AE-1 through AE-6 which are available at:</w:t>
      </w:r>
    </w:p>
    <w:p w14:paraId="50D40649" w14:textId="77777777" w:rsidR="000F4C85" w:rsidRPr="00AE7790" w:rsidRDefault="000F4C85" w:rsidP="000F4C85">
      <w:pPr>
        <w:ind w:left="720"/>
        <w:jc w:val="both"/>
        <w:rPr>
          <w:rFonts w:ascii="Arial" w:hAnsi="Arial" w:cs="Arial"/>
        </w:rPr>
      </w:pPr>
    </w:p>
    <w:p w14:paraId="7101ED91" w14:textId="61505C4D" w:rsidR="000F4C85" w:rsidRPr="00AE7790" w:rsidRDefault="000F4C85" w:rsidP="00DE7096">
      <w:pPr>
        <w:tabs>
          <w:tab w:val="num" w:pos="-2160"/>
        </w:tabs>
        <w:ind w:left="1080"/>
        <w:rPr>
          <w:rFonts w:ascii="Arial" w:hAnsi="Arial" w:cs="Arial"/>
        </w:rPr>
      </w:pPr>
      <w:hyperlink r:id="rId14" w:history="1">
        <w:r w:rsidRPr="00AE7790">
          <w:rPr>
            <w:rStyle w:val="Hyperlink"/>
            <w:rFonts w:ascii="Arial" w:hAnsi="Arial" w:cs="Arial"/>
            <w:color w:val="auto"/>
          </w:rPr>
          <w:t>https://dgs.virginia.gov/globalassets/business-units/bcom/documents/forms/dgs-30-004_03-19_ae_data_forms.xlsx</w:t>
        </w:r>
      </w:hyperlink>
    </w:p>
    <w:p w14:paraId="7203C5B7" w14:textId="77777777" w:rsidR="000F4C85" w:rsidRPr="00AE7790" w:rsidRDefault="000F4C85" w:rsidP="000F4C85">
      <w:pPr>
        <w:tabs>
          <w:tab w:val="num" w:pos="-2160"/>
        </w:tabs>
        <w:rPr>
          <w:rFonts w:ascii="Arial" w:hAnsi="Arial" w:cs="Arial"/>
        </w:rPr>
      </w:pPr>
    </w:p>
    <w:p w14:paraId="15C4E901" w14:textId="77777777" w:rsidR="000F4C85" w:rsidRPr="00AE7790" w:rsidRDefault="000F4C85" w:rsidP="000F4C85">
      <w:pPr>
        <w:tabs>
          <w:tab w:val="num" w:pos="-2160"/>
        </w:tabs>
        <w:ind w:left="1080"/>
        <w:jc w:val="both"/>
        <w:rPr>
          <w:rFonts w:ascii="Arial" w:hAnsi="Arial" w:cs="Arial"/>
        </w:rPr>
      </w:pPr>
      <w:r w:rsidRPr="00AE7790">
        <w:rPr>
          <w:rFonts w:ascii="Arial" w:hAnsi="Arial" w:cs="Arial"/>
        </w:rPr>
        <w:t>If proposal is a joint venture or association or two or more firms, UVA requires forms AE-1 through AE-6 for each firm, with the proposed division of A/E services clearly indicated by firm and by individual staff members.</w:t>
      </w:r>
    </w:p>
    <w:p w14:paraId="3E2B9804" w14:textId="77777777" w:rsidR="000F4C85" w:rsidRPr="00AE7790" w:rsidRDefault="000F4C85" w:rsidP="000F4C85">
      <w:pPr>
        <w:numPr>
          <w:ilvl w:val="0"/>
          <w:numId w:val="1"/>
        </w:numPr>
        <w:tabs>
          <w:tab w:val="num" w:pos="-2160"/>
        </w:tabs>
        <w:jc w:val="both"/>
        <w:rPr>
          <w:rFonts w:ascii="Arial" w:hAnsi="Arial" w:cs="Arial"/>
        </w:rPr>
      </w:pPr>
      <w:r w:rsidRPr="00AE7790">
        <w:rPr>
          <w:rFonts w:ascii="Arial" w:hAnsi="Arial" w:cs="Arial"/>
        </w:rPr>
        <w:t>Firms can list Subconsultants on the AE-1 or firms can submit an AE-2 for them, but firms should not submit any other AE forms for Subconsultants at this time.</w:t>
      </w:r>
    </w:p>
    <w:p w14:paraId="2973A453" w14:textId="77777777" w:rsidR="000F4C85" w:rsidRPr="00AE7790" w:rsidRDefault="000F4C85" w:rsidP="000F4C85">
      <w:pPr>
        <w:numPr>
          <w:ilvl w:val="0"/>
          <w:numId w:val="1"/>
        </w:numPr>
        <w:tabs>
          <w:tab w:val="num" w:pos="-2160"/>
        </w:tabs>
        <w:jc w:val="both"/>
        <w:rPr>
          <w:rFonts w:ascii="Arial" w:hAnsi="Arial" w:cs="Arial"/>
        </w:rPr>
      </w:pPr>
      <w:r w:rsidRPr="00AE7790">
        <w:rPr>
          <w:rFonts w:ascii="Arial" w:hAnsi="Arial" w:cs="Arial"/>
        </w:rPr>
        <w:t>Current references and current contact information for each project (five-project minimum) featured in AE forms above. Include contact information for an Owner’s Representative, a User Client, and a Construction Manager (CM) for each project.</w:t>
      </w:r>
    </w:p>
    <w:p w14:paraId="5473D9F2" w14:textId="77777777" w:rsidR="00285564" w:rsidRPr="00AE7790" w:rsidRDefault="00285564" w:rsidP="00285564">
      <w:pPr>
        <w:jc w:val="both"/>
        <w:rPr>
          <w:rFonts w:ascii="Arial" w:hAnsi="Arial" w:cs="Arial"/>
        </w:rPr>
      </w:pPr>
    </w:p>
    <w:p w14:paraId="7B7CF1ED" w14:textId="485E44AE" w:rsidR="00285564" w:rsidRPr="00AE7790" w:rsidRDefault="00285564" w:rsidP="00285564">
      <w:pPr>
        <w:jc w:val="both"/>
        <w:rPr>
          <w:rFonts w:ascii="Arial" w:hAnsi="Arial" w:cs="Arial"/>
        </w:rPr>
      </w:pPr>
      <w:r w:rsidRPr="00AE7790">
        <w:rPr>
          <w:rFonts w:ascii="Arial" w:hAnsi="Arial" w:cs="Arial"/>
        </w:rPr>
        <w:t xml:space="preserve">Submittals will be evaluated based on the demonstrated significant experience of the firm and its proposed personnel with similar facilities and projects within a </w:t>
      </w:r>
      <w:r w:rsidR="000020A6" w:rsidRPr="00AE7790">
        <w:rPr>
          <w:rFonts w:ascii="Arial" w:hAnsi="Arial" w:cs="Arial"/>
        </w:rPr>
        <w:t>h</w:t>
      </w:r>
      <w:r w:rsidR="00837D33" w:rsidRPr="00AE7790">
        <w:rPr>
          <w:rFonts w:ascii="Arial" w:hAnsi="Arial" w:cs="Arial"/>
        </w:rPr>
        <w:t>igher education</w:t>
      </w:r>
      <w:r w:rsidRPr="00AE7790">
        <w:rPr>
          <w:rFonts w:ascii="Arial" w:hAnsi="Arial" w:cs="Arial"/>
        </w:rPr>
        <w:t xml:space="preserve"> </w:t>
      </w:r>
      <w:r w:rsidR="001042D4" w:rsidRPr="00AE7790">
        <w:rPr>
          <w:rFonts w:ascii="Arial" w:hAnsi="Arial" w:cs="Arial"/>
        </w:rPr>
        <w:t>setting</w:t>
      </w:r>
      <w:r w:rsidRPr="00AE7790">
        <w:rPr>
          <w:rFonts w:ascii="Arial" w:hAnsi="Arial" w:cs="Arial"/>
        </w:rPr>
        <w:t xml:space="preserve">; the ability to meet specific </w:t>
      </w:r>
      <w:r w:rsidR="004E5D09" w:rsidRPr="00AE7790">
        <w:rPr>
          <w:rFonts w:ascii="Arial" w:hAnsi="Arial" w:cs="Arial"/>
        </w:rPr>
        <w:t>P</w:t>
      </w:r>
      <w:r w:rsidRPr="00AE7790">
        <w:rPr>
          <w:rFonts w:ascii="Arial" w:hAnsi="Arial" w:cs="Arial"/>
        </w:rPr>
        <w:t>roject objectives, e.g., budget, schedule, quality, etc.; successful experience with HECOM; experience in design with CM/</w:t>
      </w:r>
      <w:r w:rsidR="001042D4" w:rsidRPr="00AE7790">
        <w:rPr>
          <w:rFonts w:ascii="Arial" w:hAnsi="Arial" w:cs="Arial"/>
        </w:rPr>
        <w:t xml:space="preserve"> </w:t>
      </w:r>
      <w:r w:rsidRPr="00AE7790">
        <w:rPr>
          <w:rFonts w:ascii="Arial" w:hAnsi="Arial" w:cs="Arial"/>
        </w:rPr>
        <w:t>Subcontractor participation; experience with completion of sequential trade packages for construction; and other criteria as the Se</w:t>
      </w:r>
      <w:r w:rsidR="00C32BF3" w:rsidRPr="00AE7790">
        <w:rPr>
          <w:rFonts w:ascii="Arial" w:hAnsi="Arial" w:cs="Arial"/>
        </w:rPr>
        <w:t>lection</w:t>
      </w:r>
      <w:r w:rsidRPr="00AE7790">
        <w:rPr>
          <w:rFonts w:ascii="Arial" w:hAnsi="Arial" w:cs="Arial"/>
        </w:rPr>
        <w:t xml:space="preserve"> Committee may determine. Subsequently, the shortlisted firms will receive a detailed Request for Proposal (RFP</w:t>
      </w:r>
      <w:r w:rsidR="00B8287F" w:rsidRPr="00AE7790">
        <w:rPr>
          <w:rFonts w:ascii="Arial" w:hAnsi="Arial" w:cs="Arial"/>
        </w:rPr>
        <w:t>),</w:t>
      </w:r>
      <w:r w:rsidRPr="00AE7790">
        <w:rPr>
          <w:rFonts w:ascii="Arial" w:hAnsi="Arial" w:cs="Arial"/>
        </w:rPr>
        <w:t xml:space="preserve"> and </w:t>
      </w:r>
      <w:r w:rsidR="00B03A92" w:rsidRPr="00AE7790">
        <w:rPr>
          <w:rFonts w:ascii="Arial" w:hAnsi="Arial" w:cs="Arial"/>
        </w:rPr>
        <w:t>the University will</w:t>
      </w:r>
      <w:r w:rsidRPr="00AE7790">
        <w:rPr>
          <w:rFonts w:ascii="Arial" w:hAnsi="Arial" w:cs="Arial"/>
        </w:rPr>
        <w:t xml:space="preserve"> invite </w:t>
      </w:r>
      <w:r w:rsidR="00B03A92" w:rsidRPr="00AE7790">
        <w:rPr>
          <w:rFonts w:ascii="Arial" w:hAnsi="Arial" w:cs="Arial"/>
        </w:rPr>
        <w:t>them</w:t>
      </w:r>
      <w:r w:rsidRPr="00AE7790">
        <w:rPr>
          <w:rFonts w:ascii="Arial" w:hAnsi="Arial" w:cs="Arial"/>
        </w:rPr>
        <w:t xml:space="preserve"> to present a more detailed response and make an oral presentation.</w:t>
      </w:r>
    </w:p>
    <w:p w14:paraId="035A0936" w14:textId="77777777" w:rsidR="00285564" w:rsidRPr="00AE7790" w:rsidRDefault="00285564" w:rsidP="00285564">
      <w:pPr>
        <w:jc w:val="both"/>
        <w:rPr>
          <w:rFonts w:ascii="Arial" w:hAnsi="Arial" w:cs="Arial"/>
        </w:rPr>
      </w:pPr>
    </w:p>
    <w:p w14:paraId="302016B0" w14:textId="77777777" w:rsidR="00285564" w:rsidRPr="00AE7790" w:rsidRDefault="00285564" w:rsidP="00285564">
      <w:pPr>
        <w:jc w:val="both"/>
        <w:rPr>
          <w:rFonts w:ascii="Arial" w:hAnsi="Arial" w:cs="Arial"/>
        </w:rPr>
      </w:pPr>
      <w:r w:rsidRPr="00AE7790">
        <w:rPr>
          <w:rFonts w:ascii="Arial" w:hAnsi="Arial" w:cs="Arial"/>
        </w:rPr>
        <w:t xml:space="preserve">The </w:t>
      </w:r>
      <w:r w:rsidR="00FD752A" w:rsidRPr="00AE7790">
        <w:rPr>
          <w:rFonts w:ascii="Arial" w:hAnsi="Arial" w:cs="Arial"/>
        </w:rPr>
        <w:t xml:space="preserve">University must receive the </w:t>
      </w:r>
      <w:r w:rsidRPr="00AE7790">
        <w:rPr>
          <w:rFonts w:ascii="Arial" w:hAnsi="Arial" w:cs="Arial"/>
        </w:rPr>
        <w:t>above submission materials according to the schedule above at the following address:</w:t>
      </w:r>
    </w:p>
    <w:p w14:paraId="5A132F02" w14:textId="77777777" w:rsidR="00285564" w:rsidRPr="00AE7790" w:rsidRDefault="00285564" w:rsidP="00285564">
      <w:pPr>
        <w:jc w:val="both"/>
        <w:rPr>
          <w:rFonts w:ascii="Arial" w:hAnsi="Arial" w:cs="Arial"/>
        </w:rPr>
      </w:pPr>
    </w:p>
    <w:p w14:paraId="33AC4484" w14:textId="77777777" w:rsidR="00DE4D0E" w:rsidRPr="00AE7790" w:rsidRDefault="00DE4D0E" w:rsidP="00DE4D0E">
      <w:pPr>
        <w:jc w:val="center"/>
        <w:rPr>
          <w:rFonts w:ascii="Arial" w:hAnsi="Arial" w:cs="Arial"/>
        </w:rPr>
      </w:pPr>
      <w:r w:rsidRPr="00AE7790">
        <w:rPr>
          <w:rFonts w:ascii="Arial" w:hAnsi="Arial" w:cs="Arial"/>
        </w:rPr>
        <w:t>University of Virginia</w:t>
      </w:r>
    </w:p>
    <w:p w14:paraId="72CD466E" w14:textId="77777777" w:rsidR="00DE4D0E" w:rsidRPr="00AE7790" w:rsidRDefault="00DE4D0E" w:rsidP="00DE4D0E">
      <w:pPr>
        <w:jc w:val="center"/>
        <w:rPr>
          <w:rFonts w:ascii="Arial" w:hAnsi="Arial" w:cs="Arial"/>
        </w:rPr>
      </w:pPr>
      <w:r w:rsidRPr="00AE7790">
        <w:rPr>
          <w:rFonts w:ascii="Arial" w:hAnsi="Arial" w:cs="Arial"/>
        </w:rPr>
        <w:t>Capital Construction &amp; Renovations, Office of Contract Administration Services</w:t>
      </w:r>
    </w:p>
    <w:p w14:paraId="4813D8EE" w14:textId="77777777" w:rsidR="00DE4D0E" w:rsidRPr="00AE7790" w:rsidRDefault="00DE4D0E" w:rsidP="00DE4D0E">
      <w:pPr>
        <w:jc w:val="center"/>
        <w:rPr>
          <w:rFonts w:ascii="Arial" w:hAnsi="Arial" w:cs="Arial"/>
          <w:bCs/>
        </w:rPr>
      </w:pPr>
      <w:r w:rsidRPr="00AE7790">
        <w:rPr>
          <w:rFonts w:ascii="Arial" w:hAnsi="Arial" w:cs="Arial"/>
        </w:rPr>
        <w:t xml:space="preserve">Attention:  </w:t>
      </w:r>
      <w:r w:rsidRPr="00AE7790">
        <w:rPr>
          <w:rFonts w:ascii="Arial" w:hAnsi="Arial" w:cs="Arial"/>
          <w:bCs/>
        </w:rPr>
        <w:t>Bruce Jackson</w:t>
      </w:r>
    </w:p>
    <w:p w14:paraId="3C75FCC0" w14:textId="77777777" w:rsidR="00DE4D0E" w:rsidRPr="00AE7790" w:rsidRDefault="00DE4D0E" w:rsidP="00DE4D0E">
      <w:pPr>
        <w:jc w:val="center"/>
        <w:rPr>
          <w:rFonts w:ascii="Arial" w:hAnsi="Arial" w:cs="Arial"/>
        </w:rPr>
      </w:pPr>
      <w:r w:rsidRPr="00AE7790">
        <w:rPr>
          <w:rFonts w:ascii="Arial" w:hAnsi="Arial" w:cs="Arial"/>
        </w:rPr>
        <w:t xml:space="preserve"> 1571 Pratt Drive, Facilities Management Shop #2</w:t>
      </w:r>
    </w:p>
    <w:p w14:paraId="156E26DF" w14:textId="77777777" w:rsidR="00DE4D0E" w:rsidRPr="00AE7790" w:rsidRDefault="00DE4D0E" w:rsidP="00DE4D0E">
      <w:pPr>
        <w:tabs>
          <w:tab w:val="center" w:pos="4320"/>
          <w:tab w:val="left" w:pos="6508"/>
        </w:tabs>
        <w:jc w:val="center"/>
        <w:rPr>
          <w:rFonts w:ascii="Arial" w:hAnsi="Arial" w:cs="Arial"/>
        </w:rPr>
      </w:pPr>
      <w:r w:rsidRPr="00AE7790">
        <w:rPr>
          <w:rFonts w:ascii="Arial" w:hAnsi="Arial" w:cs="Arial"/>
        </w:rPr>
        <w:t xml:space="preserve">Charlottesville, VA 22904 </w:t>
      </w:r>
    </w:p>
    <w:p w14:paraId="3DD5F9AD" w14:textId="77777777" w:rsidR="00DE4D0E" w:rsidRPr="00AE7790" w:rsidRDefault="00DE4D0E" w:rsidP="00DE4D0E">
      <w:pPr>
        <w:tabs>
          <w:tab w:val="center" w:pos="4320"/>
          <w:tab w:val="left" w:pos="6508"/>
        </w:tabs>
        <w:jc w:val="center"/>
        <w:rPr>
          <w:rFonts w:ascii="Arial" w:hAnsi="Arial" w:cs="Arial"/>
          <w:b/>
          <w:bCs/>
        </w:rPr>
      </w:pPr>
      <w:r w:rsidRPr="00AE7790">
        <w:rPr>
          <w:rFonts w:ascii="Arial" w:hAnsi="Arial" w:cs="Arial"/>
          <w:b/>
        </w:rPr>
        <w:t>Mailing address:</w:t>
      </w:r>
    </w:p>
    <w:p w14:paraId="54D83252" w14:textId="77777777" w:rsidR="00DE4D0E" w:rsidRPr="00AE7790" w:rsidRDefault="00DE4D0E" w:rsidP="00DE4D0E">
      <w:pPr>
        <w:tabs>
          <w:tab w:val="center" w:pos="4320"/>
          <w:tab w:val="left" w:pos="6508"/>
        </w:tabs>
        <w:jc w:val="center"/>
        <w:rPr>
          <w:rFonts w:ascii="Arial" w:hAnsi="Arial" w:cs="Arial"/>
          <w:b/>
          <w:bCs/>
        </w:rPr>
      </w:pPr>
      <w:r w:rsidRPr="00AE7790">
        <w:rPr>
          <w:rFonts w:ascii="Arial" w:hAnsi="Arial" w:cs="Arial"/>
          <w:b/>
          <w:bCs/>
        </w:rPr>
        <w:t>P.O. Box 400735</w:t>
      </w:r>
    </w:p>
    <w:p w14:paraId="050F50C7" w14:textId="77777777" w:rsidR="00DE4D0E" w:rsidRPr="00AE7790" w:rsidRDefault="00DE4D0E" w:rsidP="00DE4D0E">
      <w:pPr>
        <w:tabs>
          <w:tab w:val="center" w:pos="4320"/>
          <w:tab w:val="left" w:pos="6508"/>
        </w:tabs>
        <w:jc w:val="center"/>
        <w:rPr>
          <w:rFonts w:ascii="Arial" w:hAnsi="Arial" w:cs="Arial"/>
          <w:b/>
          <w:bCs/>
        </w:rPr>
      </w:pPr>
      <w:r w:rsidRPr="00AE7790">
        <w:rPr>
          <w:rFonts w:ascii="Arial" w:hAnsi="Arial" w:cs="Arial"/>
          <w:b/>
          <w:bCs/>
        </w:rPr>
        <w:t>Charlottesville, VA 22904-4735</w:t>
      </w:r>
    </w:p>
    <w:p w14:paraId="379AA5BB" w14:textId="77777777" w:rsidR="00DE4D0E" w:rsidRPr="00AE7790" w:rsidRDefault="00DE4D0E" w:rsidP="00DE4D0E">
      <w:pPr>
        <w:tabs>
          <w:tab w:val="center" w:pos="4320"/>
          <w:tab w:val="left" w:pos="6508"/>
        </w:tabs>
        <w:jc w:val="center"/>
        <w:rPr>
          <w:rFonts w:ascii="Arial" w:hAnsi="Arial" w:cs="Arial"/>
          <w:b/>
          <w:bCs/>
        </w:rPr>
      </w:pPr>
    </w:p>
    <w:p w14:paraId="07C38EE4" w14:textId="42D4BCB1" w:rsidR="00DE4D0E" w:rsidRPr="00AE7790" w:rsidRDefault="00DE4D0E" w:rsidP="00DE4D0E">
      <w:pPr>
        <w:jc w:val="center"/>
        <w:rPr>
          <w:rFonts w:ascii="Arial" w:hAnsi="Arial" w:cs="Arial"/>
        </w:rPr>
      </w:pPr>
      <w:r w:rsidRPr="00AE7790">
        <w:rPr>
          <w:rFonts w:ascii="Arial" w:hAnsi="Arial" w:cs="Arial"/>
          <w:b/>
          <w:bCs/>
        </w:rPr>
        <w:t xml:space="preserve">Questions: 434-924-6387or </w:t>
      </w:r>
      <w:hyperlink r:id="rId15" w:history="1">
        <w:r w:rsidRPr="00AE7790">
          <w:rPr>
            <w:rStyle w:val="Hyperlink"/>
            <w:rFonts w:ascii="Arial" w:hAnsi="Arial" w:cs="Arial"/>
            <w:b/>
            <w:bCs/>
            <w:color w:val="auto"/>
          </w:rPr>
          <w:t>brj2n@virginia.edu</w:t>
        </w:r>
      </w:hyperlink>
    </w:p>
    <w:p w14:paraId="58FB16F3" w14:textId="77777777" w:rsidR="00DE4D0E" w:rsidRPr="00AE7790" w:rsidRDefault="00DE4D0E" w:rsidP="00285564">
      <w:pPr>
        <w:jc w:val="both"/>
        <w:rPr>
          <w:rFonts w:ascii="Arial" w:hAnsi="Arial" w:cs="Arial"/>
        </w:rPr>
      </w:pPr>
    </w:p>
    <w:p w14:paraId="3002613E" w14:textId="77777777" w:rsidR="00285564" w:rsidRPr="00AE7790" w:rsidRDefault="00285564" w:rsidP="00285564">
      <w:pPr>
        <w:keepNext/>
        <w:keepLines/>
        <w:tabs>
          <w:tab w:val="center" w:pos="4320"/>
          <w:tab w:val="left" w:pos="6508"/>
        </w:tabs>
        <w:jc w:val="both"/>
        <w:rPr>
          <w:rFonts w:ascii="Arial" w:hAnsi="Arial" w:cs="Arial"/>
        </w:rPr>
      </w:pPr>
      <w:r w:rsidRPr="00AE7790">
        <w:rPr>
          <w:rFonts w:ascii="Arial" w:hAnsi="Arial" w:cs="Arial"/>
        </w:rPr>
        <w:lastRenderedPageBreak/>
        <w:t xml:space="preserve">Please do not contact the Project Manager or others at the University regarding this Project. </w:t>
      </w:r>
      <w:r w:rsidR="00E24D3F" w:rsidRPr="00AE7790">
        <w:rPr>
          <w:rFonts w:ascii="Arial" w:hAnsi="Arial" w:cs="Arial"/>
        </w:rPr>
        <w:t>Firms should submit all questions and correspondence regarding this procurement through Bruce Jackson in the Office of Contract Administration Services.</w:t>
      </w:r>
    </w:p>
    <w:p w14:paraId="66594FE7" w14:textId="77777777" w:rsidR="00285564" w:rsidRPr="00AE7790" w:rsidRDefault="00285564" w:rsidP="00285564">
      <w:pPr>
        <w:keepNext/>
        <w:keepLines/>
        <w:rPr>
          <w:rFonts w:ascii="Arial" w:hAnsi="Arial" w:cs="Arial"/>
        </w:rPr>
      </w:pPr>
      <w:r w:rsidRPr="00AE7790">
        <w:rPr>
          <w:rFonts w:ascii="Arial" w:hAnsi="Arial" w:cs="Arial"/>
        </w:rPr>
        <w:t xml:space="preserve">            </w:t>
      </w:r>
    </w:p>
    <w:p w14:paraId="0B5B3C98" w14:textId="77777777" w:rsidR="00E24D3F" w:rsidRPr="00AE7790" w:rsidRDefault="00E24D3F" w:rsidP="00E24D3F">
      <w:pPr>
        <w:keepNext/>
        <w:keepLines/>
        <w:jc w:val="both"/>
        <w:rPr>
          <w:rFonts w:ascii="Arial" w:hAnsi="Arial" w:cs="Arial"/>
        </w:rPr>
      </w:pPr>
      <w:r w:rsidRPr="00AE7790">
        <w:rPr>
          <w:rFonts w:ascii="Arial" w:hAnsi="Arial" w:cs="Arial"/>
        </w:rPr>
        <w:t>A copy of this Request for Qualifications is available on the Capital Construction &amp; Renovations, Office of Contract Administration Services website at:</w:t>
      </w:r>
    </w:p>
    <w:p w14:paraId="4630475E" w14:textId="77777777" w:rsidR="00E24D3F" w:rsidRPr="00AE7790" w:rsidRDefault="00E24D3F" w:rsidP="00E24D3F">
      <w:pPr>
        <w:keepNext/>
        <w:keepLines/>
        <w:jc w:val="both"/>
        <w:rPr>
          <w:rFonts w:ascii="Arial" w:hAnsi="Arial" w:cs="Arial"/>
        </w:rPr>
      </w:pPr>
    </w:p>
    <w:p w14:paraId="452ECB2C" w14:textId="77777777" w:rsidR="00E24D3F" w:rsidRPr="00AE7790" w:rsidRDefault="00E24D3F" w:rsidP="00E24D3F">
      <w:pPr>
        <w:keepNext/>
        <w:keepLines/>
        <w:jc w:val="center"/>
        <w:rPr>
          <w:rFonts w:ascii="Arial" w:hAnsi="Arial" w:cs="Arial"/>
        </w:rPr>
      </w:pPr>
      <w:hyperlink r:id="rId16" w:history="1">
        <w:r w:rsidRPr="00AE7790">
          <w:rPr>
            <w:rStyle w:val="Hyperlink"/>
            <w:rFonts w:ascii="Arial" w:hAnsi="Arial" w:cs="Arial"/>
            <w:color w:val="auto"/>
          </w:rPr>
          <w:t>https://www.fm.virginia.edu/depts/fpc/contractadmin/advertisements.html</w:t>
        </w:r>
      </w:hyperlink>
    </w:p>
    <w:p w14:paraId="2F3531A6" w14:textId="77777777" w:rsidR="00E24D3F" w:rsidRPr="00AE7790" w:rsidRDefault="00E24D3F" w:rsidP="00E24D3F">
      <w:pPr>
        <w:keepNext/>
        <w:keepLines/>
        <w:jc w:val="both"/>
        <w:rPr>
          <w:rFonts w:ascii="Arial" w:hAnsi="Arial" w:cs="Arial"/>
        </w:rPr>
      </w:pPr>
    </w:p>
    <w:p w14:paraId="26BE7EE7" w14:textId="77777777" w:rsidR="00E24D3F" w:rsidRPr="00AE7790" w:rsidRDefault="00E24D3F" w:rsidP="00E24D3F">
      <w:pPr>
        <w:jc w:val="both"/>
        <w:rPr>
          <w:rFonts w:ascii="Arial" w:hAnsi="Arial" w:cs="Arial"/>
        </w:rPr>
      </w:pPr>
      <w:r w:rsidRPr="00AE7790">
        <w:rPr>
          <w:rFonts w:ascii="Arial" w:hAnsi="Arial" w:cs="Arial"/>
        </w:rPr>
        <w:t>The University will require the successful firm to have a license to do business in Virginia and be able to demonstrate professional registration.</w:t>
      </w:r>
    </w:p>
    <w:p w14:paraId="75173656" w14:textId="77777777" w:rsidR="00285564" w:rsidRPr="00AE7790" w:rsidRDefault="00285564" w:rsidP="00285564">
      <w:pPr>
        <w:rPr>
          <w:rFonts w:ascii="Arial" w:hAnsi="Arial" w:cs="Arial"/>
        </w:rPr>
      </w:pPr>
    </w:p>
    <w:p w14:paraId="168C79F4" w14:textId="77777777" w:rsidR="00285564" w:rsidRPr="00AE7790" w:rsidRDefault="00285564" w:rsidP="00285564">
      <w:pPr>
        <w:jc w:val="both"/>
        <w:rPr>
          <w:rFonts w:ascii="Arial" w:hAnsi="Arial" w:cs="Arial"/>
          <w:b/>
        </w:rPr>
      </w:pPr>
      <w:r w:rsidRPr="00AE7790">
        <w:rPr>
          <w:rFonts w:ascii="Arial" w:hAnsi="Arial" w:cs="Arial"/>
          <w:b/>
        </w:rPr>
        <w:t>eVA Business to Government Vendor Registration:</w:t>
      </w:r>
    </w:p>
    <w:p w14:paraId="262F5118" w14:textId="77777777" w:rsidR="00455421" w:rsidRPr="00AE7790" w:rsidRDefault="00455421" w:rsidP="00285564">
      <w:pPr>
        <w:jc w:val="both"/>
        <w:rPr>
          <w:rFonts w:ascii="Arial" w:hAnsi="Arial" w:cs="Arial"/>
          <w:b/>
        </w:rPr>
      </w:pPr>
    </w:p>
    <w:p w14:paraId="0046DC31" w14:textId="490646B9" w:rsidR="003D2138" w:rsidRPr="00AE7790" w:rsidRDefault="003D2138" w:rsidP="003D2138">
      <w:pPr>
        <w:jc w:val="both"/>
        <w:rPr>
          <w:rFonts w:ascii="Arial" w:hAnsi="Arial" w:cs="Arial"/>
        </w:rPr>
      </w:pPr>
      <w:r w:rsidRPr="00AE7790">
        <w:rPr>
          <w:rFonts w:ascii="Arial" w:hAnsi="Arial" w:cs="Arial"/>
        </w:rPr>
        <w:t xml:space="preserve">The eVA Internet electronic procurement solution, web site portal </w:t>
      </w:r>
      <w:hyperlink r:id="rId17" w:history="1">
        <w:r w:rsidRPr="00AE7790">
          <w:rPr>
            <w:rStyle w:val="Hyperlink"/>
            <w:rFonts w:ascii="Arial" w:hAnsi="Arial" w:cs="Arial"/>
            <w:color w:val="auto"/>
          </w:rPr>
          <w:t>https://www.eva.virginia.gov/</w:t>
        </w:r>
      </w:hyperlink>
      <w:r w:rsidRPr="00AE7790">
        <w:rPr>
          <w:rFonts w:ascii="Arial" w:hAnsi="Arial" w:cs="Arial"/>
        </w:rPr>
        <w:t>, is the Commonwealth of Virginia’s comprehensive electronic procurement system. The portal is the gateway for firms to conduct business with state agencies and public bodies. The State expects all agencies and public bodies to use eVA. The State encourages all firms desiring to provide goods and/or services in the Commonwealth to participate in eVA. The University requires selected firms to register in eVA prior to the University making an award.</w:t>
      </w:r>
    </w:p>
    <w:p w14:paraId="3979E871" w14:textId="77777777" w:rsidR="003D2138" w:rsidRPr="00AE7790" w:rsidRDefault="003D2138" w:rsidP="003D2138">
      <w:pPr>
        <w:pStyle w:val="wfxfaxnum0"/>
        <w:jc w:val="both"/>
        <w:rPr>
          <w:rFonts w:ascii="Arial" w:hAnsi="Arial" w:cs="Arial"/>
          <w:u w:val="single"/>
        </w:rPr>
      </w:pPr>
    </w:p>
    <w:p w14:paraId="09B73D14" w14:textId="28533CA5" w:rsidR="00434E5A" w:rsidRDefault="003D2138" w:rsidP="006A6043">
      <w:pPr>
        <w:pStyle w:val="wfxfaxnum0"/>
        <w:jc w:val="both"/>
        <w:rPr>
          <w:rFonts w:ascii="Arial" w:hAnsi="Arial" w:cs="Arial"/>
          <w:b/>
          <w:bCs/>
          <w:sz w:val="20"/>
          <w:szCs w:val="20"/>
        </w:rPr>
      </w:pPr>
      <w:r w:rsidRPr="00AE7790">
        <w:rPr>
          <w:rFonts w:ascii="Arial" w:hAnsi="Arial" w:cs="Arial"/>
        </w:rPr>
        <w:t xml:space="preserve">The University will consider the firm’s </w:t>
      </w:r>
      <w:r w:rsidR="00285564" w:rsidRPr="00AE7790">
        <w:rPr>
          <w:rFonts w:ascii="Arial" w:hAnsi="Arial" w:cs="Arial"/>
        </w:rPr>
        <w:t>past</w:t>
      </w:r>
      <w:r w:rsidRPr="00AE7790">
        <w:rPr>
          <w:rFonts w:ascii="Arial" w:hAnsi="Arial" w:cs="Arial"/>
        </w:rPr>
        <w:t xml:space="preserve"> and proposed participation by “SWaM” firms in the evaluation of proposals including Minority-Owned (M), Women-Owned (W), Micro (O), Service-Disabled Veteran (SDV), Small Business (S), Employment Service Organization (ESO), (8a), Economically Disadvantaged Woman Owned Small Business (EDWOSB), and Federal Service-Disabled Veteran (FSDV) Businesses. SWaM firms must register with and obtain certification from the Department of Small Business &amp; Supplier Diversity (SBSD) in Richmond. Assistance is available for registration. The University requires quarterly reporting of expenditures to SWaM consulting firms or suppliers used in this contract by the selected firms.</w:t>
      </w:r>
    </w:p>
    <w:p w14:paraId="2E1FF17E" w14:textId="1A803F2D" w:rsidR="00434E5A" w:rsidRDefault="00434E5A" w:rsidP="003074A4">
      <w:pPr>
        <w:jc w:val="center"/>
        <w:rPr>
          <w:rFonts w:ascii="Arial" w:hAnsi="Arial" w:cs="Arial"/>
          <w:b/>
          <w:bCs/>
          <w:sz w:val="20"/>
          <w:szCs w:val="20"/>
        </w:rPr>
      </w:pPr>
    </w:p>
    <w:p w14:paraId="45045101" w14:textId="77777777" w:rsidR="00434E5A" w:rsidRDefault="00434E5A" w:rsidP="003074A4">
      <w:pPr>
        <w:jc w:val="center"/>
        <w:rPr>
          <w:rFonts w:ascii="Arial" w:hAnsi="Arial" w:cs="Arial"/>
          <w:b/>
          <w:bCs/>
          <w:sz w:val="20"/>
          <w:szCs w:val="20"/>
        </w:rPr>
      </w:pPr>
    </w:p>
    <w:p w14:paraId="3A882A9D" w14:textId="045AAC57" w:rsidR="00E650F6" w:rsidRPr="00696143" w:rsidRDefault="00E650F6" w:rsidP="007E3CD2">
      <w:pPr>
        <w:tabs>
          <w:tab w:val="left" w:pos="1088"/>
        </w:tabs>
        <w:rPr>
          <w:rFonts w:ascii="Arial" w:hAnsi="Arial" w:cs="Arial"/>
          <w:sz w:val="20"/>
          <w:szCs w:val="20"/>
        </w:rPr>
      </w:pPr>
    </w:p>
    <w:sectPr w:rsidR="00E650F6" w:rsidRPr="00696143" w:rsidSect="00726A3B">
      <w:headerReference w:type="default" r:id="rId18"/>
      <w:footerReference w:type="default" r:id="rId1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95D28" w14:textId="77777777" w:rsidR="00DF04C9" w:rsidRDefault="00DF04C9">
      <w:r>
        <w:separator/>
      </w:r>
    </w:p>
  </w:endnote>
  <w:endnote w:type="continuationSeparator" w:id="0">
    <w:p w14:paraId="574EB2AB" w14:textId="77777777" w:rsidR="00DF04C9" w:rsidRDefault="00DF04C9">
      <w:r>
        <w:continuationSeparator/>
      </w:r>
    </w:p>
  </w:endnote>
  <w:endnote w:type="continuationNotice" w:id="1">
    <w:p w14:paraId="229A62F0" w14:textId="77777777" w:rsidR="00DF04C9" w:rsidRDefault="00DF0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548460"/>
      <w:docPartObj>
        <w:docPartGallery w:val="Page Numbers (Bottom of Page)"/>
        <w:docPartUnique/>
      </w:docPartObj>
    </w:sdtPr>
    <w:sdtEndPr>
      <w:rPr>
        <w:rFonts w:asciiTheme="minorHAnsi" w:hAnsiTheme="minorHAnsi"/>
        <w:noProof/>
        <w:sz w:val="22"/>
        <w:szCs w:val="22"/>
      </w:rPr>
    </w:sdtEndPr>
    <w:sdtContent>
      <w:p w14:paraId="2FCBEF9F" w14:textId="7919BA96" w:rsidR="006E6831" w:rsidRPr="00543D67" w:rsidRDefault="006E6831">
        <w:pPr>
          <w:pStyle w:val="Footer"/>
          <w:jc w:val="center"/>
          <w:rPr>
            <w:rFonts w:asciiTheme="minorHAnsi" w:hAnsiTheme="minorHAnsi"/>
            <w:sz w:val="22"/>
            <w:szCs w:val="22"/>
          </w:rPr>
        </w:pPr>
        <w:r w:rsidRPr="00543D67">
          <w:rPr>
            <w:rFonts w:asciiTheme="minorHAnsi" w:hAnsiTheme="minorHAnsi"/>
            <w:sz w:val="22"/>
            <w:szCs w:val="22"/>
          </w:rPr>
          <w:fldChar w:fldCharType="begin"/>
        </w:r>
        <w:r w:rsidRPr="00543D67">
          <w:rPr>
            <w:rFonts w:asciiTheme="minorHAnsi" w:hAnsiTheme="minorHAnsi"/>
            <w:sz w:val="22"/>
            <w:szCs w:val="22"/>
          </w:rPr>
          <w:instrText xml:space="preserve"> PAGE   \* MERGEFORMAT </w:instrText>
        </w:r>
        <w:r w:rsidRPr="00543D67">
          <w:rPr>
            <w:rFonts w:asciiTheme="minorHAnsi" w:hAnsiTheme="minorHAnsi"/>
            <w:sz w:val="22"/>
            <w:szCs w:val="22"/>
          </w:rPr>
          <w:fldChar w:fldCharType="separate"/>
        </w:r>
        <w:r w:rsidR="00BD022A">
          <w:rPr>
            <w:rFonts w:asciiTheme="minorHAnsi" w:hAnsiTheme="minorHAnsi"/>
            <w:noProof/>
            <w:sz w:val="22"/>
            <w:szCs w:val="22"/>
          </w:rPr>
          <w:t>1</w:t>
        </w:r>
        <w:r w:rsidRPr="00543D67">
          <w:rPr>
            <w:rFonts w:asciiTheme="minorHAnsi" w:hAnsiTheme="minorHAnsi"/>
            <w:noProof/>
            <w:sz w:val="22"/>
            <w:szCs w:val="22"/>
          </w:rPr>
          <w:fldChar w:fldCharType="end"/>
        </w:r>
        <w:r>
          <w:rPr>
            <w:rFonts w:asciiTheme="minorHAnsi" w:hAnsiTheme="minorHAnsi"/>
            <w:noProof/>
            <w:sz w:val="22"/>
            <w:szCs w:val="22"/>
          </w:rPr>
          <w:t xml:space="preserve"> of </w:t>
        </w:r>
        <w:r w:rsidR="006A6043">
          <w:rPr>
            <w:rFonts w:asciiTheme="minorHAnsi" w:hAnsiTheme="minorHAnsi"/>
            <w:noProof/>
            <w:sz w:val="22"/>
            <w:szCs w:val="22"/>
          </w:rPr>
          <w:t>5</w:t>
        </w:r>
      </w:p>
    </w:sdtContent>
  </w:sdt>
  <w:p w14:paraId="3DB47E6E" w14:textId="77777777" w:rsidR="006E6831" w:rsidRPr="009F5B4B" w:rsidRDefault="006E6831">
    <w:pPr>
      <w:pStyle w:val="Footer"/>
      <w:rPr>
        <w:rFonts w:asciiTheme="minorHAnsi" w:hAnsi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C861" w14:textId="77777777" w:rsidR="00DF04C9" w:rsidRDefault="00DF04C9">
      <w:r>
        <w:separator/>
      </w:r>
    </w:p>
  </w:footnote>
  <w:footnote w:type="continuationSeparator" w:id="0">
    <w:p w14:paraId="5434D107" w14:textId="77777777" w:rsidR="00DF04C9" w:rsidRDefault="00DF04C9">
      <w:r>
        <w:continuationSeparator/>
      </w:r>
    </w:p>
  </w:footnote>
  <w:footnote w:type="continuationNotice" w:id="1">
    <w:p w14:paraId="0BDFF375" w14:textId="77777777" w:rsidR="00DF04C9" w:rsidRDefault="00DF04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A35F" w14:textId="77777777" w:rsidR="006E6831" w:rsidRPr="00E71CB7" w:rsidRDefault="006E6831" w:rsidP="009909DC">
    <w:pPr>
      <w:pStyle w:val="Header"/>
      <w:jc w:val="center"/>
      <w:rPr>
        <w:rFonts w:ascii="Arial" w:hAnsi="Arial"/>
        <w:b/>
        <w:smallCaps/>
        <w:color w:val="000000"/>
      </w:rPr>
    </w:pPr>
    <w:r w:rsidRPr="00E71CB7">
      <w:rPr>
        <w:rFonts w:ascii="Arial" w:hAnsi="Arial"/>
        <w:b/>
        <w:smallCaps/>
        <w:color w:val="000000"/>
      </w:rPr>
      <w:t>Request for Letters of Interest and Statements of Qualifications</w:t>
    </w:r>
  </w:p>
  <w:p w14:paraId="15BE41F7" w14:textId="77777777" w:rsidR="006E6831" w:rsidRPr="00E71CB7" w:rsidRDefault="006E6831" w:rsidP="00561BF3">
    <w:pPr>
      <w:pStyle w:val="Header"/>
      <w:jc w:val="center"/>
      <w:rPr>
        <w:rFonts w:ascii="Arial" w:hAnsi="Arial" w:cs="Arial"/>
        <w:b/>
        <w:smallCaps/>
        <w:color w:val="000000"/>
      </w:rPr>
    </w:pPr>
    <w:r w:rsidRPr="00E71CB7">
      <w:rPr>
        <w:rFonts w:ascii="Arial" w:hAnsi="Arial" w:cs="Arial"/>
        <w:b/>
        <w:smallCaps/>
        <w:color w:val="000000"/>
      </w:rPr>
      <w:t>University of Virginia</w:t>
    </w:r>
  </w:p>
  <w:sdt>
    <w:sdtPr>
      <w:rPr>
        <w:rFonts w:ascii="Arial" w:hAnsi="Arial"/>
        <w:b/>
        <w:smallCaps/>
        <w:color w:val="000000"/>
      </w:rPr>
      <w:alias w:val="Enter Project Name"/>
      <w:tag w:val="Enter Project Name"/>
      <w:id w:val="-1733148319"/>
      <w:placeholder>
        <w:docPart w:val="DefaultPlaceholder_-1854013440"/>
      </w:placeholder>
    </w:sdtPr>
    <w:sdtEndPr/>
    <w:sdtContent>
      <w:p w14:paraId="3EF55B06" w14:textId="107A11DD" w:rsidR="004777A2" w:rsidRPr="00E71CB7" w:rsidRDefault="007871A8" w:rsidP="004777A2">
        <w:pPr>
          <w:pStyle w:val="Header"/>
          <w:jc w:val="center"/>
          <w:rPr>
            <w:rFonts w:ascii="Arial" w:hAnsi="Arial" w:cs="Arial"/>
            <w:b/>
            <w:smallCaps/>
            <w:color w:val="000000"/>
          </w:rPr>
        </w:pPr>
        <w:r w:rsidRPr="00E71CB7">
          <w:rPr>
            <w:rFonts w:ascii="Arial" w:hAnsi="Arial"/>
            <w:b/>
            <w:smallCaps/>
            <w:color w:val="000000"/>
          </w:rPr>
          <w:t>Engineering Academic Building</w:t>
        </w:r>
      </w:p>
    </w:sdtContent>
  </w:sdt>
  <w:p w14:paraId="65B1DB28" w14:textId="0712378D" w:rsidR="006E6831" w:rsidRPr="00E71CB7" w:rsidRDefault="006E6831" w:rsidP="00561BF3">
    <w:pPr>
      <w:pStyle w:val="Header"/>
      <w:jc w:val="center"/>
      <w:rPr>
        <w:rFonts w:ascii="Arial" w:hAnsi="Arial" w:cs="Arial"/>
        <w:b/>
        <w:smallCaps/>
        <w:color w:val="000000"/>
      </w:rPr>
    </w:pPr>
    <w:r w:rsidRPr="00E71CB7">
      <w:rPr>
        <w:rFonts w:ascii="Arial" w:hAnsi="Arial" w:cs="Arial"/>
        <w:b/>
        <w:smallCaps/>
        <w:color w:val="000000"/>
      </w:rPr>
      <w:t>RF</w:t>
    </w:r>
    <w:r w:rsidR="007871A8" w:rsidRPr="00E71CB7">
      <w:rPr>
        <w:rFonts w:ascii="Arial" w:hAnsi="Arial" w:cs="Arial"/>
        <w:b/>
        <w:smallCaps/>
        <w:color w:val="000000"/>
      </w:rPr>
      <w:t>Q</w:t>
    </w:r>
    <w:r w:rsidRPr="00E71CB7">
      <w:rPr>
        <w:rFonts w:ascii="Arial" w:hAnsi="Arial" w:cs="Arial"/>
        <w:b/>
        <w:smallCaps/>
        <w:color w:val="000000"/>
      </w:rPr>
      <w:t xml:space="preserve"> #</w:t>
    </w:r>
    <w:sdt>
      <w:sdtPr>
        <w:rPr>
          <w:rFonts w:ascii="Arial" w:hAnsi="Arial" w:cs="Arial"/>
          <w:b/>
          <w:smallCaps/>
          <w:color w:val="000000"/>
        </w:rPr>
        <w:alias w:val="Enter RFP Number"/>
        <w:tag w:val="Enter RFP Number"/>
        <w:id w:val="-660921206"/>
        <w:placeholder>
          <w:docPart w:val="DefaultPlaceholder_-1854013440"/>
        </w:placeholder>
      </w:sdtPr>
      <w:sdtEndPr>
        <w:rPr>
          <w:rFonts w:cs="Times New Roman"/>
        </w:rPr>
      </w:sdtEndPr>
      <w:sdtContent>
        <w:r w:rsidR="00A27B57" w:rsidRPr="00E71CB7">
          <w:rPr>
            <w:rFonts w:ascii="Arial" w:hAnsi="Arial" w:cs="Arial"/>
            <w:b/>
            <w:smallCaps/>
            <w:color w:val="000000"/>
          </w:rPr>
          <w:t>2</w:t>
        </w:r>
        <w:r w:rsidR="007871A8" w:rsidRPr="00E71CB7">
          <w:rPr>
            <w:rFonts w:ascii="Arial" w:hAnsi="Arial" w:cs="Arial"/>
            <w:b/>
            <w:smallCaps/>
            <w:color w:val="000000"/>
          </w:rPr>
          <w:t>6</w:t>
        </w:r>
        <w:r w:rsidR="00A27B57" w:rsidRPr="00E71CB7">
          <w:rPr>
            <w:rFonts w:ascii="Arial" w:hAnsi="Arial" w:cs="Arial"/>
            <w:b/>
            <w:smallCaps/>
            <w:color w:val="000000"/>
          </w:rPr>
          <w:t>-</w:t>
        </w:r>
        <w:r w:rsidR="008531C2" w:rsidRPr="00E71CB7">
          <w:rPr>
            <w:rFonts w:ascii="Arial" w:hAnsi="Arial" w:cs="Arial"/>
            <w:b/>
            <w:smallCaps/>
            <w:color w:val="000000"/>
          </w:rPr>
          <w:t>03</w:t>
        </w:r>
      </w:sdtContent>
    </w:sdt>
  </w:p>
  <w:p w14:paraId="73316F89" w14:textId="77777777" w:rsidR="006E6831" w:rsidRPr="009909DC" w:rsidRDefault="006E6831" w:rsidP="00767F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48A"/>
    <w:multiLevelType w:val="hybridMultilevel"/>
    <w:tmpl w:val="9DEE62BA"/>
    <w:lvl w:ilvl="0" w:tplc="56381EFA">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262022"/>
    <w:multiLevelType w:val="hybridMultilevel"/>
    <w:tmpl w:val="304ADF30"/>
    <w:lvl w:ilvl="0" w:tplc="D3BA476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31B45"/>
    <w:multiLevelType w:val="hybridMultilevel"/>
    <w:tmpl w:val="968C2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525F4"/>
    <w:multiLevelType w:val="hybridMultilevel"/>
    <w:tmpl w:val="A3EC11DC"/>
    <w:lvl w:ilvl="0" w:tplc="F1A84E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BD14F83"/>
    <w:multiLevelType w:val="hybridMultilevel"/>
    <w:tmpl w:val="4F68DBCA"/>
    <w:lvl w:ilvl="0" w:tplc="A58C9C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961D99"/>
    <w:multiLevelType w:val="hybridMultilevel"/>
    <w:tmpl w:val="313E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746F46"/>
    <w:multiLevelType w:val="hybridMultilevel"/>
    <w:tmpl w:val="2FF4284A"/>
    <w:lvl w:ilvl="0" w:tplc="CD54C9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034952">
    <w:abstractNumId w:val="3"/>
  </w:num>
  <w:num w:numId="2" w16cid:durableId="258219740">
    <w:abstractNumId w:val="4"/>
  </w:num>
  <w:num w:numId="3" w16cid:durableId="1943956279">
    <w:abstractNumId w:val="5"/>
  </w:num>
  <w:num w:numId="4" w16cid:durableId="1002465549">
    <w:abstractNumId w:val="0"/>
  </w:num>
  <w:num w:numId="5" w16cid:durableId="1624849295">
    <w:abstractNumId w:val="2"/>
  </w:num>
  <w:num w:numId="6" w16cid:durableId="1184975599">
    <w:abstractNumId w:val="6"/>
  </w:num>
  <w:num w:numId="7" w16cid:durableId="11350310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998"/>
    <w:rsid w:val="000002F4"/>
    <w:rsid w:val="000003CA"/>
    <w:rsid w:val="00001F89"/>
    <w:rsid w:val="000020A6"/>
    <w:rsid w:val="000020A9"/>
    <w:rsid w:val="00002B34"/>
    <w:rsid w:val="00003B64"/>
    <w:rsid w:val="00004B50"/>
    <w:rsid w:val="00005180"/>
    <w:rsid w:val="0000545B"/>
    <w:rsid w:val="000060BB"/>
    <w:rsid w:val="00007C09"/>
    <w:rsid w:val="00010A0D"/>
    <w:rsid w:val="00010EE8"/>
    <w:rsid w:val="00011F8B"/>
    <w:rsid w:val="0001465D"/>
    <w:rsid w:val="00014CBB"/>
    <w:rsid w:val="00015A10"/>
    <w:rsid w:val="00015BD8"/>
    <w:rsid w:val="0001601F"/>
    <w:rsid w:val="00016550"/>
    <w:rsid w:val="00016930"/>
    <w:rsid w:val="00017648"/>
    <w:rsid w:val="00017F53"/>
    <w:rsid w:val="00020524"/>
    <w:rsid w:val="00021209"/>
    <w:rsid w:val="0002141D"/>
    <w:rsid w:val="00021F75"/>
    <w:rsid w:val="00022D6E"/>
    <w:rsid w:val="00024506"/>
    <w:rsid w:val="00024742"/>
    <w:rsid w:val="00024802"/>
    <w:rsid w:val="00024CF2"/>
    <w:rsid w:val="00025851"/>
    <w:rsid w:val="00026C65"/>
    <w:rsid w:val="00027833"/>
    <w:rsid w:val="000279E9"/>
    <w:rsid w:val="00027DBB"/>
    <w:rsid w:val="0003083F"/>
    <w:rsid w:val="00030A21"/>
    <w:rsid w:val="00030B49"/>
    <w:rsid w:val="000314BA"/>
    <w:rsid w:val="00031A7E"/>
    <w:rsid w:val="00032DE2"/>
    <w:rsid w:val="00033307"/>
    <w:rsid w:val="000336DF"/>
    <w:rsid w:val="00034224"/>
    <w:rsid w:val="000362D5"/>
    <w:rsid w:val="00037D3C"/>
    <w:rsid w:val="00041015"/>
    <w:rsid w:val="0004106D"/>
    <w:rsid w:val="00043209"/>
    <w:rsid w:val="00043980"/>
    <w:rsid w:val="000439AB"/>
    <w:rsid w:val="00044319"/>
    <w:rsid w:val="00045793"/>
    <w:rsid w:val="0004593E"/>
    <w:rsid w:val="00045DC8"/>
    <w:rsid w:val="00046401"/>
    <w:rsid w:val="00046BD8"/>
    <w:rsid w:val="00046DDE"/>
    <w:rsid w:val="0004768F"/>
    <w:rsid w:val="00047694"/>
    <w:rsid w:val="000510EE"/>
    <w:rsid w:val="000518EC"/>
    <w:rsid w:val="00051EA0"/>
    <w:rsid w:val="0005269A"/>
    <w:rsid w:val="0005277C"/>
    <w:rsid w:val="00052EC0"/>
    <w:rsid w:val="0005345B"/>
    <w:rsid w:val="0005361C"/>
    <w:rsid w:val="000540A6"/>
    <w:rsid w:val="000545E5"/>
    <w:rsid w:val="0005461E"/>
    <w:rsid w:val="0005598E"/>
    <w:rsid w:val="0005673A"/>
    <w:rsid w:val="0005790D"/>
    <w:rsid w:val="00060516"/>
    <w:rsid w:val="000607DF"/>
    <w:rsid w:val="00060B4E"/>
    <w:rsid w:val="00060BC9"/>
    <w:rsid w:val="000617F3"/>
    <w:rsid w:val="00062919"/>
    <w:rsid w:val="00062960"/>
    <w:rsid w:val="00065419"/>
    <w:rsid w:val="000654B4"/>
    <w:rsid w:val="0006554B"/>
    <w:rsid w:val="00065849"/>
    <w:rsid w:val="00065AE4"/>
    <w:rsid w:val="00065BFF"/>
    <w:rsid w:val="00066695"/>
    <w:rsid w:val="00066B53"/>
    <w:rsid w:val="00066E86"/>
    <w:rsid w:val="00066F43"/>
    <w:rsid w:val="00067015"/>
    <w:rsid w:val="0006750D"/>
    <w:rsid w:val="00067549"/>
    <w:rsid w:val="00067799"/>
    <w:rsid w:val="00070279"/>
    <w:rsid w:val="0007060A"/>
    <w:rsid w:val="00070AD4"/>
    <w:rsid w:val="00070DCF"/>
    <w:rsid w:val="00070F41"/>
    <w:rsid w:val="00070F6C"/>
    <w:rsid w:val="00070F88"/>
    <w:rsid w:val="00071E30"/>
    <w:rsid w:val="00071F70"/>
    <w:rsid w:val="00072213"/>
    <w:rsid w:val="0007288E"/>
    <w:rsid w:val="0007297E"/>
    <w:rsid w:val="00072B69"/>
    <w:rsid w:val="0007302F"/>
    <w:rsid w:val="000739A8"/>
    <w:rsid w:val="00073BA4"/>
    <w:rsid w:val="000743F8"/>
    <w:rsid w:val="00074917"/>
    <w:rsid w:val="00074A2B"/>
    <w:rsid w:val="00074AFB"/>
    <w:rsid w:val="00075D9C"/>
    <w:rsid w:val="000768F6"/>
    <w:rsid w:val="00076E1C"/>
    <w:rsid w:val="0007747D"/>
    <w:rsid w:val="00080239"/>
    <w:rsid w:val="0008030F"/>
    <w:rsid w:val="0008045B"/>
    <w:rsid w:val="000807FC"/>
    <w:rsid w:val="00080AE6"/>
    <w:rsid w:val="000810FB"/>
    <w:rsid w:val="00081AA0"/>
    <w:rsid w:val="000822B6"/>
    <w:rsid w:val="00082616"/>
    <w:rsid w:val="00082BA3"/>
    <w:rsid w:val="00083B16"/>
    <w:rsid w:val="00083BA1"/>
    <w:rsid w:val="00084395"/>
    <w:rsid w:val="000843A2"/>
    <w:rsid w:val="0008527A"/>
    <w:rsid w:val="000863D0"/>
    <w:rsid w:val="000866DA"/>
    <w:rsid w:val="0008692A"/>
    <w:rsid w:val="00086AB2"/>
    <w:rsid w:val="00086C3A"/>
    <w:rsid w:val="00086DE2"/>
    <w:rsid w:val="00086F20"/>
    <w:rsid w:val="0008726A"/>
    <w:rsid w:val="000875F3"/>
    <w:rsid w:val="00090083"/>
    <w:rsid w:val="00090158"/>
    <w:rsid w:val="0009053E"/>
    <w:rsid w:val="000905D1"/>
    <w:rsid w:val="00090CEA"/>
    <w:rsid w:val="00090EDE"/>
    <w:rsid w:val="00091360"/>
    <w:rsid w:val="00092475"/>
    <w:rsid w:val="000925DC"/>
    <w:rsid w:val="00092BCA"/>
    <w:rsid w:val="000937C9"/>
    <w:rsid w:val="00093B0B"/>
    <w:rsid w:val="00093E70"/>
    <w:rsid w:val="00093EE9"/>
    <w:rsid w:val="00093FD7"/>
    <w:rsid w:val="000942B3"/>
    <w:rsid w:val="0009481A"/>
    <w:rsid w:val="00095113"/>
    <w:rsid w:val="00095698"/>
    <w:rsid w:val="0009798B"/>
    <w:rsid w:val="000A101F"/>
    <w:rsid w:val="000A12EB"/>
    <w:rsid w:val="000A135D"/>
    <w:rsid w:val="000A1EF3"/>
    <w:rsid w:val="000A2808"/>
    <w:rsid w:val="000A35FE"/>
    <w:rsid w:val="000A3CC7"/>
    <w:rsid w:val="000A41CA"/>
    <w:rsid w:val="000A44AF"/>
    <w:rsid w:val="000A4642"/>
    <w:rsid w:val="000A4C9B"/>
    <w:rsid w:val="000A52B1"/>
    <w:rsid w:val="000A6B9B"/>
    <w:rsid w:val="000A72F6"/>
    <w:rsid w:val="000A7310"/>
    <w:rsid w:val="000A759C"/>
    <w:rsid w:val="000A763A"/>
    <w:rsid w:val="000A7CEE"/>
    <w:rsid w:val="000B0E82"/>
    <w:rsid w:val="000B12B8"/>
    <w:rsid w:val="000B165F"/>
    <w:rsid w:val="000B17A0"/>
    <w:rsid w:val="000B1EA1"/>
    <w:rsid w:val="000B2DC5"/>
    <w:rsid w:val="000B2E2B"/>
    <w:rsid w:val="000B387E"/>
    <w:rsid w:val="000B38F5"/>
    <w:rsid w:val="000B41C1"/>
    <w:rsid w:val="000B49F8"/>
    <w:rsid w:val="000B4D63"/>
    <w:rsid w:val="000B61F2"/>
    <w:rsid w:val="000B6492"/>
    <w:rsid w:val="000B651E"/>
    <w:rsid w:val="000B6A41"/>
    <w:rsid w:val="000B6C35"/>
    <w:rsid w:val="000C0730"/>
    <w:rsid w:val="000C1A62"/>
    <w:rsid w:val="000C23D7"/>
    <w:rsid w:val="000C2C8C"/>
    <w:rsid w:val="000C3BA4"/>
    <w:rsid w:val="000C42E9"/>
    <w:rsid w:val="000C5A83"/>
    <w:rsid w:val="000C6869"/>
    <w:rsid w:val="000C6F66"/>
    <w:rsid w:val="000C6FE7"/>
    <w:rsid w:val="000C7CAA"/>
    <w:rsid w:val="000D08D5"/>
    <w:rsid w:val="000D1806"/>
    <w:rsid w:val="000D1ED9"/>
    <w:rsid w:val="000D1F18"/>
    <w:rsid w:val="000D2142"/>
    <w:rsid w:val="000D24E4"/>
    <w:rsid w:val="000D2FD0"/>
    <w:rsid w:val="000D32E7"/>
    <w:rsid w:val="000D4357"/>
    <w:rsid w:val="000D5004"/>
    <w:rsid w:val="000D5766"/>
    <w:rsid w:val="000D60EE"/>
    <w:rsid w:val="000D7181"/>
    <w:rsid w:val="000D71C3"/>
    <w:rsid w:val="000E19F0"/>
    <w:rsid w:val="000E22C5"/>
    <w:rsid w:val="000E2374"/>
    <w:rsid w:val="000E286E"/>
    <w:rsid w:val="000E2CDD"/>
    <w:rsid w:val="000E33BB"/>
    <w:rsid w:val="000E4F2F"/>
    <w:rsid w:val="000E660F"/>
    <w:rsid w:val="000E7179"/>
    <w:rsid w:val="000F016C"/>
    <w:rsid w:val="000F0639"/>
    <w:rsid w:val="000F0D2F"/>
    <w:rsid w:val="000F1151"/>
    <w:rsid w:val="000F1775"/>
    <w:rsid w:val="000F36E4"/>
    <w:rsid w:val="000F3D2B"/>
    <w:rsid w:val="000F3D39"/>
    <w:rsid w:val="000F431A"/>
    <w:rsid w:val="000F45B7"/>
    <w:rsid w:val="000F4C85"/>
    <w:rsid w:val="000F56DA"/>
    <w:rsid w:val="000F5998"/>
    <w:rsid w:val="000F5ED4"/>
    <w:rsid w:val="000F626A"/>
    <w:rsid w:val="000F658B"/>
    <w:rsid w:val="000F7AA4"/>
    <w:rsid w:val="00100971"/>
    <w:rsid w:val="00100B3C"/>
    <w:rsid w:val="00100E45"/>
    <w:rsid w:val="00101189"/>
    <w:rsid w:val="00101891"/>
    <w:rsid w:val="001023A5"/>
    <w:rsid w:val="001027BD"/>
    <w:rsid w:val="00102FF0"/>
    <w:rsid w:val="001034F8"/>
    <w:rsid w:val="001037CF"/>
    <w:rsid w:val="00103DD4"/>
    <w:rsid w:val="001042D4"/>
    <w:rsid w:val="00105507"/>
    <w:rsid w:val="00106271"/>
    <w:rsid w:val="00106D61"/>
    <w:rsid w:val="001075E9"/>
    <w:rsid w:val="00110048"/>
    <w:rsid w:val="00110097"/>
    <w:rsid w:val="0011096E"/>
    <w:rsid w:val="001119DF"/>
    <w:rsid w:val="00111E95"/>
    <w:rsid w:val="00112419"/>
    <w:rsid w:val="001133F2"/>
    <w:rsid w:val="00113D1C"/>
    <w:rsid w:val="00113EF2"/>
    <w:rsid w:val="0011420E"/>
    <w:rsid w:val="001142B3"/>
    <w:rsid w:val="00114F37"/>
    <w:rsid w:val="0011519D"/>
    <w:rsid w:val="0011526E"/>
    <w:rsid w:val="001156C6"/>
    <w:rsid w:val="00115961"/>
    <w:rsid w:val="0011633A"/>
    <w:rsid w:val="00116946"/>
    <w:rsid w:val="00116C69"/>
    <w:rsid w:val="00116D07"/>
    <w:rsid w:val="0011732B"/>
    <w:rsid w:val="00120656"/>
    <w:rsid w:val="00120BC3"/>
    <w:rsid w:val="00124EC6"/>
    <w:rsid w:val="0012503B"/>
    <w:rsid w:val="00125063"/>
    <w:rsid w:val="0012535E"/>
    <w:rsid w:val="00125457"/>
    <w:rsid w:val="00125581"/>
    <w:rsid w:val="001255B5"/>
    <w:rsid w:val="00125F2F"/>
    <w:rsid w:val="001267DF"/>
    <w:rsid w:val="00127AA4"/>
    <w:rsid w:val="00130E7C"/>
    <w:rsid w:val="00131CBB"/>
    <w:rsid w:val="00131DA0"/>
    <w:rsid w:val="001326F0"/>
    <w:rsid w:val="001328D5"/>
    <w:rsid w:val="00133074"/>
    <w:rsid w:val="0013381D"/>
    <w:rsid w:val="001344C9"/>
    <w:rsid w:val="00134E89"/>
    <w:rsid w:val="00135E20"/>
    <w:rsid w:val="00136C36"/>
    <w:rsid w:val="001374E5"/>
    <w:rsid w:val="00137AE4"/>
    <w:rsid w:val="00140299"/>
    <w:rsid w:val="00140A2F"/>
    <w:rsid w:val="0014201F"/>
    <w:rsid w:val="0014242C"/>
    <w:rsid w:val="001427E5"/>
    <w:rsid w:val="00143D16"/>
    <w:rsid w:val="00144ACB"/>
    <w:rsid w:val="0014664D"/>
    <w:rsid w:val="00146E96"/>
    <w:rsid w:val="001476DD"/>
    <w:rsid w:val="001477AB"/>
    <w:rsid w:val="00147FE9"/>
    <w:rsid w:val="00150252"/>
    <w:rsid w:val="001508E5"/>
    <w:rsid w:val="00151B99"/>
    <w:rsid w:val="00151F27"/>
    <w:rsid w:val="001524DA"/>
    <w:rsid w:val="00152578"/>
    <w:rsid w:val="001527BC"/>
    <w:rsid w:val="00152CE1"/>
    <w:rsid w:val="00153440"/>
    <w:rsid w:val="0015363F"/>
    <w:rsid w:val="0015392C"/>
    <w:rsid w:val="00153DC3"/>
    <w:rsid w:val="001550F1"/>
    <w:rsid w:val="00155399"/>
    <w:rsid w:val="00155C16"/>
    <w:rsid w:val="001563E0"/>
    <w:rsid w:val="00156539"/>
    <w:rsid w:val="0016034A"/>
    <w:rsid w:val="00160715"/>
    <w:rsid w:val="00160DB6"/>
    <w:rsid w:val="00163065"/>
    <w:rsid w:val="00163151"/>
    <w:rsid w:val="0016378B"/>
    <w:rsid w:val="00164007"/>
    <w:rsid w:val="00165928"/>
    <w:rsid w:val="00165DA0"/>
    <w:rsid w:val="00166B1B"/>
    <w:rsid w:val="001678B6"/>
    <w:rsid w:val="00170CD4"/>
    <w:rsid w:val="00170D3B"/>
    <w:rsid w:val="00171273"/>
    <w:rsid w:val="00171C0E"/>
    <w:rsid w:val="001720F7"/>
    <w:rsid w:val="00172478"/>
    <w:rsid w:val="00172C2B"/>
    <w:rsid w:val="00172E4A"/>
    <w:rsid w:val="001735E9"/>
    <w:rsid w:val="00173DEA"/>
    <w:rsid w:val="00174D36"/>
    <w:rsid w:val="0017504F"/>
    <w:rsid w:val="00175233"/>
    <w:rsid w:val="0017616A"/>
    <w:rsid w:val="001764D9"/>
    <w:rsid w:val="00176BC8"/>
    <w:rsid w:val="00176D3F"/>
    <w:rsid w:val="00176E41"/>
    <w:rsid w:val="001816A3"/>
    <w:rsid w:val="0018217D"/>
    <w:rsid w:val="0018219B"/>
    <w:rsid w:val="001829B7"/>
    <w:rsid w:val="00182D8F"/>
    <w:rsid w:val="001835E1"/>
    <w:rsid w:val="001837C8"/>
    <w:rsid w:val="00183C6B"/>
    <w:rsid w:val="001840DB"/>
    <w:rsid w:val="00184973"/>
    <w:rsid w:val="00184B56"/>
    <w:rsid w:val="00185D5D"/>
    <w:rsid w:val="00187748"/>
    <w:rsid w:val="001877C2"/>
    <w:rsid w:val="00187EE0"/>
    <w:rsid w:val="00190444"/>
    <w:rsid w:val="00190959"/>
    <w:rsid w:val="0019152F"/>
    <w:rsid w:val="00191AFA"/>
    <w:rsid w:val="00191D00"/>
    <w:rsid w:val="00191E03"/>
    <w:rsid w:val="00191EDE"/>
    <w:rsid w:val="0019219E"/>
    <w:rsid w:val="00192508"/>
    <w:rsid w:val="00192E95"/>
    <w:rsid w:val="001934BB"/>
    <w:rsid w:val="00193DDC"/>
    <w:rsid w:val="0019443D"/>
    <w:rsid w:val="0019538C"/>
    <w:rsid w:val="001954F7"/>
    <w:rsid w:val="0019599D"/>
    <w:rsid w:val="00196DB0"/>
    <w:rsid w:val="00196F1C"/>
    <w:rsid w:val="00196F24"/>
    <w:rsid w:val="001974CF"/>
    <w:rsid w:val="001978D5"/>
    <w:rsid w:val="001A04BD"/>
    <w:rsid w:val="001A0B42"/>
    <w:rsid w:val="001A0D3F"/>
    <w:rsid w:val="001A1425"/>
    <w:rsid w:val="001A2772"/>
    <w:rsid w:val="001A36AE"/>
    <w:rsid w:val="001A4079"/>
    <w:rsid w:val="001A5991"/>
    <w:rsid w:val="001A5D3A"/>
    <w:rsid w:val="001A62CD"/>
    <w:rsid w:val="001A674F"/>
    <w:rsid w:val="001A6815"/>
    <w:rsid w:val="001A6B5C"/>
    <w:rsid w:val="001A7042"/>
    <w:rsid w:val="001B031E"/>
    <w:rsid w:val="001B135D"/>
    <w:rsid w:val="001B2B24"/>
    <w:rsid w:val="001B34A8"/>
    <w:rsid w:val="001B41E8"/>
    <w:rsid w:val="001B4EAA"/>
    <w:rsid w:val="001B57BD"/>
    <w:rsid w:val="001B5C07"/>
    <w:rsid w:val="001B5D46"/>
    <w:rsid w:val="001B69AD"/>
    <w:rsid w:val="001B7559"/>
    <w:rsid w:val="001B7C0D"/>
    <w:rsid w:val="001B7CEF"/>
    <w:rsid w:val="001C0401"/>
    <w:rsid w:val="001C0678"/>
    <w:rsid w:val="001C0A9F"/>
    <w:rsid w:val="001C1B98"/>
    <w:rsid w:val="001C380E"/>
    <w:rsid w:val="001C3F34"/>
    <w:rsid w:val="001C4F14"/>
    <w:rsid w:val="001C52A3"/>
    <w:rsid w:val="001C54A7"/>
    <w:rsid w:val="001C5854"/>
    <w:rsid w:val="001C5B66"/>
    <w:rsid w:val="001C691A"/>
    <w:rsid w:val="001C7733"/>
    <w:rsid w:val="001C77AE"/>
    <w:rsid w:val="001C797C"/>
    <w:rsid w:val="001D028D"/>
    <w:rsid w:val="001D0C7B"/>
    <w:rsid w:val="001D0D3F"/>
    <w:rsid w:val="001D102D"/>
    <w:rsid w:val="001D1697"/>
    <w:rsid w:val="001D1719"/>
    <w:rsid w:val="001D1FA1"/>
    <w:rsid w:val="001D20FE"/>
    <w:rsid w:val="001D236E"/>
    <w:rsid w:val="001D2AE1"/>
    <w:rsid w:val="001D49D7"/>
    <w:rsid w:val="001D4E45"/>
    <w:rsid w:val="001D55AD"/>
    <w:rsid w:val="001D562E"/>
    <w:rsid w:val="001D6CD2"/>
    <w:rsid w:val="001D72EB"/>
    <w:rsid w:val="001D73DE"/>
    <w:rsid w:val="001D7ADA"/>
    <w:rsid w:val="001D7F62"/>
    <w:rsid w:val="001E0604"/>
    <w:rsid w:val="001E09B2"/>
    <w:rsid w:val="001E1978"/>
    <w:rsid w:val="001E4968"/>
    <w:rsid w:val="001E54F2"/>
    <w:rsid w:val="001E56B5"/>
    <w:rsid w:val="001E75AC"/>
    <w:rsid w:val="001F0515"/>
    <w:rsid w:val="001F077D"/>
    <w:rsid w:val="001F07BC"/>
    <w:rsid w:val="001F09B9"/>
    <w:rsid w:val="001F0AA7"/>
    <w:rsid w:val="001F0C65"/>
    <w:rsid w:val="001F11EA"/>
    <w:rsid w:val="001F178E"/>
    <w:rsid w:val="001F18F6"/>
    <w:rsid w:val="001F27E8"/>
    <w:rsid w:val="001F2EFE"/>
    <w:rsid w:val="001F31FD"/>
    <w:rsid w:val="001F3312"/>
    <w:rsid w:val="001F3971"/>
    <w:rsid w:val="001F4DD4"/>
    <w:rsid w:val="001F4E85"/>
    <w:rsid w:val="001F58A4"/>
    <w:rsid w:val="001F5A5E"/>
    <w:rsid w:val="001F5D7D"/>
    <w:rsid w:val="001F769D"/>
    <w:rsid w:val="001F77E9"/>
    <w:rsid w:val="00202AE6"/>
    <w:rsid w:val="00202CE5"/>
    <w:rsid w:val="00203CAD"/>
    <w:rsid w:val="00203CB3"/>
    <w:rsid w:val="002042DB"/>
    <w:rsid w:val="00204804"/>
    <w:rsid w:val="00206590"/>
    <w:rsid w:val="00207433"/>
    <w:rsid w:val="00207689"/>
    <w:rsid w:val="002078A7"/>
    <w:rsid w:val="00207D76"/>
    <w:rsid w:val="00210B56"/>
    <w:rsid w:val="00211FDD"/>
    <w:rsid w:val="00211FF7"/>
    <w:rsid w:val="002121A2"/>
    <w:rsid w:val="00212517"/>
    <w:rsid w:val="0021294D"/>
    <w:rsid w:val="00212C29"/>
    <w:rsid w:val="00212C8E"/>
    <w:rsid w:val="00212FD0"/>
    <w:rsid w:val="002137C6"/>
    <w:rsid w:val="002143DF"/>
    <w:rsid w:val="00216277"/>
    <w:rsid w:val="00217847"/>
    <w:rsid w:val="002203E8"/>
    <w:rsid w:val="002205A5"/>
    <w:rsid w:val="0022064A"/>
    <w:rsid w:val="00220CB9"/>
    <w:rsid w:val="002218F6"/>
    <w:rsid w:val="00221FF1"/>
    <w:rsid w:val="00222133"/>
    <w:rsid w:val="00222656"/>
    <w:rsid w:val="00222692"/>
    <w:rsid w:val="0022290F"/>
    <w:rsid w:val="00223595"/>
    <w:rsid w:val="00223EED"/>
    <w:rsid w:val="00224FAA"/>
    <w:rsid w:val="00225760"/>
    <w:rsid w:val="002257F2"/>
    <w:rsid w:val="002258C9"/>
    <w:rsid w:val="00225A4A"/>
    <w:rsid w:val="00226B62"/>
    <w:rsid w:val="00226B7D"/>
    <w:rsid w:val="00226F2C"/>
    <w:rsid w:val="002271F2"/>
    <w:rsid w:val="002276BB"/>
    <w:rsid w:val="002278AB"/>
    <w:rsid w:val="00227A2E"/>
    <w:rsid w:val="0023004C"/>
    <w:rsid w:val="002305B6"/>
    <w:rsid w:val="0023145A"/>
    <w:rsid w:val="00231BEA"/>
    <w:rsid w:val="002321AE"/>
    <w:rsid w:val="00232A3D"/>
    <w:rsid w:val="00232CFF"/>
    <w:rsid w:val="00232DD8"/>
    <w:rsid w:val="002334A0"/>
    <w:rsid w:val="00233A20"/>
    <w:rsid w:val="0023446E"/>
    <w:rsid w:val="002352EB"/>
    <w:rsid w:val="0023573A"/>
    <w:rsid w:val="00237013"/>
    <w:rsid w:val="00237721"/>
    <w:rsid w:val="00240F99"/>
    <w:rsid w:val="002438F5"/>
    <w:rsid w:val="0024391E"/>
    <w:rsid w:val="00243C84"/>
    <w:rsid w:val="00244160"/>
    <w:rsid w:val="002457D0"/>
    <w:rsid w:val="002475A9"/>
    <w:rsid w:val="00247760"/>
    <w:rsid w:val="002505E0"/>
    <w:rsid w:val="0025170A"/>
    <w:rsid w:val="00251E0F"/>
    <w:rsid w:val="00251E88"/>
    <w:rsid w:val="00252E30"/>
    <w:rsid w:val="00252F53"/>
    <w:rsid w:val="002530A5"/>
    <w:rsid w:val="00253D02"/>
    <w:rsid w:val="00253E00"/>
    <w:rsid w:val="00253FDE"/>
    <w:rsid w:val="002542EC"/>
    <w:rsid w:val="00254A19"/>
    <w:rsid w:val="00254F10"/>
    <w:rsid w:val="0025537E"/>
    <w:rsid w:val="002562BE"/>
    <w:rsid w:val="0025697F"/>
    <w:rsid w:val="0025713E"/>
    <w:rsid w:val="002573D2"/>
    <w:rsid w:val="002573F1"/>
    <w:rsid w:val="0025773D"/>
    <w:rsid w:val="002602BE"/>
    <w:rsid w:val="002608D2"/>
    <w:rsid w:val="00260B88"/>
    <w:rsid w:val="002610BE"/>
    <w:rsid w:val="002618D3"/>
    <w:rsid w:val="00261CD3"/>
    <w:rsid w:val="00262260"/>
    <w:rsid w:val="00263578"/>
    <w:rsid w:val="00265041"/>
    <w:rsid w:val="00266B9F"/>
    <w:rsid w:val="0026724A"/>
    <w:rsid w:val="0026734A"/>
    <w:rsid w:val="00270421"/>
    <w:rsid w:val="002711AF"/>
    <w:rsid w:val="00271AC6"/>
    <w:rsid w:val="00271FA6"/>
    <w:rsid w:val="00272599"/>
    <w:rsid w:val="00272E8C"/>
    <w:rsid w:val="002738E3"/>
    <w:rsid w:val="00274C64"/>
    <w:rsid w:val="00275FDE"/>
    <w:rsid w:val="002767EB"/>
    <w:rsid w:val="0027693B"/>
    <w:rsid w:val="00276963"/>
    <w:rsid w:val="00277B14"/>
    <w:rsid w:val="00277D38"/>
    <w:rsid w:val="0028076A"/>
    <w:rsid w:val="002807F9"/>
    <w:rsid w:val="00281BCD"/>
    <w:rsid w:val="00282B67"/>
    <w:rsid w:val="002838EA"/>
    <w:rsid w:val="002839F3"/>
    <w:rsid w:val="002849A8"/>
    <w:rsid w:val="00284E5F"/>
    <w:rsid w:val="00285383"/>
    <w:rsid w:val="00285564"/>
    <w:rsid w:val="002857B0"/>
    <w:rsid w:val="00286144"/>
    <w:rsid w:val="00286DF2"/>
    <w:rsid w:val="00287DFE"/>
    <w:rsid w:val="002900A3"/>
    <w:rsid w:val="002917B0"/>
    <w:rsid w:val="00291CA1"/>
    <w:rsid w:val="00292BDB"/>
    <w:rsid w:val="002931DA"/>
    <w:rsid w:val="00293502"/>
    <w:rsid w:val="00293F5C"/>
    <w:rsid w:val="00293FC1"/>
    <w:rsid w:val="0029422C"/>
    <w:rsid w:val="00294356"/>
    <w:rsid w:val="002948A1"/>
    <w:rsid w:val="00295050"/>
    <w:rsid w:val="00295AA9"/>
    <w:rsid w:val="00295FCE"/>
    <w:rsid w:val="00296468"/>
    <w:rsid w:val="00296A49"/>
    <w:rsid w:val="002970D5"/>
    <w:rsid w:val="002975CB"/>
    <w:rsid w:val="002975D3"/>
    <w:rsid w:val="002A11C1"/>
    <w:rsid w:val="002A1E66"/>
    <w:rsid w:val="002A263E"/>
    <w:rsid w:val="002A37C8"/>
    <w:rsid w:val="002A3EC2"/>
    <w:rsid w:val="002A4345"/>
    <w:rsid w:val="002A4459"/>
    <w:rsid w:val="002A4947"/>
    <w:rsid w:val="002A5CF0"/>
    <w:rsid w:val="002A7129"/>
    <w:rsid w:val="002A71D4"/>
    <w:rsid w:val="002B01BC"/>
    <w:rsid w:val="002B1068"/>
    <w:rsid w:val="002B1C82"/>
    <w:rsid w:val="002B1EE9"/>
    <w:rsid w:val="002B281F"/>
    <w:rsid w:val="002B2CFD"/>
    <w:rsid w:val="002B3F1B"/>
    <w:rsid w:val="002B4655"/>
    <w:rsid w:val="002B4BBC"/>
    <w:rsid w:val="002B51B6"/>
    <w:rsid w:val="002B61F0"/>
    <w:rsid w:val="002B6F74"/>
    <w:rsid w:val="002B7119"/>
    <w:rsid w:val="002B730A"/>
    <w:rsid w:val="002B76EF"/>
    <w:rsid w:val="002C02F1"/>
    <w:rsid w:val="002C0A28"/>
    <w:rsid w:val="002C0EDC"/>
    <w:rsid w:val="002C10D1"/>
    <w:rsid w:val="002C11AF"/>
    <w:rsid w:val="002C198E"/>
    <w:rsid w:val="002C1D5A"/>
    <w:rsid w:val="002C1D7B"/>
    <w:rsid w:val="002C27C9"/>
    <w:rsid w:val="002C2902"/>
    <w:rsid w:val="002C3C92"/>
    <w:rsid w:val="002C3E0C"/>
    <w:rsid w:val="002C461B"/>
    <w:rsid w:val="002C503C"/>
    <w:rsid w:val="002C576D"/>
    <w:rsid w:val="002C5A98"/>
    <w:rsid w:val="002C6CC2"/>
    <w:rsid w:val="002D0E40"/>
    <w:rsid w:val="002D1D93"/>
    <w:rsid w:val="002D35F6"/>
    <w:rsid w:val="002D40F2"/>
    <w:rsid w:val="002D4D35"/>
    <w:rsid w:val="002D7283"/>
    <w:rsid w:val="002D782C"/>
    <w:rsid w:val="002E0208"/>
    <w:rsid w:val="002E03CC"/>
    <w:rsid w:val="002E1675"/>
    <w:rsid w:val="002E28BB"/>
    <w:rsid w:val="002E31EB"/>
    <w:rsid w:val="002E362E"/>
    <w:rsid w:val="002E394A"/>
    <w:rsid w:val="002E3F09"/>
    <w:rsid w:val="002E403B"/>
    <w:rsid w:val="002E445B"/>
    <w:rsid w:val="002E4FD4"/>
    <w:rsid w:val="002E5099"/>
    <w:rsid w:val="002E509A"/>
    <w:rsid w:val="002E5A11"/>
    <w:rsid w:val="002E679A"/>
    <w:rsid w:val="002E67B6"/>
    <w:rsid w:val="002E6B1B"/>
    <w:rsid w:val="002E6BF6"/>
    <w:rsid w:val="002E72C2"/>
    <w:rsid w:val="002E761D"/>
    <w:rsid w:val="002E7EE2"/>
    <w:rsid w:val="002E7F0F"/>
    <w:rsid w:val="002F0358"/>
    <w:rsid w:val="002F0831"/>
    <w:rsid w:val="002F09F3"/>
    <w:rsid w:val="002F0C4E"/>
    <w:rsid w:val="002F1067"/>
    <w:rsid w:val="002F15BE"/>
    <w:rsid w:val="002F1FF4"/>
    <w:rsid w:val="002F2E0A"/>
    <w:rsid w:val="002F39C4"/>
    <w:rsid w:val="002F40AF"/>
    <w:rsid w:val="002F5244"/>
    <w:rsid w:val="002F54EE"/>
    <w:rsid w:val="002F568A"/>
    <w:rsid w:val="002F6610"/>
    <w:rsid w:val="002F70CE"/>
    <w:rsid w:val="002F770E"/>
    <w:rsid w:val="002F7B35"/>
    <w:rsid w:val="002F7DBC"/>
    <w:rsid w:val="003000AC"/>
    <w:rsid w:val="003000DB"/>
    <w:rsid w:val="00300628"/>
    <w:rsid w:val="00300E6C"/>
    <w:rsid w:val="0030112F"/>
    <w:rsid w:val="00301402"/>
    <w:rsid w:val="00301E7F"/>
    <w:rsid w:val="003028DA"/>
    <w:rsid w:val="0030371F"/>
    <w:rsid w:val="00303BE5"/>
    <w:rsid w:val="00303BEC"/>
    <w:rsid w:val="00304273"/>
    <w:rsid w:val="003050F4"/>
    <w:rsid w:val="003052D5"/>
    <w:rsid w:val="00305527"/>
    <w:rsid w:val="00305553"/>
    <w:rsid w:val="003074A4"/>
    <w:rsid w:val="003107B1"/>
    <w:rsid w:val="00310E30"/>
    <w:rsid w:val="00311459"/>
    <w:rsid w:val="00311468"/>
    <w:rsid w:val="00311D8B"/>
    <w:rsid w:val="00313229"/>
    <w:rsid w:val="00313645"/>
    <w:rsid w:val="00313751"/>
    <w:rsid w:val="003137BB"/>
    <w:rsid w:val="00314714"/>
    <w:rsid w:val="00314723"/>
    <w:rsid w:val="0031618D"/>
    <w:rsid w:val="00316582"/>
    <w:rsid w:val="00320184"/>
    <w:rsid w:val="00320985"/>
    <w:rsid w:val="00321148"/>
    <w:rsid w:val="00321376"/>
    <w:rsid w:val="00321417"/>
    <w:rsid w:val="0032212A"/>
    <w:rsid w:val="00322ACF"/>
    <w:rsid w:val="00323848"/>
    <w:rsid w:val="00323FB8"/>
    <w:rsid w:val="003241C0"/>
    <w:rsid w:val="003246F1"/>
    <w:rsid w:val="003256C6"/>
    <w:rsid w:val="00325BA0"/>
    <w:rsid w:val="003268BD"/>
    <w:rsid w:val="00327264"/>
    <w:rsid w:val="00327B71"/>
    <w:rsid w:val="003314EF"/>
    <w:rsid w:val="0033197C"/>
    <w:rsid w:val="00332612"/>
    <w:rsid w:val="00333171"/>
    <w:rsid w:val="003341B8"/>
    <w:rsid w:val="00334210"/>
    <w:rsid w:val="00334732"/>
    <w:rsid w:val="00334BCF"/>
    <w:rsid w:val="00334BEA"/>
    <w:rsid w:val="00334EB3"/>
    <w:rsid w:val="003360D0"/>
    <w:rsid w:val="003374D7"/>
    <w:rsid w:val="0033792A"/>
    <w:rsid w:val="00342052"/>
    <w:rsid w:val="00342B2C"/>
    <w:rsid w:val="00342D37"/>
    <w:rsid w:val="00344535"/>
    <w:rsid w:val="00344A1A"/>
    <w:rsid w:val="00344BAD"/>
    <w:rsid w:val="00345598"/>
    <w:rsid w:val="00345D6D"/>
    <w:rsid w:val="00347E42"/>
    <w:rsid w:val="00350753"/>
    <w:rsid w:val="00350DBE"/>
    <w:rsid w:val="00351B44"/>
    <w:rsid w:val="00351CBC"/>
    <w:rsid w:val="00352321"/>
    <w:rsid w:val="00353442"/>
    <w:rsid w:val="00353651"/>
    <w:rsid w:val="00354115"/>
    <w:rsid w:val="0035543C"/>
    <w:rsid w:val="00355CC5"/>
    <w:rsid w:val="00355E7E"/>
    <w:rsid w:val="00356B8A"/>
    <w:rsid w:val="00356D5D"/>
    <w:rsid w:val="00356DBA"/>
    <w:rsid w:val="00357027"/>
    <w:rsid w:val="0035720E"/>
    <w:rsid w:val="00357768"/>
    <w:rsid w:val="003607EE"/>
    <w:rsid w:val="0036084F"/>
    <w:rsid w:val="00360EEE"/>
    <w:rsid w:val="0036168D"/>
    <w:rsid w:val="00361751"/>
    <w:rsid w:val="00361778"/>
    <w:rsid w:val="003623A2"/>
    <w:rsid w:val="00362F98"/>
    <w:rsid w:val="0036368A"/>
    <w:rsid w:val="0036406B"/>
    <w:rsid w:val="00364228"/>
    <w:rsid w:val="003647D5"/>
    <w:rsid w:val="00364AB8"/>
    <w:rsid w:val="00364B96"/>
    <w:rsid w:val="00365C08"/>
    <w:rsid w:val="00365FED"/>
    <w:rsid w:val="0036654F"/>
    <w:rsid w:val="00366A99"/>
    <w:rsid w:val="00366D82"/>
    <w:rsid w:val="003678C2"/>
    <w:rsid w:val="00367A08"/>
    <w:rsid w:val="0037071C"/>
    <w:rsid w:val="00370DBE"/>
    <w:rsid w:val="00371C75"/>
    <w:rsid w:val="003720E0"/>
    <w:rsid w:val="00372809"/>
    <w:rsid w:val="00372862"/>
    <w:rsid w:val="003729A4"/>
    <w:rsid w:val="00373216"/>
    <w:rsid w:val="00374313"/>
    <w:rsid w:val="00374499"/>
    <w:rsid w:val="003775C8"/>
    <w:rsid w:val="00377807"/>
    <w:rsid w:val="003802B8"/>
    <w:rsid w:val="00380E28"/>
    <w:rsid w:val="00381973"/>
    <w:rsid w:val="00381A29"/>
    <w:rsid w:val="00383A80"/>
    <w:rsid w:val="00384087"/>
    <w:rsid w:val="0038437E"/>
    <w:rsid w:val="003847D2"/>
    <w:rsid w:val="003848C9"/>
    <w:rsid w:val="00384997"/>
    <w:rsid w:val="00384DE8"/>
    <w:rsid w:val="003850D5"/>
    <w:rsid w:val="003851B5"/>
    <w:rsid w:val="003855DC"/>
    <w:rsid w:val="00385F01"/>
    <w:rsid w:val="0038752B"/>
    <w:rsid w:val="00387A1A"/>
    <w:rsid w:val="0039058A"/>
    <w:rsid w:val="00390C0C"/>
    <w:rsid w:val="00390CA6"/>
    <w:rsid w:val="00390FD7"/>
    <w:rsid w:val="00391446"/>
    <w:rsid w:val="00392575"/>
    <w:rsid w:val="00393000"/>
    <w:rsid w:val="0039353E"/>
    <w:rsid w:val="00393E90"/>
    <w:rsid w:val="003949EA"/>
    <w:rsid w:val="00394AE1"/>
    <w:rsid w:val="0039630F"/>
    <w:rsid w:val="003979A2"/>
    <w:rsid w:val="003A0208"/>
    <w:rsid w:val="003A09BA"/>
    <w:rsid w:val="003A0F1F"/>
    <w:rsid w:val="003A1087"/>
    <w:rsid w:val="003A144D"/>
    <w:rsid w:val="003A17E8"/>
    <w:rsid w:val="003A1816"/>
    <w:rsid w:val="003A207D"/>
    <w:rsid w:val="003A2A75"/>
    <w:rsid w:val="003A302C"/>
    <w:rsid w:val="003A3930"/>
    <w:rsid w:val="003A3A32"/>
    <w:rsid w:val="003A5A17"/>
    <w:rsid w:val="003A7996"/>
    <w:rsid w:val="003A7D67"/>
    <w:rsid w:val="003B06E4"/>
    <w:rsid w:val="003B0D71"/>
    <w:rsid w:val="003B138B"/>
    <w:rsid w:val="003B1ADF"/>
    <w:rsid w:val="003B2DEA"/>
    <w:rsid w:val="003B313B"/>
    <w:rsid w:val="003B3427"/>
    <w:rsid w:val="003B38A3"/>
    <w:rsid w:val="003B57C8"/>
    <w:rsid w:val="003B5F29"/>
    <w:rsid w:val="003B61C8"/>
    <w:rsid w:val="003B6214"/>
    <w:rsid w:val="003B641D"/>
    <w:rsid w:val="003B6F9F"/>
    <w:rsid w:val="003B73DD"/>
    <w:rsid w:val="003C0250"/>
    <w:rsid w:val="003C0711"/>
    <w:rsid w:val="003C0B2B"/>
    <w:rsid w:val="003C0D99"/>
    <w:rsid w:val="003C0DC9"/>
    <w:rsid w:val="003C1A6A"/>
    <w:rsid w:val="003C20C1"/>
    <w:rsid w:val="003C26D9"/>
    <w:rsid w:val="003C26F9"/>
    <w:rsid w:val="003C2D5B"/>
    <w:rsid w:val="003C313B"/>
    <w:rsid w:val="003C3436"/>
    <w:rsid w:val="003C36B9"/>
    <w:rsid w:val="003C4181"/>
    <w:rsid w:val="003C4F79"/>
    <w:rsid w:val="003C50AD"/>
    <w:rsid w:val="003C5DC5"/>
    <w:rsid w:val="003C7545"/>
    <w:rsid w:val="003C7653"/>
    <w:rsid w:val="003C7780"/>
    <w:rsid w:val="003C7849"/>
    <w:rsid w:val="003C78C3"/>
    <w:rsid w:val="003D0FC2"/>
    <w:rsid w:val="003D2138"/>
    <w:rsid w:val="003D21D6"/>
    <w:rsid w:val="003D2CDF"/>
    <w:rsid w:val="003D358C"/>
    <w:rsid w:val="003D3593"/>
    <w:rsid w:val="003D38CC"/>
    <w:rsid w:val="003D3C57"/>
    <w:rsid w:val="003D444E"/>
    <w:rsid w:val="003D4DE5"/>
    <w:rsid w:val="003D50B7"/>
    <w:rsid w:val="003D5C0C"/>
    <w:rsid w:val="003D5ECE"/>
    <w:rsid w:val="003D6164"/>
    <w:rsid w:val="003D6362"/>
    <w:rsid w:val="003D6ADF"/>
    <w:rsid w:val="003D7421"/>
    <w:rsid w:val="003D7656"/>
    <w:rsid w:val="003D7FC6"/>
    <w:rsid w:val="003D7FD6"/>
    <w:rsid w:val="003E05FA"/>
    <w:rsid w:val="003E1065"/>
    <w:rsid w:val="003E2228"/>
    <w:rsid w:val="003E2303"/>
    <w:rsid w:val="003E259D"/>
    <w:rsid w:val="003E2689"/>
    <w:rsid w:val="003E2A36"/>
    <w:rsid w:val="003E2DBE"/>
    <w:rsid w:val="003E3D77"/>
    <w:rsid w:val="003E3E0C"/>
    <w:rsid w:val="003E4486"/>
    <w:rsid w:val="003E4959"/>
    <w:rsid w:val="003E522E"/>
    <w:rsid w:val="003E57C1"/>
    <w:rsid w:val="003E5C0E"/>
    <w:rsid w:val="003E6A80"/>
    <w:rsid w:val="003E6BE2"/>
    <w:rsid w:val="003E6C66"/>
    <w:rsid w:val="003E72E9"/>
    <w:rsid w:val="003E79CD"/>
    <w:rsid w:val="003E79E8"/>
    <w:rsid w:val="003E7A89"/>
    <w:rsid w:val="003F04D8"/>
    <w:rsid w:val="003F0628"/>
    <w:rsid w:val="003F083A"/>
    <w:rsid w:val="003F1199"/>
    <w:rsid w:val="003F2656"/>
    <w:rsid w:val="003F2F65"/>
    <w:rsid w:val="003F2F98"/>
    <w:rsid w:val="003F3424"/>
    <w:rsid w:val="003F4CC1"/>
    <w:rsid w:val="003F4E96"/>
    <w:rsid w:val="003F50E6"/>
    <w:rsid w:val="003F5BD7"/>
    <w:rsid w:val="003F5DF3"/>
    <w:rsid w:val="003F67F6"/>
    <w:rsid w:val="003F77BA"/>
    <w:rsid w:val="00401A3F"/>
    <w:rsid w:val="00401FC2"/>
    <w:rsid w:val="00402BDA"/>
    <w:rsid w:val="00403343"/>
    <w:rsid w:val="00403F1E"/>
    <w:rsid w:val="00404340"/>
    <w:rsid w:val="00404594"/>
    <w:rsid w:val="0040460A"/>
    <w:rsid w:val="004047E2"/>
    <w:rsid w:val="00404933"/>
    <w:rsid w:val="00404B8C"/>
    <w:rsid w:val="00404BE9"/>
    <w:rsid w:val="00407845"/>
    <w:rsid w:val="00407A30"/>
    <w:rsid w:val="0041026D"/>
    <w:rsid w:val="004104B2"/>
    <w:rsid w:val="004108A8"/>
    <w:rsid w:val="00410A98"/>
    <w:rsid w:val="00411112"/>
    <w:rsid w:val="00412290"/>
    <w:rsid w:val="00414096"/>
    <w:rsid w:val="0041449F"/>
    <w:rsid w:val="0041668B"/>
    <w:rsid w:val="00416F77"/>
    <w:rsid w:val="00417043"/>
    <w:rsid w:val="0041735D"/>
    <w:rsid w:val="0041740A"/>
    <w:rsid w:val="00417EBA"/>
    <w:rsid w:val="00420B10"/>
    <w:rsid w:val="00421E41"/>
    <w:rsid w:val="00422020"/>
    <w:rsid w:val="004220FD"/>
    <w:rsid w:val="00422445"/>
    <w:rsid w:val="00422793"/>
    <w:rsid w:val="00422F3E"/>
    <w:rsid w:val="00424FE2"/>
    <w:rsid w:val="004254D9"/>
    <w:rsid w:val="00425A80"/>
    <w:rsid w:val="00425E9D"/>
    <w:rsid w:val="00426462"/>
    <w:rsid w:val="0042768B"/>
    <w:rsid w:val="00427C1E"/>
    <w:rsid w:val="00427E97"/>
    <w:rsid w:val="00431132"/>
    <w:rsid w:val="004316A6"/>
    <w:rsid w:val="00431DCA"/>
    <w:rsid w:val="004331F7"/>
    <w:rsid w:val="00433271"/>
    <w:rsid w:val="00433AF4"/>
    <w:rsid w:val="00434E5A"/>
    <w:rsid w:val="00435775"/>
    <w:rsid w:val="00436327"/>
    <w:rsid w:val="0043635D"/>
    <w:rsid w:val="00436495"/>
    <w:rsid w:val="004367D5"/>
    <w:rsid w:val="004402EA"/>
    <w:rsid w:val="00440C98"/>
    <w:rsid w:val="00441F78"/>
    <w:rsid w:val="0044208D"/>
    <w:rsid w:val="00442390"/>
    <w:rsid w:val="004429DB"/>
    <w:rsid w:val="004437C3"/>
    <w:rsid w:val="00444745"/>
    <w:rsid w:val="0044480C"/>
    <w:rsid w:val="00444F78"/>
    <w:rsid w:val="0044553D"/>
    <w:rsid w:val="00445F40"/>
    <w:rsid w:val="00446257"/>
    <w:rsid w:val="00447AD4"/>
    <w:rsid w:val="00447AFF"/>
    <w:rsid w:val="00447EBF"/>
    <w:rsid w:val="0045080E"/>
    <w:rsid w:val="00450DA5"/>
    <w:rsid w:val="00450EA8"/>
    <w:rsid w:val="00451A95"/>
    <w:rsid w:val="00452553"/>
    <w:rsid w:val="004526DB"/>
    <w:rsid w:val="00452F52"/>
    <w:rsid w:val="00452F58"/>
    <w:rsid w:val="0045362A"/>
    <w:rsid w:val="0045407A"/>
    <w:rsid w:val="00455421"/>
    <w:rsid w:val="00455C98"/>
    <w:rsid w:val="004567A2"/>
    <w:rsid w:val="0045697A"/>
    <w:rsid w:val="00456CC0"/>
    <w:rsid w:val="00457946"/>
    <w:rsid w:val="004600CA"/>
    <w:rsid w:val="00460599"/>
    <w:rsid w:val="00461163"/>
    <w:rsid w:val="00461255"/>
    <w:rsid w:val="0046214F"/>
    <w:rsid w:val="00462A91"/>
    <w:rsid w:val="00463B25"/>
    <w:rsid w:val="00464E53"/>
    <w:rsid w:val="0046522A"/>
    <w:rsid w:val="0046535A"/>
    <w:rsid w:val="0046588F"/>
    <w:rsid w:val="00465E12"/>
    <w:rsid w:val="00466107"/>
    <w:rsid w:val="00471333"/>
    <w:rsid w:val="004713B1"/>
    <w:rsid w:val="00471C56"/>
    <w:rsid w:val="00472931"/>
    <w:rsid w:val="00472941"/>
    <w:rsid w:val="004735DB"/>
    <w:rsid w:val="00475F06"/>
    <w:rsid w:val="0047661F"/>
    <w:rsid w:val="00477660"/>
    <w:rsid w:val="004777A2"/>
    <w:rsid w:val="00477D8D"/>
    <w:rsid w:val="00477E04"/>
    <w:rsid w:val="00477F8E"/>
    <w:rsid w:val="004804C6"/>
    <w:rsid w:val="00480826"/>
    <w:rsid w:val="00481157"/>
    <w:rsid w:val="00481EF4"/>
    <w:rsid w:val="00481F7D"/>
    <w:rsid w:val="00482DF4"/>
    <w:rsid w:val="0048363B"/>
    <w:rsid w:val="00484037"/>
    <w:rsid w:val="00484D61"/>
    <w:rsid w:val="004851E7"/>
    <w:rsid w:val="004852C6"/>
    <w:rsid w:val="00485978"/>
    <w:rsid w:val="00485DE7"/>
    <w:rsid w:val="00486444"/>
    <w:rsid w:val="00486921"/>
    <w:rsid w:val="00486A65"/>
    <w:rsid w:val="00490210"/>
    <w:rsid w:val="0049080C"/>
    <w:rsid w:val="004919EF"/>
    <w:rsid w:val="004932CA"/>
    <w:rsid w:val="0049345E"/>
    <w:rsid w:val="0049362E"/>
    <w:rsid w:val="004951D2"/>
    <w:rsid w:val="00495D30"/>
    <w:rsid w:val="004961C6"/>
    <w:rsid w:val="004965E3"/>
    <w:rsid w:val="00496CB8"/>
    <w:rsid w:val="00497093"/>
    <w:rsid w:val="00497193"/>
    <w:rsid w:val="004979D5"/>
    <w:rsid w:val="004A0545"/>
    <w:rsid w:val="004A09E0"/>
    <w:rsid w:val="004A15C4"/>
    <w:rsid w:val="004A20E5"/>
    <w:rsid w:val="004A2597"/>
    <w:rsid w:val="004A29CB"/>
    <w:rsid w:val="004A2D52"/>
    <w:rsid w:val="004A2F2D"/>
    <w:rsid w:val="004A3320"/>
    <w:rsid w:val="004A3708"/>
    <w:rsid w:val="004A3B4F"/>
    <w:rsid w:val="004A3DDC"/>
    <w:rsid w:val="004A6358"/>
    <w:rsid w:val="004A69F4"/>
    <w:rsid w:val="004B14B6"/>
    <w:rsid w:val="004B183B"/>
    <w:rsid w:val="004B1FB6"/>
    <w:rsid w:val="004B2688"/>
    <w:rsid w:val="004B2AA9"/>
    <w:rsid w:val="004B31DE"/>
    <w:rsid w:val="004B3710"/>
    <w:rsid w:val="004B3BB9"/>
    <w:rsid w:val="004B3C67"/>
    <w:rsid w:val="004B3E8C"/>
    <w:rsid w:val="004B44D0"/>
    <w:rsid w:val="004B4569"/>
    <w:rsid w:val="004B4B4F"/>
    <w:rsid w:val="004B4C60"/>
    <w:rsid w:val="004B4D4C"/>
    <w:rsid w:val="004B6207"/>
    <w:rsid w:val="004B6981"/>
    <w:rsid w:val="004B6A4D"/>
    <w:rsid w:val="004B6E1D"/>
    <w:rsid w:val="004B7270"/>
    <w:rsid w:val="004B7278"/>
    <w:rsid w:val="004C0497"/>
    <w:rsid w:val="004C0B75"/>
    <w:rsid w:val="004C0D13"/>
    <w:rsid w:val="004C11F2"/>
    <w:rsid w:val="004C17D4"/>
    <w:rsid w:val="004C1BC4"/>
    <w:rsid w:val="004C418E"/>
    <w:rsid w:val="004C426F"/>
    <w:rsid w:val="004C445F"/>
    <w:rsid w:val="004C4E9D"/>
    <w:rsid w:val="004C5F60"/>
    <w:rsid w:val="004C6A06"/>
    <w:rsid w:val="004C6A85"/>
    <w:rsid w:val="004D103E"/>
    <w:rsid w:val="004D155C"/>
    <w:rsid w:val="004D1751"/>
    <w:rsid w:val="004D1777"/>
    <w:rsid w:val="004D2886"/>
    <w:rsid w:val="004D303F"/>
    <w:rsid w:val="004D435F"/>
    <w:rsid w:val="004D43A7"/>
    <w:rsid w:val="004D470A"/>
    <w:rsid w:val="004D4C87"/>
    <w:rsid w:val="004D5972"/>
    <w:rsid w:val="004D60ED"/>
    <w:rsid w:val="004D6E83"/>
    <w:rsid w:val="004D774A"/>
    <w:rsid w:val="004E018E"/>
    <w:rsid w:val="004E01B2"/>
    <w:rsid w:val="004E03C5"/>
    <w:rsid w:val="004E07FB"/>
    <w:rsid w:val="004E1334"/>
    <w:rsid w:val="004E1806"/>
    <w:rsid w:val="004E2045"/>
    <w:rsid w:val="004E310A"/>
    <w:rsid w:val="004E42CC"/>
    <w:rsid w:val="004E49C7"/>
    <w:rsid w:val="004E4AC3"/>
    <w:rsid w:val="004E5AE7"/>
    <w:rsid w:val="004E5D09"/>
    <w:rsid w:val="004E60A7"/>
    <w:rsid w:val="004E6D5B"/>
    <w:rsid w:val="004F0C54"/>
    <w:rsid w:val="004F0CBD"/>
    <w:rsid w:val="004F13DC"/>
    <w:rsid w:val="004F1BE0"/>
    <w:rsid w:val="004F21D3"/>
    <w:rsid w:val="004F29FC"/>
    <w:rsid w:val="004F2B4C"/>
    <w:rsid w:val="004F2B80"/>
    <w:rsid w:val="004F2E40"/>
    <w:rsid w:val="004F2EA8"/>
    <w:rsid w:val="004F395C"/>
    <w:rsid w:val="004F4CCE"/>
    <w:rsid w:val="004F4FD0"/>
    <w:rsid w:val="004F5196"/>
    <w:rsid w:val="004F5E7D"/>
    <w:rsid w:val="004F7A5C"/>
    <w:rsid w:val="004F7DDD"/>
    <w:rsid w:val="005000AF"/>
    <w:rsid w:val="00500585"/>
    <w:rsid w:val="00500A11"/>
    <w:rsid w:val="00500A83"/>
    <w:rsid w:val="00500D79"/>
    <w:rsid w:val="00500E09"/>
    <w:rsid w:val="00501011"/>
    <w:rsid w:val="0050290F"/>
    <w:rsid w:val="00502957"/>
    <w:rsid w:val="00502B94"/>
    <w:rsid w:val="005032F6"/>
    <w:rsid w:val="00503E5E"/>
    <w:rsid w:val="005040C2"/>
    <w:rsid w:val="005049AA"/>
    <w:rsid w:val="00505060"/>
    <w:rsid w:val="00505063"/>
    <w:rsid w:val="005052FC"/>
    <w:rsid w:val="00505323"/>
    <w:rsid w:val="00505433"/>
    <w:rsid w:val="00506C8A"/>
    <w:rsid w:val="00506D5A"/>
    <w:rsid w:val="00507522"/>
    <w:rsid w:val="005076CE"/>
    <w:rsid w:val="00507DFA"/>
    <w:rsid w:val="0051094D"/>
    <w:rsid w:val="00510CCB"/>
    <w:rsid w:val="00510FE5"/>
    <w:rsid w:val="005114B3"/>
    <w:rsid w:val="00511ED7"/>
    <w:rsid w:val="005122A3"/>
    <w:rsid w:val="00513C6C"/>
    <w:rsid w:val="00513CC4"/>
    <w:rsid w:val="005168C2"/>
    <w:rsid w:val="00516994"/>
    <w:rsid w:val="00516CDF"/>
    <w:rsid w:val="005170E1"/>
    <w:rsid w:val="005170F3"/>
    <w:rsid w:val="0051722A"/>
    <w:rsid w:val="00520D41"/>
    <w:rsid w:val="00521C0F"/>
    <w:rsid w:val="00521DE8"/>
    <w:rsid w:val="005220C8"/>
    <w:rsid w:val="005227A4"/>
    <w:rsid w:val="005228C1"/>
    <w:rsid w:val="005234AE"/>
    <w:rsid w:val="00523647"/>
    <w:rsid w:val="00524227"/>
    <w:rsid w:val="00524630"/>
    <w:rsid w:val="00524C74"/>
    <w:rsid w:val="005262A3"/>
    <w:rsid w:val="00526478"/>
    <w:rsid w:val="005266B4"/>
    <w:rsid w:val="00526D95"/>
    <w:rsid w:val="00527D46"/>
    <w:rsid w:val="00530F08"/>
    <w:rsid w:val="00531EDF"/>
    <w:rsid w:val="005327B6"/>
    <w:rsid w:val="00532A6C"/>
    <w:rsid w:val="00532D76"/>
    <w:rsid w:val="00533118"/>
    <w:rsid w:val="00533CE0"/>
    <w:rsid w:val="0053429A"/>
    <w:rsid w:val="00534A45"/>
    <w:rsid w:val="00534C70"/>
    <w:rsid w:val="00534F96"/>
    <w:rsid w:val="00535CFE"/>
    <w:rsid w:val="00535E30"/>
    <w:rsid w:val="0053760D"/>
    <w:rsid w:val="00537E6C"/>
    <w:rsid w:val="00537ECF"/>
    <w:rsid w:val="0054053D"/>
    <w:rsid w:val="005409A4"/>
    <w:rsid w:val="00540B18"/>
    <w:rsid w:val="00540EC0"/>
    <w:rsid w:val="00541212"/>
    <w:rsid w:val="00541467"/>
    <w:rsid w:val="005423BA"/>
    <w:rsid w:val="00542703"/>
    <w:rsid w:val="0054287A"/>
    <w:rsid w:val="005430B7"/>
    <w:rsid w:val="00543AE3"/>
    <w:rsid w:val="00543D67"/>
    <w:rsid w:val="005440D0"/>
    <w:rsid w:val="005446FF"/>
    <w:rsid w:val="00545849"/>
    <w:rsid w:val="00545B4C"/>
    <w:rsid w:val="005476F3"/>
    <w:rsid w:val="00547798"/>
    <w:rsid w:val="005477FA"/>
    <w:rsid w:val="00547F32"/>
    <w:rsid w:val="00550617"/>
    <w:rsid w:val="00550746"/>
    <w:rsid w:val="0055145D"/>
    <w:rsid w:val="0055273B"/>
    <w:rsid w:val="005527AB"/>
    <w:rsid w:val="005529AA"/>
    <w:rsid w:val="00552B01"/>
    <w:rsid w:val="00552B5C"/>
    <w:rsid w:val="00552CFF"/>
    <w:rsid w:val="00553C08"/>
    <w:rsid w:val="00554816"/>
    <w:rsid w:val="0055487C"/>
    <w:rsid w:val="005550CD"/>
    <w:rsid w:val="00556D69"/>
    <w:rsid w:val="00557125"/>
    <w:rsid w:val="00557899"/>
    <w:rsid w:val="00560D81"/>
    <w:rsid w:val="00561546"/>
    <w:rsid w:val="005617B7"/>
    <w:rsid w:val="00561858"/>
    <w:rsid w:val="00561BF3"/>
    <w:rsid w:val="00561DFE"/>
    <w:rsid w:val="00561EDA"/>
    <w:rsid w:val="00562B32"/>
    <w:rsid w:val="00564452"/>
    <w:rsid w:val="00564A4A"/>
    <w:rsid w:val="00567263"/>
    <w:rsid w:val="005678EA"/>
    <w:rsid w:val="00570E2F"/>
    <w:rsid w:val="00570F5C"/>
    <w:rsid w:val="0057102E"/>
    <w:rsid w:val="00571AD3"/>
    <w:rsid w:val="00572E48"/>
    <w:rsid w:val="00573023"/>
    <w:rsid w:val="00574A0F"/>
    <w:rsid w:val="00574CEB"/>
    <w:rsid w:val="00574EEA"/>
    <w:rsid w:val="0057508F"/>
    <w:rsid w:val="0057580E"/>
    <w:rsid w:val="00575A41"/>
    <w:rsid w:val="005760E9"/>
    <w:rsid w:val="005770B5"/>
    <w:rsid w:val="00577B14"/>
    <w:rsid w:val="00577D0F"/>
    <w:rsid w:val="0058019B"/>
    <w:rsid w:val="00581616"/>
    <w:rsid w:val="0058194B"/>
    <w:rsid w:val="00581A5D"/>
    <w:rsid w:val="00581C43"/>
    <w:rsid w:val="00582123"/>
    <w:rsid w:val="00582CF3"/>
    <w:rsid w:val="005830E0"/>
    <w:rsid w:val="00583629"/>
    <w:rsid w:val="0058482C"/>
    <w:rsid w:val="00584ABE"/>
    <w:rsid w:val="00585ECE"/>
    <w:rsid w:val="0058635F"/>
    <w:rsid w:val="0058665C"/>
    <w:rsid w:val="00586A2A"/>
    <w:rsid w:val="00586B9D"/>
    <w:rsid w:val="00586DBF"/>
    <w:rsid w:val="0059064C"/>
    <w:rsid w:val="00590824"/>
    <w:rsid w:val="0059086B"/>
    <w:rsid w:val="00590E4A"/>
    <w:rsid w:val="0059290E"/>
    <w:rsid w:val="00592DD9"/>
    <w:rsid w:val="00592EEF"/>
    <w:rsid w:val="00593317"/>
    <w:rsid w:val="00593857"/>
    <w:rsid w:val="00594AFD"/>
    <w:rsid w:val="005950B0"/>
    <w:rsid w:val="00595CE2"/>
    <w:rsid w:val="005960A8"/>
    <w:rsid w:val="0059642A"/>
    <w:rsid w:val="00597690"/>
    <w:rsid w:val="005A0D69"/>
    <w:rsid w:val="005A1135"/>
    <w:rsid w:val="005A196E"/>
    <w:rsid w:val="005A2115"/>
    <w:rsid w:val="005A2A3C"/>
    <w:rsid w:val="005A2A72"/>
    <w:rsid w:val="005A3475"/>
    <w:rsid w:val="005A5021"/>
    <w:rsid w:val="005A5E32"/>
    <w:rsid w:val="005A6B2D"/>
    <w:rsid w:val="005B019D"/>
    <w:rsid w:val="005B2E8E"/>
    <w:rsid w:val="005B5373"/>
    <w:rsid w:val="005B5E69"/>
    <w:rsid w:val="005B6299"/>
    <w:rsid w:val="005B69C3"/>
    <w:rsid w:val="005B6A86"/>
    <w:rsid w:val="005B73F4"/>
    <w:rsid w:val="005C03F3"/>
    <w:rsid w:val="005C0FE6"/>
    <w:rsid w:val="005C1F96"/>
    <w:rsid w:val="005C245F"/>
    <w:rsid w:val="005C267E"/>
    <w:rsid w:val="005C29D3"/>
    <w:rsid w:val="005C3941"/>
    <w:rsid w:val="005C4116"/>
    <w:rsid w:val="005C446D"/>
    <w:rsid w:val="005C5678"/>
    <w:rsid w:val="005C6B52"/>
    <w:rsid w:val="005C6EDA"/>
    <w:rsid w:val="005C7007"/>
    <w:rsid w:val="005C728C"/>
    <w:rsid w:val="005C76CB"/>
    <w:rsid w:val="005C77D6"/>
    <w:rsid w:val="005C796A"/>
    <w:rsid w:val="005C7ED0"/>
    <w:rsid w:val="005D0082"/>
    <w:rsid w:val="005D098F"/>
    <w:rsid w:val="005D15B4"/>
    <w:rsid w:val="005D1C87"/>
    <w:rsid w:val="005D1EAE"/>
    <w:rsid w:val="005D3045"/>
    <w:rsid w:val="005D368A"/>
    <w:rsid w:val="005D453F"/>
    <w:rsid w:val="005D460D"/>
    <w:rsid w:val="005D4991"/>
    <w:rsid w:val="005D4EA2"/>
    <w:rsid w:val="005D5B52"/>
    <w:rsid w:val="005D5D6A"/>
    <w:rsid w:val="005D5FF7"/>
    <w:rsid w:val="005D7642"/>
    <w:rsid w:val="005D7958"/>
    <w:rsid w:val="005E09B5"/>
    <w:rsid w:val="005E131F"/>
    <w:rsid w:val="005E1745"/>
    <w:rsid w:val="005E22AB"/>
    <w:rsid w:val="005E27F8"/>
    <w:rsid w:val="005E367E"/>
    <w:rsid w:val="005E39AC"/>
    <w:rsid w:val="005E3D8A"/>
    <w:rsid w:val="005E401A"/>
    <w:rsid w:val="005E41CC"/>
    <w:rsid w:val="005E556B"/>
    <w:rsid w:val="005E570C"/>
    <w:rsid w:val="005E5C28"/>
    <w:rsid w:val="005E5F11"/>
    <w:rsid w:val="005E6065"/>
    <w:rsid w:val="005E6AEE"/>
    <w:rsid w:val="005E70AB"/>
    <w:rsid w:val="005E799F"/>
    <w:rsid w:val="005F007E"/>
    <w:rsid w:val="005F0704"/>
    <w:rsid w:val="005F10A0"/>
    <w:rsid w:val="005F18E3"/>
    <w:rsid w:val="005F199C"/>
    <w:rsid w:val="005F1CBC"/>
    <w:rsid w:val="005F202D"/>
    <w:rsid w:val="005F2081"/>
    <w:rsid w:val="005F2A9A"/>
    <w:rsid w:val="005F3B77"/>
    <w:rsid w:val="005F465B"/>
    <w:rsid w:val="005F4925"/>
    <w:rsid w:val="005F5B7D"/>
    <w:rsid w:val="005F77F9"/>
    <w:rsid w:val="005F7DC3"/>
    <w:rsid w:val="006004DD"/>
    <w:rsid w:val="006010AE"/>
    <w:rsid w:val="00601DBC"/>
    <w:rsid w:val="0060214B"/>
    <w:rsid w:val="006024F4"/>
    <w:rsid w:val="0060259C"/>
    <w:rsid w:val="00602A1F"/>
    <w:rsid w:val="00603556"/>
    <w:rsid w:val="00603F5C"/>
    <w:rsid w:val="00604D67"/>
    <w:rsid w:val="00605F83"/>
    <w:rsid w:val="006065FD"/>
    <w:rsid w:val="006072B7"/>
    <w:rsid w:val="00607408"/>
    <w:rsid w:val="00613D01"/>
    <w:rsid w:val="00613E81"/>
    <w:rsid w:val="00613EF7"/>
    <w:rsid w:val="00614F11"/>
    <w:rsid w:val="00615875"/>
    <w:rsid w:val="006161FF"/>
    <w:rsid w:val="00621826"/>
    <w:rsid w:val="00622686"/>
    <w:rsid w:val="00622EFC"/>
    <w:rsid w:val="00623DFE"/>
    <w:rsid w:val="006252A2"/>
    <w:rsid w:val="00626151"/>
    <w:rsid w:val="006262B3"/>
    <w:rsid w:val="00627B49"/>
    <w:rsid w:val="00627DE1"/>
    <w:rsid w:val="006301D0"/>
    <w:rsid w:val="00630BC9"/>
    <w:rsid w:val="00630CB8"/>
    <w:rsid w:val="00630EAD"/>
    <w:rsid w:val="00630F2B"/>
    <w:rsid w:val="00631655"/>
    <w:rsid w:val="0063173F"/>
    <w:rsid w:val="0063275E"/>
    <w:rsid w:val="00634136"/>
    <w:rsid w:val="00634534"/>
    <w:rsid w:val="00634B99"/>
    <w:rsid w:val="00634EAD"/>
    <w:rsid w:val="006351A6"/>
    <w:rsid w:val="006357BF"/>
    <w:rsid w:val="0063601F"/>
    <w:rsid w:val="006368EE"/>
    <w:rsid w:val="00636ACC"/>
    <w:rsid w:val="00636E01"/>
    <w:rsid w:val="00636FD3"/>
    <w:rsid w:val="00637C79"/>
    <w:rsid w:val="00637F6D"/>
    <w:rsid w:val="00640399"/>
    <w:rsid w:val="00640870"/>
    <w:rsid w:val="0064107C"/>
    <w:rsid w:val="00641E74"/>
    <w:rsid w:val="006420A1"/>
    <w:rsid w:val="00642420"/>
    <w:rsid w:val="006426EF"/>
    <w:rsid w:val="00642756"/>
    <w:rsid w:val="0064287E"/>
    <w:rsid w:val="00642AD0"/>
    <w:rsid w:val="00642C7B"/>
    <w:rsid w:val="006436C4"/>
    <w:rsid w:val="00643C71"/>
    <w:rsid w:val="00644633"/>
    <w:rsid w:val="00644DCF"/>
    <w:rsid w:val="006469F3"/>
    <w:rsid w:val="00646AA3"/>
    <w:rsid w:val="00646EB3"/>
    <w:rsid w:val="0064738F"/>
    <w:rsid w:val="00647930"/>
    <w:rsid w:val="00647AD4"/>
    <w:rsid w:val="00650362"/>
    <w:rsid w:val="0065082A"/>
    <w:rsid w:val="00650989"/>
    <w:rsid w:val="0065119C"/>
    <w:rsid w:val="006512E5"/>
    <w:rsid w:val="006517E2"/>
    <w:rsid w:val="0065247A"/>
    <w:rsid w:val="006529B0"/>
    <w:rsid w:val="006549B0"/>
    <w:rsid w:val="00654C3D"/>
    <w:rsid w:val="00655044"/>
    <w:rsid w:val="00655265"/>
    <w:rsid w:val="00655709"/>
    <w:rsid w:val="00655A80"/>
    <w:rsid w:val="00655FFC"/>
    <w:rsid w:val="00656AB3"/>
    <w:rsid w:val="006571CB"/>
    <w:rsid w:val="006574D3"/>
    <w:rsid w:val="00657789"/>
    <w:rsid w:val="00660063"/>
    <w:rsid w:val="006609C9"/>
    <w:rsid w:val="00660E2E"/>
    <w:rsid w:val="00660F40"/>
    <w:rsid w:val="0066186D"/>
    <w:rsid w:val="00662557"/>
    <w:rsid w:val="00663419"/>
    <w:rsid w:val="00663B8E"/>
    <w:rsid w:val="00663D1D"/>
    <w:rsid w:val="00663D7A"/>
    <w:rsid w:val="006642D6"/>
    <w:rsid w:val="00664C7F"/>
    <w:rsid w:val="00664DAC"/>
    <w:rsid w:val="00665254"/>
    <w:rsid w:val="0066551D"/>
    <w:rsid w:val="00665C54"/>
    <w:rsid w:val="006662DD"/>
    <w:rsid w:val="0066637B"/>
    <w:rsid w:val="006663E4"/>
    <w:rsid w:val="006667D8"/>
    <w:rsid w:val="00666894"/>
    <w:rsid w:val="00667B8E"/>
    <w:rsid w:val="00667CA2"/>
    <w:rsid w:val="00671102"/>
    <w:rsid w:val="0067120C"/>
    <w:rsid w:val="00671302"/>
    <w:rsid w:val="00671936"/>
    <w:rsid w:val="00671F58"/>
    <w:rsid w:val="00672385"/>
    <w:rsid w:val="00672ACE"/>
    <w:rsid w:val="0067339E"/>
    <w:rsid w:val="00673DB7"/>
    <w:rsid w:val="00674AF7"/>
    <w:rsid w:val="006750C8"/>
    <w:rsid w:val="00675494"/>
    <w:rsid w:val="00676448"/>
    <w:rsid w:val="0067702D"/>
    <w:rsid w:val="00677866"/>
    <w:rsid w:val="006778C9"/>
    <w:rsid w:val="00677951"/>
    <w:rsid w:val="00677A8B"/>
    <w:rsid w:val="00677BE2"/>
    <w:rsid w:val="00677DA3"/>
    <w:rsid w:val="006800B5"/>
    <w:rsid w:val="006800EA"/>
    <w:rsid w:val="00680364"/>
    <w:rsid w:val="00681518"/>
    <w:rsid w:val="00681591"/>
    <w:rsid w:val="00681857"/>
    <w:rsid w:val="00682466"/>
    <w:rsid w:val="006829D2"/>
    <w:rsid w:val="00683093"/>
    <w:rsid w:val="00683879"/>
    <w:rsid w:val="00684139"/>
    <w:rsid w:val="00684857"/>
    <w:rsid w:val="00684D6E"/>
    <w:rsid w:val="00685D13"/>
    <w:rsid w:val="00685FE8"/>
    <w:rsid w:val="00686043"/>
    <w:rsid w:val="006861DF"/>
    <w:rsid w:val="00686818"/>
    <w:rsid w:val="00686856"/>
    <w:rsid w:val="00686935"/>
    <w:rsid w:val="00687297"/>
    <w:rsid w:val="00687F44"/>
    <w:rsid w:val="00690325"/>
    <w:rsid w:val="0069078B"/>
    <w:rsid w:val="006910E8"/>
    <w:rsid w:val="006912E9"/>
    <w:rsid w:val="00691525"/>
    <w:rsid w:val="006923E2"/>
    <w:rsid w:val="00693195"/>
    <w:rsid w:val="00693F78"/>
    <w:rsid w:val="006948FF"/>
    <w:rsid w:val="00695617"/>
    <w:rsid w:val="00695639"/>
    <w:rsid w:val="00695732"/>
    <w:rsid w:val="00696143"/>
    <w:rsid w:val="006A0A31"/>
    <w:rsid w:val="006A0D01"/>
    <w:rsid w:val="006A1EE7"/>
    <w:rsid w:val="006A6043"/>
    <w:rsid w:val="006A6A3E"/>
    <w:rsid w:val="006A6AD7"/>
    <w:rsid w:val="006B05B8"/>
    <w:rsid w:val="006B09ED"/>
    <w:rsid w:val="006B10B0"/>
    <w:rsid w:val="006B2011"/>
    <w:rsid w:val="006B2029"/>
    <w:rsid w:val="006B2A5E"/>
    <w:rsid w:val="006B3024"/>
    <w:rsid w:val="006B4516"/>
    <w:rsid w:val="006B4D69"/>
    <w:rsid w:val="006B4F8B"/>
    <w:rsid w:val="006B5139"/>
    <w:rsid w:val="006B5461"/>
    <w:rsid w:val="006B5A34"/>
    <w:rsid w:val="006B6016"/>
    <w:rsid w:val="006B63D7"/>
    <w:rsid w:val="006B6BD9"/>
    <w:rsid w:val="006B72C4"/>
    <w:rsid w:val="006B72DD"/>
    <w:rsid w:val="006B7FD6"/>
    <w:rsid w:val="006C00E2"/>
    <w:rsid w:val="006C03DA"/>
    <w:rsid w:val="006C159A"/>
    <w:rsid w:val="006C160A"/>
    <w:rsid w:val="006C20B7"/>
    <w:rsid w:val="006C2131"/>
    <w:rsid w:val="006C2F48"/>
    <w:rsid w:val="006C3439"/>
    <w:rsid w:val="006C415C"/>
    <w:rsid w:val="006C60A8"/>
    <w:rsid w:val="006D01C0"/>
    <w:rsid w:val="006D0414"/>
    <w:rsid w:val="006D1377"/>
    <w:rsid w:val="006D190A"/>
    <w:rsid w:val="006D198F"/>
    <w:rsid w:val="006D1D2F"/>
    <w:rsid w:val="006D2253"/>
    <w:rsid w:val="006D2D12"/>
    <w:rsid w:val="006D2DEC"/>
    <w:rsid w:val="006D3241"/>
    <w:rsid w:val="006D3514"/>
    <w:rsid w:val="006D3C4E"/>
    <w:rsid w:val="006D3F0C"/>
    <w:rsid w:val="006D434A"/>
    <w:rsid w:val="006D4AD1"/>
    <w:rsid w:val="006D6660"/>
    <w:rsid w:val="006D7CC3"/>
    <w:rsid w:val="006E0531"/>
    <w:rsid w:val="006E089D"/>
    <w:rsid w:val="006E0DF9"/>
    <w:rsid w:val="006E0E85"/>
    <w:rsid w:val="006E2A6B"/>
    <w:rsid w:val="006E2FC1"/>
    <w:rsid w:val="006E3151"/>
    <w:rsid w:val="006E3336"/>
    <w:rsid w:val="006E3662"/>
    <w:rsid w:val="006E39D9"/>
    <w:rsid w:val="006E440C"/>
    <w:rsid w:val="006E4994"/>
    <w:rsid w:val="006E4D15"/>
    <w:rsid w:val="006E5DE2"/>
    <w:rsid w:val="006E6831"/>
    <w:rsid w:val="006E6B7A"/>
    <w:rsid w:val="006E71A3"/>
    <w:rsid w:val="006F08B0"/>
    <w:rsid w:val="006F11F3"/>
    <w:rsid w:val="006F1968"/>
    <w:rsid w:val="006F1D34"/>
    <w:rsid w:val="006F2ABC"/>
    <w:rsid w:val="006F2B0A"/>
    <w:rsid w:val="006F2CA6"/>
    <w:rsid w:val="006F399B"/>
    <w:rsid w:val="006F3F79"/>
    <w:rsid w:val="006F4058"/>
    <w:rsid w:val="006F4E5F"/>
    <w:rsid w:val="006F522B"/>
    <w:rsid w:val="006F53BC"/>
    <w:rsid w:val="006F54CA"/>
    <w:rsid w:val="006F5C9F"/>
    <w:rsid w:val="006F5E6A"/>
    <w:rsid w:val="006F5EAB"/>
    <w:rsid w:val="006F698E"/>
    <w:rsid w:val="006F69B1"/>
    <w:rsid w:val="006F6B73"/>
    <w:rsid w:val="006F78CA"/>
    <w:rsid w:val="006F797A"/>
    <w:rsid w:val="00700AA9"/>
    <w:rsid w:val="00700C54"/>
    <w:rsid w:val="00701E69"/>
    <w:rsid w:val="0070214B"/>
    <w:rsid w:val="007032B4"/>
    <w:rsid w:val="0070333D"/>
    <w:rsid w:val="007037AB"/>
    <w:rsid w:val="007044F0"/>
    <w:rsid w:val="007056F1"/>
    <w:rsid w:val="00705713"/>
    <w:rsid w:val="00705A3D"/>
    <w:rsid w:val="00706098"/>
    <w:rsid w:val="00706358"/>
    <w:rsid w:val="007067AE"/>
    <w:rsid w:val="00706A34"/>
    <w:rsid w:val="007071BC"/>
    <w:rsid w:val="00707D56"/>
    <w:rsid w:val="00710C59"/>
    <w:rsid w:val="00711656"/>
    <w:rsid w:val="00712B3A"/>
    <w:rsid w:val="00712FB3"/>
    <w:rsid w:val="00713DAA"/>
    <w:rsid w:val="00714368"/>
    <w:rsid w:val="007147BB"/>
    <w:rsid w:val="007147E6"/>
    <w:rsid w:val="00714F8B"/>
    <w:rsid w:val="00715375"/>
    <w:rsid w:val="0071594B"/>
    <w:rsid w:val="00715C59"/>
    <w:rsid w:val="007166E4"/>
    <w:rsid w:val="00717614"/>
    <w:rsid w:val="00717D74"/>
    <w:rsid w:val="00717ED2"/>
    <w:rsid w:val="0072194C"/>
    <w:rsid w:val="00721C8C"/>
    <w:rsid w:val="007220D8"/>
    <w:rsid w:val="007227AC"/>
    <w:rsid w:val="00722912"/>
    <w:rsid w:val="00722BC3"/>
    <w:rsid w:val="00722FAA"/>
    <w:rsid w:val="00724147"/>
    <w:rsid w:val="0072431E"/>
    <w:rsid w:val="00724752"/>
    <w:rsid w:val="0072481C"/>
    <w:rsid w:val="00725278"/>
    <w:rsid w:val="00725CAF"/>
    <w:rsid w:val="00726A3B"/>
    <w:rsid w:val="00727487"/>
    <w:rsid w:val="007278FB"/>
    <w:rsid w:val="00727978"/>
    <w:rsid w:val="00727D52"/>
    <w:rsid w:val="007300B1"/>
    <w:rsid w:val="00730264"/>
    <w:rsid w:val="00730537"/>
    <w:rsid w:val="00730DEC"/>
    <w:rsid w:val="00730ED2"/>
    <w:rsid w:val="0073192B"/>
    <w:rsid w:val="007324D1"/>
    <w:rsid w:val="00732B83"/>
    <w:rsid w:val="00732B9E"/>
    <w:rsid w:val="0073301B"/>
    <w:rsid w:val="00733CBB"/>
    <w:rsid w:val="00734424"/>
    <w:rsid w:val="00736D1A"/>
    <w:rsid w:val="00736DC4"/>
    <w:rsid w:val="007372AF"/>
    <w:rsid w:val="00737946"/>
    <w:rsid w:val="00737FD4"/>
    <w:rsid w:val="00737FD7"/>
    <w:rsid w:val="0074006B"/>
    <w:rsid w:val="0074099B"/>
    <w:rsid w:val="00740E89"/>
    <w:rsid w:val="0074178F"/>
    <w:rsid w:val="00741BF2"/>
    <w:rsid w:val="0074242F"/>
    <w:rsid w:val="007428D2"/>
    <w:rsid w:val="00742F7C"/>
    <w:rsid w:val="00743C52"/>
    <w:rsid w:val="007447F0"/>
    <w:rsid w:val="007457D6"/>
    <w:rsid w:val="007459EF"/>
    <w:rsid w:val="00747675"/>
    <w:rsid w:val="00750384"/>
    <w:rsid w:val="00750A0B"/>
    <w:rsid w:val="00751A3F"/>
    <w:rsid w:val="00751B62"/>
    <w:rsid w:val="00752DDD"/>
    <w:rsid w:val="00753542"/>
    <w:rsid w:val="007539B4"/>
    <w:rsid w:val="00753EA0"/>
    <w:rsid w:val="007543FB"/>
    <w:rsid w:val="007545CA"/>
    <w:rsid w:val="007551F7"/>
    <w:rsid w:val="007552F5"/>
    <w:rsid w:val="0075537A"/>
    <w:rsid w:val="00755497"/>
    <w:rsid w:val="00756246"/>
    <w:rsid w:val="00756553"/>
    <w:rsid w:val="007566C2"/>
    <w:rsid w:val="007572EF"/>
    <w:rsid w:val="00761076"/>
    <w:rsid w:val="0076145E"/>
    <w:rsid w:val="00761533"/>
    <w:rsid w:val="00761B98"/>
    <w:rsid w:val="007632F5"/>
    <w:rsid w:val="00763E8E"/>
    <w:rsid w:val="0076479D"/>
    <w:rsid w:val="00765040"/>
    <w:rsid w:val="00765F73"/>
    <w:rsid w:val="007666AE"/>
    <w:rsid w:val="00767195"/>
    <w:rsid w:val="007678CB"/>
    <w:rsid w:val="007679A3"/>
    <w:rsid w:val="00767D10"/>
    <w:rsid w:val="00767FCC"/>
    <w:rsid w:val="00771CB4"/>
    <w:rsid w:val="00772A64"/>
    <w:rsid w:val="00772B4C"/>
    <w:rsid w:val="00772CF2"/>
    <w:rsid w:val="007736E6"/>
    <w:rsid w:val="00773846"/>
    <w:rsid w:val="00774E91"/>
    <w:rsid w:val="007754C3"/>
    <w:rsid w:val="007762FA"/>
    <w:rsid w:val="007773DE"/>
    <w:rsid w:val="007773E7"/>
    <w:rsid w:val="00777AA2"/>
    <w:rsid w:val="00780549"/>
    <w:rsid w:val="0078086C"/>
    <w:rsid w:val="007808B0"/>
    <w:rsid w:val="007809A5"/>
    <w:rsid w:val="00780AE6"/>
    <w:rsid w:val="00780F5B"/>
    <w:rsid w:val="00781092"/>
    <w:rsid w:val="0078317E"/>
    <w:rsid w:val="0078318D"/>
    <w:rsid w:val="007833C3"/>
    <w:rsid w:val="007838A9"/>
    <w:rsid w:val="00783E25"/>
    <w:rsid w:val="00784860"/>
    <w:rsid w:val="00785571"/>
    <w:rsid w:val="00786275"/>
    <w:rsid w:val="00786958"/>
    <w:rsid w:val="007871A8"/>
    <w:rsid w:val="0078720F"/>
    <w:rsid w:val="0078725E"/>
    <w:rsid w:val="00787355"/>
    <w:rsid w:val="007900B2"/>
    <w:rsid w:val="00790263"/>
    <w:rsid w:val="00790A2B"/>
    <w:rsid w:val="00790B2F"/>
    <w:rsid w:val="00792047"/>
    <w:rsid w:val="0079216B"/>
    <w:rsid w:val="00793595"/>
    <w:rsid w:val="00793B3F"/>
    <w:rsid w:val="00794265"/>
    <w:rsid w:val="007943F3"/>
    <w:rsid w:val="00794AAE"/>
    <w:rsid w:val="0079561C"/>
    <w:rsid w:val="0079627C"/>
    <w:rsid w:val="00796287"/>
    <w:rsid w:val="00796848"/>
    <w:rsid w:val="00796C96"/>
    <w:rsid w:val="007975AA"/>
    <w:rsid w:val="00797745"/>
    <w:rsid w:val="00797C2D"/>
    <w:rsid w:val="00797D83"/>
    <w:rsid w:val="007A14B4"/>
    <w:rsid w:val="007A1823"/>
    <w:rsid w:val="007A2109"/>
    <w:rsid w:val="007A36B5"/>
    <w:rsid w:val="007A3FE8"/>
    <w:rsid w:val="007A4161"/>
    <w:rsid w:val="007A41DB"/>
    <w:rsid w:val="007A44D9"/>
    <w:rsid w:val="007A521D"/>
    <w:rsid w:val="007A5419"/>
    <w:rsid w:val="007A5C54"/>
    <w:rsid w:val="007A5FA3"/>
    <w:rsid w:val="007A6026"/>
    <w:rsid w:val="007A6AB8"/>
    <w:rsid w:val="007A6BA2"/>
    <w:rsid w:val="007A6C3A"/>
    <w:rsid w:val="007A6DFF"/>
    <w:rsid w:val="007A79DF"/>
    <w:rsid w:val="007A7EA6"/>
    <w:rsid w:val="007B0276"/>
    <w:rsid w:val="007B07C4"/>
    <w:rsid w:val="007B0F25"/>
    <w:rsid w:val="007B1056"/>
    <w:rsid w:val="007B1620"/>
    <w:rsid w:val="007B3066"/>
    <w:rsid w:val="007B33C5"/>
    <w:rsid w:val="007B343A"/>
    <w:rsid w:val="007B54B8"/>
    <w:rsid w:val="007B5894"/>
    <w:rsid w:val="007B6000"/>
    <w:rsid w:val="007B6A52"/>
    <w:rsid w:val="007B6E72"/>
    <w:rsid w:val="007C01D9"/>
    <w:rsid w:val="007C037B"/>
    <w:rsid w:val="007C04B5"/>
    <w:rsid w:val="007C0653"/>
    <w:rsid w:val="007C06FF"/>
    <w:rsid w:val="007C0D2A"/>
    <w:rsid w:val="007C1970"/>
    <w:rsid w:val="007C20F5"/>
    <w:rsid w:val="007C2228"/>
    <w:rsid w:val="007C2455"/>
    <w:rsid w:val="007C38AA"/>
    <w:rsid w:val="007C5290"/>
    <w:rsid w:val="007C52AF"/>
    <w:rsid w:val="007C5411"/>
    <w:rsid w:val="007C5F5C"/>
    <w:rsid w:val="007C5FCC"/>
    <w:rsid w:val="007C71C2"/>
    <w:rsid w:val="007C7D18"/>
    <w:rsid w:val="007C7D7B"/>
    <w:rsid w:val="007C7D87"/>
    <w:rsid w:val="007C7EDA"/>
    <w:rsid w:val="007D01C6"/>
    <w:rsid w:val="007D0802"/>
    <w:rsid w:val="007D09F0"/>
    <w:rsid w:val="007D0C89"/>
    <w:rsid w:val="007D15AC"/>
    <w:rsid w:val="007D27B9"/>
    <w:rsid w:val="007D2B09"/>
    <w:rsid w:val="007D2C84"/>
    <w:rsid w:val="007D2D2E"/>
    <w:rsid w:val="007D3236"/>
    <w:rsid w:val="007D40B7"/>
    <w:rsid w:val="007D40C5"/>
    <w:rsid w:val="007D45AB"/>
    <w:rsid w:val="007D4A74"/>
    <w:rsid w:val="007D4BD7"/>
    <w:rsid w:val="007D551F"/>
    <w:rsid w:val="007D565F"/>
    <w:rsid w:val="007D5E51"/>
    <w:rsid w:val="007D696D"/>
    <w:rsid w:val="007D7513"/>
    <w:rsid w:val="007D77EF"/>
    <w:rsid w:val="007D7904"/>
    <w:rsid w:val="007E05CD"/>
    <w:rsid w:val="007E0E32"/>
    <w:rsid w:val="007E0E7F"/>
    <w:rsid w:val="007E164A"/>
    <w:rsid w:val="007E233F"/>
    <w:rsid w:val="007E2588"/>
    <w:rsid w:val="007E2B99"/>
    <w:rsid w:val="007E398A"/>
    <w:rsid w:val="007E3CD2"/>
    <w:rsid w:val="007E5150"/>
    <w:rsid w:val="007E5211"/>
    <w:rsid w:val="007E606F"/>
    <w:rsid w:val="007E6225"/>
    <w:rsid w:val="007E6692"/>
    <w:rsid w:val="007E6F6A"/>
    <w:rsid w:val="007E771F"/>
    <w:rsid w:val="007E7A7A"/>
    <w:rsid w:val="007F03A3"/>
    <w:rsid w:val="007F0B18"/>
    <w:rsid w:val="007F0D75"/>
    <w:rsid w:val="007F2002"/>
    <w:rsid w:val="007F3230"/>
    <w:rsid w:val="007F3655"/>
    <w:rsid w:val="007F396D"/>
    <w:rsid w:val="007F3A6F"/>
    <w:rsid w:val="007F41FF"/>
    <w:rsid w:val="007F508E"/>
    <w:rsid w:val="007F7105"/>
    <w:rsid w:val="007F7836"/>
    <w:rsid w:val="007F7A77"/>
    <w:rsid w:val="007F7C01"/>
    <w:rsid w:val="008003E0"/>
    <w:rsid w:val="00800E2F"/>
    <w:rsid w:val="00803028"/>
    <w:rsid w:val="008033FD"/>
    <w:rsid w:val="00803A5B"/>
    <w:rsid w:val="00804E3F"/>
    <w:rsid w:val="00805860"/>
    <w:rsid w:val="00805CCE"/>
    <w:rsid w:val="0080682A"/>
    <w:rsid w:val="00807077"/>
    <w:rsid w:val="0080770B"/>
    <w:rsid w:val="00807D50"/>
    <w:rsid w:val="008104FA"/>
    <w:rsid w:val="008107CD"/>
    <w:rsid w:val="00810811"/>
    <w:rsid w:val="008111D1"/>
    <w:rsid w:val="0081195E"/>
    <w:rsid w:val="00812266"/>
    <w:rsid w:val="0081244E"/>
    <w:rsid w:val="0081245A"/>
    <w:rsid w:val="00812E17"/>
    <w:rsid w:val="008131E3"/>
    <w:rsid w:val="00813335"/>
    <w:rsid w:val="00814C9C"/>
    <w:rsid w:val="00815C19"/>
    <w:rsid w:val="00820150"/>
    <w:rsid w:val="00820167"/>
    <w:rsid w:val="008201BB"/>
    <w:rsid w:val="0082021E"/>
    <w:rsid w:val="0082034D"/>
    <w:rsid w:val="00820BDC"/>
    <w:rsid w:val="00820CAB"/>
    <w:rsid w:val="0082131D"/>
    <w:rsid w:val="00821819"/>
    <w:rsid w:val="0082270C"/>
    <w:rsid w:val="00822DB1"/>
    <w:rsid w:val="00822E13"/>
    <w:rsid w:val="00823ED9"/>
    <w:rsid w:val="0082484A"/>
    <w:rsid w:val="00825956"/>
    <w:rsid w:val="00825C62"/>
    <w:rsid w:val="00825E16"/>
    <w:rsid w:val="00826254"/>
    <w:rsid w:val="008267BC"/>
    <w:rsid w:val="008268E3"/>
    <w:rsid w:val="008269C1"/>
    <w:rsid w:val="00826E2E"/>
    <w:rsid w:val="00827424"/>
    <w:rsid w:val="00827EAE"/>
    <w:rsid w:val="008309E0"/>
    <w:rsid w:val="00830C05"/>
    <w:rsid w:val="00831565"/>
    <w:rsid w:val="008317A6"/>
    <w:rsid w:val="00832ADE"/>
    <w:rsid w:val="008338F1"/>
    <w:rsid w:val="00834193"/>
    <w:rsid w:val="008345D0"/>
    <w:rsid w:val="00834D92"/>
    <w:rsid w:val="008353DD"/>
    <w:rsid w:val="008356B5"/>
    <w:rsid w:val="00836F3E"/>
    <w:rsid w:val="0083771C"/>
    <w:rsid w:val="00837A20"/>
    <w:rsid w:val="00837A7F"/>
    <w:rsid w:val="00837AE9"/>
    <w:rsid w:val="00837D33"/>
    <w:rsid w:val="00840123"/>
    <w:rsid w:val="00840C19"/>
    <w:rsid w:val="00840FD8"/>
    <w:rsid w:val="00841366"/>
    <w:rsid w:val="0084322C"/>
    <w:rsid w:val="00843761"/>
    <w:rsid w:val="00843D52"/>
    <w:rsid w:val="00844108"/>
    <w:rsid w:val="008450C5"/>
    <w:rsid w:val="00845215"/>
    <w:rsid w:val="008455CB"/>
    <w:rsid w:val="008459BA"/>
    <w:rsid w:val="00847958"/>
    <w:rsid w:val="00850B4B"/>
    <w:rsid w:val="00851275"/>
    <w:rsid w:val="00851D7F"/>
    <w:rsid w:val="008531C2"/>
    <w:rsid w:val="008531E8"/>
    <w:rsid w:val="00853A93"/>
    <w:rsid w:val="008544FF"/>
    <w:rsid w:val="00854A13"/>
    <w:rsid w:val="00855599"/>
    <w:rsid w:val="008558FC"/>
    <w:rsid w:val="00855B5E"/>
    <w:rsid w:val="0085627D"/>
    <w:rsid w:val="00856F5E"/>
    <w:rsid w:val="00857C35"/>
    <w:rsid w:val="00857F03"/>
    <w:rsid w:val="00860110"/>
    <w:rsid w:val="00860675"/>
    <w:rsid w:val="008607A1"/>
    <w:rsid w:val="008610E4"/>
    <w:rsid w:val="008612FF"/>
    <w:rsid w:val="00862F16"/>
    <w:rsid w:val="008631F7"/>
    <w:rsid w:val="00863A0B"/>
    <w:rsid w:val="00864077"/>
    <w:rsid w:val="008654F6"/>
    <w:rsid w:val="0086585D"/>
    <w:rsid w:val="008658B2"/>
    <w:rsid w:val="00865C87"/>
    <w:rsid w:val="008663E1"/>
    <w:rsid w:val="00866AA7"/>
    <w:rsid w:val="00866B28"/>
    <w:rsid w:val="0086763E"/>
    <w:rsid w:val="00867DE8"/>
    <w:rsid w:val="00871517"/>
    <w:rsid w:val="00872410"/>
    <w:rsid w:val="0087385B"/>
    <w:rsid w:val="00874705"/>
    <w:rsid w:val="008765CE"/>
    <w:rsid w:val="00876817"/>
    <w:rsid w:val="008768DC"/>
    <w:rsid w:val="008770F2"/>
    <w:rsid w:val="00877211"/>
    <w:rsid w:val="00880131"/>
    <w:rsid w:val="008803CA"/>
    <w:rsid w:val="00880530"/>
    <w:rsid w:val="00880AB2"/>
    <w:rsid w:val="00881066"/>
    <w:rsid w:val="00881673"/>
    <w:rsid w:val="00881A31"/>
    <w:rsid w:val="00881A44"/>
    <w:rsid w:val="00882705"/>
    <w:rsid w:val="00882ADC"/>
    <w:rsid w:val="00882F39"/>
    <w:rsid w:val="00883398"/>
    <w:rsid w:val="00883948"/>
    <w:rsid w:val="008852FA"/>
    <w:rsid w:val="00885796"/>
    <w:rsid w:val="0088644F"/>
    <w:rsid w:val="008864BE"/>
    <w:rsid w:val="00886CB5"/>
    <w:rsid w:val="00887767"/>
    <w:rsid w:val="00887E22"/>
    <w:rsid w:val="0089022C"/>
    <w:rsid w:val="00892038"/>
    <w:rsid w:val="0089234B"/>
    <w:rsid w:val="008924DD"/>
    <w:rsid w:val="00892840"/>
    <w:rsid w:val="00893132"/>
    <w:rsid w:val="00893301"/>
    <w:rsid w:val="0089335D"/>
    <w:rsid w:val="008945D8"/>
    <w:rsid w:val="00894695"/>
    <w:rsid w:val="00895A4A"/>
    <w:rsid w:val="00895F5A"/>
    <w:rsid w:val="0089664D"/>
    <w:rsid w:val="00896DAD"/>
    <w:rsid w:val="00896FEC"/>
    <w:rsid w:val="008970E6"/>
    <w:rsid w:val="008974D4"/>
    <w:rsid w:val="008A051C"/>
    <w:rsid w:val="008A0536"/>
    <w:rsid w:val="008A0558"/>
    <w:rsid w:val="008A0DDE"/>
    <w:rsid w:val="008A178D"/>
    <w:rsid w:val="008A1B64"/>
    <w:rsid w:val="008A1C7D"/>
    <w:rsid w:val="008A1EBE"/>
    <w:rsid w:val="008A212A"/>
    <w:rsid w:val="008A2E9C"/>
    <w:rsid w:val="008A4A86"/>
    <w:rsid w:val="008A651A"/>
    <w:rsid w:val="008A6BC0"/>
    <w:rsid w:val="008A7412"/>
    <w:rsid w:val="008B0038"/>
    <w:rsid w:val="008B02BD"/>
    <w:rsid w:val="008B0A4A"/>
    <w:rsid w:val="008B0F96"/>
    <w:rsid w:val="008B1E3A"/>
    <w:rsid w:val="008B35FC"/>
    <w:rsid w:val="008B4323"/>
    <w:rsid w:val="008B4B3C"/>
    <w:rsid w:val="008B50B7"/>
    <w:rsid w:val="008B525D"/>
    <w:rsid w:val="008B557E"/>
    <w:rsid w:val="008B6053"/>
    <w:rsid w:val="008B6A78"/>
    <w:rsid w:val="008B6F74"/>
    <w:rsid w:val="008B7CE2"/>
    <w:rsid w:val="008C1C3C"/>
    <w:rsid w:val="008C1D68"/>
    <w:rsid w:val="008C233C"/>
    <w:rsid w:val="008C2D36"/>
    <w:rsid w:val="008C3449"/>
    <w:rsid w:val="008C3B42"/>
    <w:rsid w:val="008C4669"/>
    <w:rsid w:val="008C47DA"/>
    <w:rsid w:val="008C597A"/>
    <w:rsid w:val="008C5F77"/>
    <w:rsid w:val="008C6598"/>
    <w:rsid w:val="008C6780"/>
    <w:rsid w:val="008C6820"/>
    <w:rsid w:val="008C6C97"/>
    <w:rsid w:val="008D05BE"/>
    <w:rsid w:val="008D091D"/>
    <w:rsid w:val="008D1976"/>
    <w:rsid w:val="008D1AB0"/>
    <w:rsid w:val="008D2548"/>
    <w:rsid w:val="008D27E9"/>
    <w:rsid w:val="008D29F1"/>
    <w:rsid w:val="008D2E3E"/>
    <w:rsid w:val="008D3C03"/>
    <w:rsid w:val="008D4503"/>
    <w:rsid w:val="008D4A1C"/>
    <w:rsid w:val="008D5169"/>
    <w:rsid w:val="008D53E9"/>
    <w:rsid w:val="008D6430"/>
    <w:rsid w:val="008D6541"/>
    <w:rsid w:val="008D6BA2"/>
    <w:rsid w:val="008D6F86"/>
    <w:rsid w:val="008E0357"/>
    <w:rsid w:val="008E0417"/>
    <w:rsid w:val="008E0F8C"/>
    <w:rsid w:val="008E1D37"/>
    <w:rsid w:val="008E2043"/>
    <w:rsid w:val="008E2282"/>
    <w:rsid w:val="008E2AB3"/>
    <w:rsid w:val="008E499F"/>
    <w:rsid w:val="008E5BF3"/>
    <w:rsid w:val="008E7391"/>
    <w:rsid w:val="008E788C"/>
    <w:rsid w:val="008E7AC5"/>
    <w:rsid w:val="008E7EC7"/>
    <w:rsid w:val="008F0AA3"/>
    <w:rsid w:val="008F1BE9"/>
    <w:rsid w:val="008F2095"/>
    <w:rsid w:val="008F24E8"/>
    <w:rsid w:val="008F33AF"/>
    <w:rsid w:val="008F3BB7"/>
    <w:rsid w:val="008F3F2D"/>
    <w:rsid w:val="008F4E06"/>
    <w:rsid w:val="008F56E1"/>
    <w:rsid w:val="008F5A75"/>
    <w:rsid w:val="008F5BF4"/>
    <w:rsid w:val="008F75BE"/>
    <w:rsid w:val="008F7682"/>
    <w:rsid w:val="008F782C"/>
    <w:rsid w:val="008F7E27"/>
    <w:rsid w:val="009001D6"/>
    <w:rsid w:val="00900C30"/>
    <w:rsid w:val="00900EE2"/>
    <w:rsid w:val="009020A7"/>
    <w:rsid w:val="0090286A"/>
    <w:rsid w:val="00902FBB"/>
    <w:rsid w:val="00904576"/>
    <w:rsid w:val="00904913"/>
    <w:rsid w:val="00904F99"/>
    <w:rsid w:val="0090510F"/>
    <w:rsid w:val="009054EE"/>
    <w:rsid w:val="00905520"/>
    <w:rsid w:val="009064E0"/>
    <w:rsid w:val="0090769A"/>
    <w:rsid w:val="00907AD0"/>
    <w:rsid w:val="0091036F"/>
    <w:rsid w:val="00910E5C"/>
    <w:rsid w:val="00912097"/>
    <w:rsid w:val="00912287"/>
    <w:rsid w:val="00912533"/>
    <w:rsid w:val="00912849"/>
    <w:rsid w:val="00912FE1"/>
    <w:rsid w:val="00913274"/>
    <w:rsid w:val="00914127"/>
    <w:rsid w:val="00915850"/>
    <w:rsid w:val="00915BC0"/>
    <w:rsid w:val="00916EBD"/>
    <w:rsid w:val="00917060"/>
    <w:rsid w:val="009173E9"/>
    <w:rsid w:val="0091745B"/>
    <w:rsid w:val="00917552"/>
    <w:rsid w:val="00920879"/>
    <w:rsid w:val="00920912"/>
    <w:rsid w:val="00921172"/>
    <w:rsid w:val="00921F86"/>
    <w:rsid w:val="00922319"/>
    <w:rsid w:val="00922C69"/>
    <w:rsid w:val="0092314A"/>
    <w:rsid w:val="00923276"/>
    <w:rsid w:val="009236DB"/>
    <w:rsid w:val="00923717"/>
    <w:rsid w:val="00923D99"/>
    <w:rsid w:val="00923F81"/>
    <w:rsid w:val="00924B81"/>
    <w:rsid w:val="00924F9B"/>
    <w:rsid w:val="00925924"/>
    <w:rsid w:val="00925A9A"/>
    <w:rsid w:val="00925B9C"/>
    <w:rsid w:val="00925B9E"/>
    <w:rsid w:val="0092637D"/>
    <w:rsid w:val="00926762"/>
    <w:rsid w:val="009275F7"/>
    <w:rsid w:val="009276CA"/>
    <w:rsid w:val="009300BA"/>
    <w:rsid w:val="00930B65"/>
    <w:rsid w:val="00930CC4"/>
    <w:rsid w:val="00931988"/>
    <w:rsid w:val="009329AA"/>
    <w:rsid w:val="00933028"/>
    <w:rsid w:val="00933713"/>
    <w:rsid w:val="00933BDC"/>
    <w:rsid w:val="009345CE"/>
    <w:rsid w:val="00935109"/>
    <w:rsid w:val="00935197"/>
    <w:rsid w:val="009351AF"/>
    <w:rsid w:val="009369CE"/>
    <w:rsid w:val="00936B06"/>
    <w:rsid w:val="00937F6A"/>
    <w:rsid w:val="00941894"/>
    <w:rsid w:val="00941E9D"/>
    <w:rsid w:val="00942495"/>
    <w:rsid w:val="009430D0"/>
    <w:rsid w:val="0094336D"/>
    <w:rsid w:val="00944BEF"/>
    <w:rsid w:val="00944FA0"/>
    <w:rsid w:val="009450E9"/>
    <w:rsid w:val="0094582D"/>
    <w:rsid w:val="00946B2A"/>
    <w:rsid w:val="00946E4B"/>
    <w:rsid w:val="00950A3E"/>
    <w:rsid w:val="009513EB"/>
    <w:rsid w:val="00951FFC"/>
    <w:rsid w:val="00952B1D"/>
    <w:rsid w:val="00952B85"/>
    <w:rsid w:val="0095362A"/>
    <w:rsid w:val="00953D15"/>
    <w:rsid w:val="0095416F"/>
    <w:rsid w:val="009546F4"/>
    <w:rsid w:val="0095477C"/>
    <w:rsid w:val="00954E29"/>
    <w:rsid w:val="00954EDE"/>
    <w:rsid w:val="009553FF"/>
    <w:rsid w:val="00955AF9"/>
    <w:rsid w:val="00956306"/>
    <w:rsid w:val="0095743C"/>
    <w:rsid w:val="00957CD9"/>
    <w:rsid w:val="00960815"/>
    <w:rsid w:val="00960C40"/>
    <w:rsid w:val="00960DD7"/>
    <w:rsid w:val="0096179A"/>
    <w:rsid w:val="00961D0E"/>
    <w:rsid w:val="00962C28"/>
    <w:rsid w:val="00962D73"/>
    <w:rsid w:val="00965C12"/>
    <w:rsid w:val="009662FD"/>
    <w:rsid w:val="00966732"/>
    <w:rsid w:val="00967192"/>
    <w:rsid w:val="0096752D"/>
    <w:rsid w:val="009713DB"/>
    <w:rsid w:val="00971714"/>
    <w:rsid w:val="00971A13"/>
    <w:rsid w:val="009728ED"/>
    <w:rsid w:val="00972B27"/>
    <w:rsid w:val="009751B3"/>
    <w:rsid w:val="0097578A"/>
    <w:rsid w:val="00975BA7"/>
    <w:rsid w:val="00976542"/>
    <w:rsid w:val="00976EAC"/>
    <w:rsid w:val="00976EE8"/>
    <w:rsid w:val="009771CB"/>
    <w:rsid w:val="00977F17"/>
    <w:rsid w:val="009801C0"/>
    <w:rsid w:val="00980582"/>
    <w:rsid w:val="0098072F"/>
    <w:rsid w:val="00980752"/>
    <w:rsid w:val="00980AB9"/>
    <w:rsid w:val="0098107D"/>
    <w:rsid w:val="009817FA"/>
    <w:rsid w:val="00981860"/>
    <w:rsid w:val="00981C7F"/>
    <w:rsid w:val="0098293F"/>
    <w:rsid w:val="00983843"/>
    <w:rsid w:val="00983DE8"/>
    <w:rsid w:val="00984DF8"/>
    <w:rsid w:val="009859EB"/>
    <w:rsid w:val="00985FF4"/>
    <w:rsid w:val="009867C9"/>
    <w:rsid w:val="0098693F"/>
    <w:rsid w:val="00986A9F"/>
    <w:rsid w:val="00986B5D"/>
    <w:rsid w:val="00987387"/>
    <w:rsid w:val="0098768A"/>
    <w:rsid w:val="00987928"/>
    <w:rsid w:val="00987D4B"/>
    <w:rsid w:val="00990193"/>
    <w:rsid w:val="00990321"/>
    <w:rsid w:val="0099042F"/>
    <w:rsid w:val="00990657"/>
    <w:rsid w:val="009909DC"/>
    <w:rsid w:val="00990AE6"/>
    <w:rsid w:val="00990D8B"/>
    <w:rsid w:val="00991814"/>
    <w:rsid w:val="0099237F"/>
    <w:rsid w:val="00993133"/>
    <w:rsid w:val="00993457"/>
    <w:rsid w:val="009937AC"/>
    <w:rsid w:val="00994910"/>
    <w:rsid w:val="0099551D"/>
    <w:rsid w:val="00995570"/>
    <w:rsid w:val="00995AE2"/>
    <w:rsid w:val="009972FE"/>
    <w:rsid w:val="009975FE"/>
    <w:rsid w:val="009976C3"/>
    <w:rsid w:val="00997CC6"/>
    <w:rsid w:val="00997E1D"/>
    <w:rsid w:val="009A008E"/>
    <w:rsid w:val="009A0259"/>
    <w:rsid w:val="009A02FC"/>
    <w:rsid w:val="009A044E"/>
    <w:rsid w:val="009A0C0D"/>
    <w:rsid w:val="009A2DAF"/>
    <w:rsid w:val="009A3CBA"/>
    <w:rsid w:val="009A436D"/>
    <w:rsid w:val="009A5602"/>
    <w:rsid w:val="009A6202"/>
    <w:rsid w:val="009A7317"/>
    <w:rsid w:val="009A746D"/>
    <w:rsid w:val="009B050D"/>
    <w:rsid w:val="009B09F9"/>
    <w:rsid w:val="009B1379"/>
    <w:rsid w:val="009B1A60"/>
    <w:rsid w:val="009B2F6F"/>
    <w:rsid w:val="009B346E"/>
    <w:rsid w:val="009B3A19"/>
    <w:rsid w:val="009B3F65"/>
    <w:rsid w:val="009B4A04"/>
    <w:rsid w:val="009B4BF3"/>
    <w:rsid w:val="009B4F31"/>
    <w:rsid w:val="009B4F91"/>
    <w:rsid w:val="009B52E7"/>
    <w:rsid w:val="009B5527"/>
    <w:rsid w:val="009B6A92"/>
    <w:rsid w:val="009B7A12"/>
    <w:rsid w:val="009B7A69"/>
    <w:rsid w:val="009C04B3"/>
    <w:rsid w:val="009C10BC"/>
    <w:rsid w:val="009C132D"/>
    <w:rsid w:val="009C20B7"/>
    <w:rsid w:val="009C289A"/>
    <w:rsid w:val="009C347C"/>
    <w:rsid w:val="009C3DB6"/>
    <w:rsid w:val="009C4295"/>
    <w:rsid w:val="009C47F6"/>
    <w:rsid w:val="009C4C60"/>
    <w:rsid w:val="009C4D54"/>
    <w:rsid w:val="009C588A"/>
    <w:rsid w:val="009C761B"/>
    <w:rsid w:val="009C76C8"/>
    <w:rsid w:val="009D0094"/>
    <w:rsid w:val="009D0AB9"/>
    <w:rsid w:val="009D0D63"/>
    <w:rsid w:val="009D11B1"/>
    <w:rsid w:val="009D14B9"/>
    <w:rsid w:val="009D1BEB"/>
    <w:rsid w:val="009D21E5"/>
    <w:rsid w:val="009D2DA4"/>
    <w:rsid w:val="009D3154"/>
    <w:rsid w:val="009D3246"/>
    <w:rsid w:val="009D3AB3"/>
    <w:rsid w:val="009D5085"/>
    <w:rsid w:val="009D51B8"/>
    <w:rsid w:val="009D5759"/>
    <w:rsid w:val="009D583E"/>
    <w:rsid w:val="009D5DD5"/>
    <w:rsid w:val="009D69E3"/>
    <w:rsid w:val="009D6C39"/>
    <w:rsid w:val="009D6EFD"/>
    <w:rsid w:val="009D729D"/>
    <w:rsid w:val="009D73A8"/>
    <w:rsid w:val="009D74A2"/>
    <w:rsid w:val="009D757F"/>
    <w:rsid w:val="009D7A32"/>
    <w:rsid w:val="009E11BD"/>
    <w:rsid w:val="009E1AD1"/>
    <w:rsid w:val="009E1C5B"/>
    <w:rsid w:val="009E270E"/>
    <w:rsid w:val="009E38EF"/>
    <w:rsid w:val="009E3A81"/>
    <w:rsid w:val="009E48FC"/>
    <w:rsid w:val="009E4C5D"/>
    <w:rsid w:val="009E5C1E"/>
    <w:rsid w:val="009E5C64"/>
    <w:rsid w:val="009E5F07"/>
    <w:rsid w:val="009E60F0"/>
    <w:rsid w:val="009F0059"/>
    <w:rsid w:val="009F00A4"/>
    <w:rsid w:val="009F0A49"/>
    <w:rsid w:val="009F0B29"/>
    <w:rsid w:val="009F0CCB"/>
    <w:rsid w:val="009F3D2C"/>
    <w:rsid w:val="009F3F0F"/>
    <w:rsid w:val="009F40EB"/>
    <w:rsid w:val="009F4FA2"/>
    <w:rsid w:val="009F5B4B"/>
    <w:rsid w:val="009F5CE1"/>
    <w:rsid w:val="009F6355"/>
    <w:rsid w:val="009F6C02"/>
    <w:rsid w:val="009F7012"/>
    <w:rsid w:val="00A0009D"/>
    <w:rsid w:val="00A006D9"/>
    <w:rsid w:val="00A01EA8"/>
    <w:rsid w:val="00A0310A"/>
    <w:rsid w:val="00A04656"/>
    <w:rsid w:val="00A0639D"/>
    <w:rsid w:val="00A06E36"/>
    <w:rsid w:val="00A0721A"/>
    <w:rsid w:val="00A078D1"/>
    <w:rsid w:val="00A07C89"/>
    <w:rsid w:val="00A07FAD"/>
    <w:rsid w:val="00A101DB"/>
    <w:rsid w:val="00A1137E"/>
    <w:rsid w:val="00A11D43"/>
    <w:rsid w:val="00A12427"/>
    <w:rsid w:val="00A12C1D"/>
    <w:rsid w:val="00A1317F"/>
    <w:rsid w:val="00A132A4"/>
    <w:rsid w:val="00A133E0"/>
    <w:rsid w:val="00A1377E"/>
    <w:rsid w:val="00A14703"/>
    <w:rsid w:val="00A153BC"/>
    <w:rsid w:val="00A158FB"/>
    <w:rsid w:val="00A15970"/>
    <w:rsid w:val="00A15DC0"/>
    <w:rsid w:val="00A15E91"/>
    <w:rsid w:val="00A15FD6"/>
    <w:rsid w:val="00A169DB"/>
    <w:rsid w:val="00A16BDF"/>
    <w:rsid w:val="00A1709E"/>
    <w:rsid w:val="00A174C9"/>
    <w:rsid w:val="00A17976"/>
    <w:rsid w:val="00A2045A"/>
    <w:rsid w:val="00A20D4E"/>
    <w:rsid w:val="00A21AFB"/>
    <w:rsid w:val="00A2204E"/>
    <w:rsid w:val="00A230C0"/>
    <w:rsid w:val="00A2371C"/>
    <w:rsid w:val="00A249C7"/>
    <w:rsid w:val="00A2521C"/>
    <w:rsid w:val="00A252D5"/>
    <w:rsid w:val="00A2586D"/>
    <w:rsid w:val="00A25AD4"/>
    <w:rsid w:val="00A27283"/>
    <w:rsid w:val="00A27B57"/>
    <w:rsid w:val="00A3098D"/>
    <w:rsid w:val="00A311EB"/>
    <w:rsid w:val="00A31BA2"/>
    <w:rsid w:val="00A31D40"/>
    <w:rsid w:val="00A31E83"/>
    <w:rsid w:val="00A3292A"/>
    <w:rsid w:val="00A342BF"/>
    <w:rsid w:val="00A36BD6"/>
    <w:rsid w:val="00A37250"/>
    <w:rsid w:val="00A40050"/>
    <w:rsid w:val="00A405CB"/>
    <w:rsid w:val="00A40C76"/>
    <w:rsid w:val="00A41B42"/>
    <w:rsid w:val="00A41FA5"/>
    <w:rsid w:val="00A42313"/>
    <w:rsid w:val="00A42CF6"/>
    <w:rsid w:val="00A4332C"/>
    <w:rsid w:val="00A4338D"/>
    <w:rsid w:val="00A436FE"/>
    <w:rsid w:val="00A43F6F"/>
    <w:rsid w:val="00A4448E"/>
    <w:rsid w:val="00A449B3"/>
    <w:rsid w:val="00A45114"/>
    <w:rsid w:val="00A46431"/>
    <w:rsid w:val="00A467DB"/>
    <w:rsid w:val="00A4700F"/>
    <w:rsid w:val="00A508EB"/>
    <w:rsid w:val="00A523D3"/>
    <w:rsid w:val="00A5284D"/>
    <w:rsid w:val="00A52B2F"/>
    <w:rsid w:val="00A52B3C"/>
    <w:rsid w:val="00A53212"/>
    <w:rsid w:val="00A539E7"/>
    <w:rsid w:val="00A53AE3"/>
    <w:rsid w:val="00A549B7"/>
    <w:rsid w:val="00A55649"/>
    <w:rsid w:val="00A561CB"/>
    <w:rsid w:val="00A5743C"/>
    <w:rsid w:val="00A57693"/>
    <w:rsid w:val="00A60CDA"/>
    <w:rsid w:val="00A60F18"/>
    <w:rsid w:val="00A60F58"/>
    <w:rsid w:val="00A61CEE"/>
    <w:rsid w:val="00A62340"/>
    <w:rsid w:val="00A62606"/>
    <w:rsid w:val="00A62A77"/>
    <w:rsid w:val="00A62E9A"/>
    <w:rsid w:val="00A63449"/>
    <w:rsid w:val="00A63FBB"/>
    <w:rsid w:val="00A65079"/>
    <w:rsid w:val="00A65437"/>
    <w:rsid w:val="00A663F8"/>
    <w:rsid w:val="00A669E0"/>
    <w:rsid w:val="00A66B8C"/>
    <w:rsid w:val="00A671B9"/>
    <w:rsid w:val="00A70A8C"/>
    <w:rsid w:val="00A70C3E"/>
    <w:rsid w:val="00A70DB4"/>
    <w:rsid w:val="00A71312"/>
    <w:rsid w:val="00A71A08"/>
    <w:rsid w:val="00A71F07"/>
    <w:rsid w:val="00A732A7"/>
    <w:rsid w:val="00A7430E"/>
    <w:rsid w:val="00A747D0"/>
    <w:rsid w:val="00A75748"/>
    <w:rsid w:val="00A76101"/>
    <w:rsid w:val="00A76A69"/>
    <w:rsid w:val="00A804D9"/>
    <w:rsid w:val="00A8054D"/>
    <w:rsid w:val="00A805CA"/>
    <w:rsid w:val="00A80ED7"/>
    <w:rsid w:val="00A81694"/>
    <w:rsid w:val="00A81A52"/>
    <w:rsid w:val="00A81CAB"/>
    <w:rsid w:val="00A830E1"/>
    <w:rsid w:val="00A83466"/>
    <w:rsid w:val="00A8354C"/>
    <w:rsid w:val="00A83C06"/>
    <w:rsid w:val="00A85050"/>
    <w:rsid w:val="00A8568D"/>
    <w:rsid w:val="00A86C4E"/>
    <w:rsid w:val="00A87711"/>
    <w:rsid w:val="00A87E8C"/>
    <w:rsid w:val="00A90448"/>
    <w:rsid w:val="00A91667"/>
    <w:rsid w:val="00A92395"/>
    <w:rsid w:val="00A92810"/>
    <w:rsid w:val="00A93CB0"/>
    <w:rsid w:val="00A943BA"/>
    <w:rsid w:val="00A94FF3"/>
    <w:rsid w:val="00A959FC"/>
    <w:rsid w:val="00A969B5"/>
    <w:rsid w:val="00A96D0F"/>
    <w:rsid w:val="00A97097"/>
    <w:rsid w:val="00A971EE"/>
    <w:rsid w:val="00A9782F"/>
    <w:rsid w:val="00AA089F"/>
    <w:rsid w:val="00AA144F"/>
    <w:rsid w:val="00AA17DB"/>
    <w:rsid w:val="00AA2221"/>
    <w:rsid w:val="00AA25A4"/>
    <w:rsid w:val="00AA3131"/>
    <w:rsid w:val="00AA35F4"/>
    <w:rsid w:val="00AA3FB2"/>
    <w:rsid w:val="00AA40B1"/>
    <w:rsid w:val="00AA502F"/>
    <w:rsid w:val="00AA55BF"/>
    <w:rsid w:val="00AA57A6"/>
    <w:rsid w:val="00AA7B4A"/>
    <w:rsid w:val="00AA7CBE"/>
    <w:rsid w:val="00AA7D25"/>
    <w:rsid w:val="00AA7E30"/>
    <w:rsid w:val="00AB0765"/>
    <w:rsid w:val="00AB0ACA"/>
    <w:rsid w:val="00AB131B"/>
    <w:rsid w:val="00AB15AA"/>
    <w:rsid w:val="00AB1B12"/>
    <w:rsid w:val="00AB1D2F"/>
    <w:rsid w:val="00AB2B3E"/>
    <w:rsid w:val="00AB42CF"/>
    <w:rsid w:val="00AB432F"/>
    <w:rsid w:val="00AB4E5C"/>
    <w:rsid w:val="00AB5E4C"/>
    <w:rsid w:val="00AB653C"/>
    <w:rsid w:val="00AB6672"/>
    <w:rsid w:val="00AB6B05"/>
    <w:rsid w:val="00AB7AF2"/>
    <w:rsid w:val="00AB7B32"/>
    <w:rsid w:val="00AB7B73"/>
    <w:rsid w:val="00AB7B76"/>
    <w:rsid w:val="00AC0774"/>
    <w:rsid w:val="00AC0EDF"/>
    <w:rsid w:val="00AC0EE6"/>
    <w:rsid w:val="00AC15BB"/>
    <w:rsid w:val="00AC21D2"/>
    <w:rsid w:val="00AC27E8"/>
    <w:rsid w:val="00AC2C3C"/>
    <w:rsid w:val="00AC2EDF"/>
    <w:rsid w:val="00AC32F3"/>
    <w:rsid w:val="00AC3E76"/>
    <w:rsid w:val="00AC4A8F"/>
    <w:rsid w:val="00AC4ACE"/>
    <w:rsid w:val="00AC56A2"/>
    <w:rsid w:val="00AC60E7"/>
    <w:rsid w:val="00AC66BC"/>
    <w:rsid w:val="00AC67E4"/>
    <w:rsid w:val="00AC79AB"/>
    <w:rsid w:val="00AD013E"/>
    <w:rsid w:val="00AD0493"/>
    <w:rsid w:val="00AD081A"/>
    <w:rsid w:val="00AD0E55"/>
    <w:rsid w:val="00AD135F"/>
    <w:rsid w:val="00AD175E"/>
    <w:rsid w:val="00AD1AA3"/>
    <w:rsid w:val="00AD208E"/>
    <w:rsid w:val="00AD2272"/>
    <w:rsid w:val="00AD3015"/>
    <w:rsid w:val="00AD3AFA"/>
    <w:rsid w:val="00AD405D"/>
    <w:rsid w:val="00AD5801"/>
    <w:rsid w:val="00AD5A70"/>
    <w:rsid w:val="00AD60B0"/>
    <w:rsid w:val="00AD6709"/>
    <w:rsid w:val="00AD6D36"/>
    <w:rsid w:val="00AE0082"/>
    <w:rsid w:val="00AE1813"/>
    <w:rsid w:val="00AE2300"/>
    <w:rsid w:val="00AE2663"/>
    <w:rsid w:val="00AE326A"/>
    <w:rsid w:val="00AE3FC3"/>
    <w:rsid w:val="00AE46E9"/>
    <w:rsid w:val="00AE53DF"/>
    <w:rsid w:val="00AE5A62"/>
    <w:rsid w:val="00AE5BE7"/>
    <w:rsid w:val="00AE5F5C"/>
    <w:rsid w:val="00AE6153"/>
    <w:rsid w:val="00AE730E"/>
    <w:rsid w:val="00AE7790"/>
    <w:rsid w:val="00AF03F4"/>
    <w:rsid w:val="00AF058E"/>
    <w:rsid w:val="00AF0937"/>
    <w:rsid w:val="00AF0BAC"/>
    <w:rsid w:val="00AF1B1F"/>
    <w:rsid w:val="00AF1C60"/>
    <w:rsid w:val="00AF1D60"/>
    <w:rsid w:val="00AF251F"/>
    <w:rsid w:val="00AF2906"/>
    <w:rsid w:val="00AF36BE"/>
    <w:rsid w:val="00AF4EE8"/>
    <w:rsid w:val="00AF6A03"/>
    <w:rsid w:val="00AF6CFD"/>
    <w:rsid w:val="00B02052"/>
    <w:rsid w:val="00B02339"/>
    <w:rsid w:val="00B03356"/>
    <w:rsid w:val="00B03A92"/>
    <w:rsid w:val="00B03AEB"/>
    <w:rsid w:val="00B03E4D"/>
    <w:rsid w:val="00B041B7"/>
    <w:rsid w:val="00B06CD0"/>
    <w:rsid w:val="00B073B7"/>
    <w:rsid w:val="00B076E7"/>
    <w:rsid w:val="00B10575"/>
    <w:rsid w:val="00B1106D"/>
    <w:rsid w:val="00B1177E"/>
    <w:rsid w:val="00B118C1"/>
    <w:rsid w:val="00B11C06"/>
    <w:rsid w:val="00B11F53"/>
    <w:rsid w:val="00B120B9"/>
    <w:rsid w:val="00B12125"/>
    <w:rsid w:val="00B12B9A"/>
    <w:rsid w:val="00B12EC0"/>
    <w:rsid w:val="00B132F2"/>
    <w:rsid w:val="00B13919"/>
    <w:rsid w:val="00B139F4"/>
    <w:rsid w:val="00B13C99"/>
    <w:rsid w:val="00B13F1A"/>
    <w:rsid w:val="00B144D9"/>
    <w:rsid w:val="00B15EE7"/>
    <w:rsid w:val="00B16688"/>
    <w:rsid w:val="00B169FA"/>
    <w:rsid w:val="00B17111"/>
    <w:rsid w:val="00B1754B"/>
    <w:rsid w:val="00B175A3"/>
    <w:rsid w:val="00B175EB"/>
    <w:rsid w:val="00B17864"/>
    <w:rsid w:val="00B20AEE"/>
    <w:rsid w:val="00B20F29"/>
    <w:rsid w:val="00B21605"/>
    <w:rsid w:val="00B21D0B"/>
    <w:rsid w:val="00B2229A"/>
    <w:rsid w:val="00B229A3"/>
    <w:rsid w:val="00B232AE"/>
    <w:rsid w:val="00B23A20"/>
    <w:rsid w:val="00B24D57"/>
    <w:rsid w:val="00B25B69"/>
    <w:rsid w:val="00B25D2A"/>
    <w:rsid w:val="00B26F5D"/>
    <w:rsid w:val="00B26FC7"/>
    <w:rsid w:val="00B27A57"/>
    <w:rsid w:val="00B30376"/>
    <w:rsid w:val="00B304B6"/>
    <w:rsid w:val="00B30555"/>
    <w:rsid w:val="00B30F39"/>
    <w:rsid w:val="00B3173F"/>
    <w:rsid w:val="00B31CDE"/>
    <w:rsid w:val="00B31EA7"/>
    <w:rsid w:val="00B32D66"/>
    <w:rsid w:val="00B3319E"/>
    <w:rsid w:val="00B34172"/>
    <w:rsid w:val="00B34278"/>
    <w:rsid w:val="00B3436A"/>
    <w:rsid w:val="00B345BF"/>
    <w:rsid w:val="00B34E07"/>
    <w:rsid w:val="00B35B3C"/>
    <w:rsid w:val="00B369D1"/>
    <w:rsid w:val="00B3700B"/>
    <w:rsid w:val="00B374DB"/>
    <w:rsid w:val="00B375AC"/>
    <w:rsid w:val="00B40BE1"/>
    <w:rsid w:val="00B4166A"/>
    <w:rsid w:val="00B418B4"/>
    <w:rsid w:val="00B41A26"/>
    <w:rsid w:val="00B42FBE"/>
    <w:rsid w:val="00B433B2"/>
    <w:rsid w:val="00B44E99"/>
    <w:rsid w:val="00B4519A"/>
    <w:rsid w:val="00B45232"/>
    <w:rsid w:val="00B45957"/>
    <w:rsid w:val="00B4595D"/>
    <w:rsid w:val="00B45A9C"/>
    <w:rsid w:val="00B47C1A"/>
    <w:rsid w:val="00B52349"/>
    <w:rsid w:val="00B5350A"/>
    <w:rsid w:val="00B53939"/>
    <w:rsid w:val="00B53B45"/>
    <w:rsid w:val="00B53B9C"/>
    <w:rsid w:val="00B5489C"/>
    <w:rsid w:val="00B54A0D"/>
    <w:rsid w:val="00B54E13"/>
    <w:rsid w:val="00B54E16"/>
    <w:rsid w:val="00B558CF"/>
    <w:rsid w:val="00B55940"/>
    <w:rsid w:val="00B55BA2"/>
    <w:rsid w:val="00B56A5E"/>
    <w:rsid w:val="00B56DB6"/>
    <w:rsid w:val="00B56E37"/>
    <w:rsid w:val="00B5700A"/>
    <w:rsid w:val="00B57743"/>
    <w:rsid w:val="00B57B25"/>
    <w:rsid w:val="00B61C04"/>
    <w:rsid w:val="00B61D89"/>
    <w:rsid w:val="00B61E93"/>
    <w:rsid w:val="00B6230F"/>
    <w:rsid w:val="00B62373"/>
    <w:rsid w:val="00B628A2"/>
    <w:rsid w:val="00B62F57"/>
    <w:rsid w:val="00B634C4"/>
    <w:rsid w:val="00B635E4"/>
    <w:rsid w:val="00B63724"/>
    <w:rsid w:val="00B6386A"/>
    <w:rsid w:val="00B638DD"/>
    <w:rsid w:val="00B63A9F"/>
    <w:rsid w:val="00B63AFC"/>
    <w:rsid w:val="00B642E1"/>
    <w:rsid w:val="00B65172"/>
    <w:rsid w:val="00B656DB"/>
    <w:rsid w:val="00B65A09"/>
    <w:rsid w:val="00B65D70"/>
    <w:rsid w:val="00B66575"/>
    <w:rsid w:val="00B718CD"/>
    <w:rsid w:val="00B71912"/>
    <w:rsid w:val="00B72336"/>
    <w:rsid w:val="00B724F0"/>
    <w:rsid w:val="00B72574"/>
    <w:rsid w:val="00B736B7"/>
    <w:rsid w:val="00B74553"/>
    <w:rsid w:val="00B74DBA"/>
    <w:rsid w:val="00B75470"/>
    <w:rsid w:val="00B762F1"/>
    <w:rsid w:val="00B76674"/>
    <w:rsid w:val="00B76AD3"/>
    <w:rsid w:val="00B7767B"/>
    <w:rsid w:val="00B80048"/>
    <w:rsid w:val="00B80AA0"/>
    <w:rsid w:val="00B8121B"/>
    <w:rsid w:val="00B826CE"/>
    <w:rsid w:val="00B8287F"/>
    <w:rsid w:val="00B831D9"/>
    <w:rsid w:val="00B833AC"/>
    <w:rsid w:val="00B83C5D"/>
    <w:rsid w:val="00B84050"/>
    <w:rsid w:val="00B84987"/>
    <w:rsid w:val="00B8591D"/>
    <w:rsid w:val="00B85A47"/>
    <w:rsid w:val="00B85AB7"/>
    <w:rsid w:val="00B85CAF"/>
    <w:rsid w:val="00B8718E"/>
    <w:rsid w:val="00B873F2"/>
    <w:rsid w:val="00B879DA"/>
    <w:rsid w:val="00B87AE8"/>
    <w:rsid w:val="00B9019E"/>
    <w:rsid w:val="00B906FB"/>
    <w:rsid w:val="00B90FC1"/>
    <w:rsid w:val="00B91386"/>
    <w:rsid w:val="00B91E36"/>
    <w:rsid w:val="00B926BB"/>
    <w:rsid w:val="00B92952"/>
    <w:rsid w:val="00B92D7B"/>
    <w:rsid w:val="00B93F41"/>
    <w:rsid w:val="00B953CE"/>
    <w:rsid w:val="00B95C05"/>
    <w:rsid w:val="00B95ECA"/>
    <w:rsid w:val="00B96027"/>
    <w:rsid w:val="00B9627F"/>
    <w:rsid w:val="00B97603"/>
    <w:rsid w:val="00B97FD8"/>
    <w:rsid w:val="00BA2909"/>
    <w:rsid w:val="00BA2E2F"/>
    <w:rsid w:val="00BA3DCC"/>
    <w:rsid w:val="00BA43C8"/>
    <w:rsid w:val="00BA4520"/>
    <w:rsid w:val="00BA5393"/>
    <w:rsid w:val="00BA60AC"/>
    <w:rsid w:val="00BA6D07"/>
    <w:rsid w:val="00BA6E3D"/>
    <w:rsid w:val="00BA6F83"/>
    <w:rsid w:val="00BA72CC"/>
    <w:rsid w:val="00BB0A13"/>
    <w:rsid w:val="00BB2F05"/>
    <w:rsid w:val="00BB2FCA"/>
    <w:rsid w:val="00BB3CC8"/>
    <w:rsid w:val="00BB5033"/>
    <w:rsid w:val="00BB5368"/>
    <w:rsid w:val="00BB5F5B"/>
    <w:rsid w:val="00BB71EA"/>
    <w:rsid w:val="00BB76B7"/>
    <w:rsid w:val="00BC06E4"/>
    <w:rsid w:val="00BC1225"/>
    <w:rsid w:val="00BC12FE"/>
    <w:rsid w:val="00BC1588"/>
    <w:rsid w:val="00BC1C08"/>
    <w:rsid w:val="00BC1C8B"/>
    <w:rsid w:val="00BC1D02"/>
    <w:rsid w:val="00BC2609"/>
    <w:rsid w:val="00BC30B4"/>
    <w:rsid w:val="00BC316A"/>
    <w:rsid w:val="00BC341F"/>
    <w:rsid w:val="00BC36E1"/>
    <w:rsid w:val="00BC3A8A"/>
    <w:rsid w:val="00BC3F4D"/>
    <w:rsid w:val="00BC434D"/>
    <w:rsid w:val="00BC5AEE"/>
    <w:rsid w:val="00BC7128"/>
    <w:rsid w:val="00BC7196"/>
    <w:rsid w:val="00BC7A8C"/>
    <w:rsid w:val="00BC7B72"/>
    <w:rsid w:val="00BC7BBD"/>
    <w:rsid w:val="00BD022A"/>
    <w:rsid w:val="00BD094B"/>
    <w:rsid w:val="00BD12D0"/>
    <w:rsid w:val="00BD16C9"/>
    <w:rsid w:val="00BD199D"/>
    <w:rsid w:val="00BD1AE2"/>
    <w:rsid w:val="00BD1DC4"/>
    <w:rsid w:val="00BD2669"/>
    <w:rsid w:val="00BD27CD"/>
    <w:rsid w:val="00BD2FC6"/>
    <w:rsid w:val="00BD3089"/>
    <w:rsid w:val="00BD3985"/>
    <w:rsid w:val="00BD422D"/>
    <w:rsid w:val="00BD476C"/>
    <w:rsid w:val="00BD4EC1"/>
    <w:rsid w:val="00BD5058"/>
    <w:rsid w:val="00BD529F"/>
    <w:rsid w:val="00BD667E"/>
    <w:rsid w:val="00BD6F6C"/>
    <w:rsid w:val="00BD7219"/>
    <w:rsid w:val="00BD7521"/>
    <w:rsid w:val="00BD7CB5"/>
    <w:rsid w:val="00BE2559"/>
    <w:rsid w:val="00BE3A50"/>
    <w:rsid w:val="00BE41B9"/>
    <w:rsid w:val="00BE4398"/>
    <w:rsid w:val="00BE4B94"/>
    <w:rsid w:val="00BE4D0C"/>
    <w:rsid w:val="00BE5096"/>
    <w:rsid w:val="00BE5566"/>
    <w:rsid w:val="00BE5AFB"/>
    <w:rsid w:val="00BE623A"/>
    <w:rsid w:val="00BE6514"/>
    <w:rsid w:val="00BE657D"/>
    <w:rsid w:val="00BE6581"/>
    <w:rsid w:val="00BE6BC9"/>
    <w:rsid w:val="00BE6C08"/>
    <w:rsid w:val="00BE6DF1"/>
    <w:rsid w:val="00BE6EA4"/>
    <w:rsid w:val="00BE766E"/>
    <w:rsid w:val="00BE78EC"/>
    <w:rsid w:val="00BF0141"/>
    <w:rsid w:val="00BF2654"/>
    <w:rsid w:val="00BF3328"/>
    <w:rsid w:val="00BF345B"/>
    <w:rsid w:val="00BF352F"/>
    <w:rsid w:val="00BF359F"/>
    <w:rsid w:val="00BF410A"/>
    <w:rsid w:val="00BF44D0"/>
    <w:rsid w:val="00BF58BE"/>
    <w:rsid w:val="00BF5C9B"/>
    <w:rsid w:val="00BF5D50"/>
    <w:rsid w:val="00BF70E1"/>
    <w:rsid w:val="00C00E53"/>
    <w:rsid w:val="00C0103A"/>
    <w:rsid w:val="00C01DF8"/>
    <w:rsid w:val="00C02422"/>
    <w:rsid w:val="00C02793"/>
    <w:rsid w:val="00C03462"/>
    <w:rsid w:val="00C03656"/>
    <w:rsid w:val="00C03A7D"/>
    <w:rsid w:val="00C03E9E"/>
    <w:rsid w:val="00C048AA"/>
    <w:rsid w:val="00C049BF"/>
    <w:rsid w:val="00C04BA6"/>
    <w:rsid w:val="00C04EB4"/>
    <w:rsid w:val="00C05267"/>
    <w:rsid w:val="00C070AD"/>
    <w:rsid w:val="00C0745E"/>
    <w:rsid w:val="00C0795D"/>
    <w:rsid w:val="00C100A5"/>
    <w:rsid w:val="00C10FF6"/>
    <w:rsid w:val="00C11804"/>
    <w:rsid w:val="00C11E8D"/>
    <w:rsid w:val="00C12828"/>
    <w:rsid w:val="00C133AF"/>
    <w:rsid w:val="00C137AE"/>
    <w:rsid w:val="00C139FD"/>
    <w:rsid w:val="00C13A06"/>
    <w:rsid w:val="00C13A0A"/>
    <w:rsid w:val="00C14418"/>
    <w:rsid w:val="00C14A02"/>
    <w:rsid w:val="00C14C39"/>
    <w:rsid w:val="00C15581"/>
    <w:rsid w:val="00C15733"/>
    <w:rsid w:val="00C15D03"/>
    <w:rsid w:val="00C16383"/>
    <w:rsid w:val="00C1689C"/>
    <w:rsid w:val="00C16957"/>
    <w:rsid w:val="00C16CA4"/>
    <w:rsid w:val="00C209EC"/>
    <w:rsid w:val="00C20EAE"/>
    <w:rsid w:val="00C21020"/>
    <w:rsid w:val="00C2169D"/>
    <w:rsid w:val="00C22756"/>
    <w:rsid w:val="00C228C1"/>
    <w:rsid w:val="00C23F91"/>
    <w:rsid w:val="00C2561A"/>
    <w:rsid w:val="00C25635"/>
    <w:rsid w:val="00C26051"/>
    <w:rsid w:val="00C26203"/>
    <w:rsid w:val="00C268BE"/>
    <w:rsid w:val="00C26A58"/>
    <w:rsid w:val="00C26CAE"/>
    <w:rsid w:val="00C26FFC"/>
    <w:rsid w:val="00C272AC"/>
    <w:rsid w:val="00C27447"/>
    <w:rsid w:val="00C2758C"/>
    <w:rsid w:val="00C30078"/>
    <w:rsid w:val="00C30936"/>
    <w:rsid w:val="00C30A03"/>
    <w:rsid w:val="00C30F53"/>
    <w:rsid w:val="00C31024"/>
    <w:rsid w:val="00C31903"/>
    <w:rsid w:val="00C32133"/>
    <w:rsid w:val="00C32BF3"/>
    <w:rsid w:val="00C3360A"/>
    <w:rsid w:val="00C336F6"/>
    <w:rsid w:val="00C33944"/>
    <w:rsid w:val="00C33EA8"/>
    <w:rsid w:val="00C33F9D"/>
    <w:rsid w:val="00C34141"/>
    <w:rsid w:val="00C34601"/>
    <w:rsid w:val="00C34CC8"/>
    <w:rsid w:val="00C34D48"/>
    <w:rsid w:val="00C3554F"/>
    <w:rsid w:val="00C35CE5"/>
    <w:rsid w:val="00C35F17"/>
    <w:rsid w:val="00C36B3D"/>
    <w:rsid w:val="00C3700D"/>
    <w:rsid w:val="00C370F6"/>
    <w:rsid w:val="00C377EB"/>
    <w:rsid w:val="00C4021A"/>
    <w:rsid w:val="00C40F0F"/>
    <w:rsid w:val="00C41480"/>
    <w:rsid w:val="00C4256A"/>
    <w:rsid w:val="00C4261B"/>
    <w:rsid w:val="00C42C46"/>
    <w:rsid w:val="00C42F74"/>
    <w:rsid w:val="00C436C6"/>
    <w:rsid w:val="00C43E9F"/>
    <w:rsid w:val="00C43F72"/>
    <w:rsid w:val="00C43FBA"/>
    <w:rsid w:val="00C449BD"/>
    <w:rsid w:val="00C45222"/>
    <w:rsid w:val="00C460A4"/>
    <w:rsid w:val="00C46762"/>
    <w:rsid w:val="00C46AAB"/>
    <w:rsid w:val="00C46E42"/>
    <w:rsid w:val="00C473FB"/>
    <w:rsid w:val="00C47482"/>
    <w:rsid w:val="00C47AFF"/>
    <w:rsid w:val="00C5013E"/>
    <w:rsid w:val="00C50875"/>
    <w:rsid w:val="00C50F0F"/>
    <w:rsid w:val="00C50F92"/>
    <w:rsid w:val="00C516AC"/>
    <w:rsid w:val="00C51EBE"/>
    <w:rsid w:val="00C51F82"/>
    <w:rsid w:val="00C51F8B"/>
    <w:rsid w:val="00C53E6C"/>
    <w:rsid w:val="00C551C0"/>
    <w:rsid w:val="00C55472"/>
    <w:rsid w:val="00C56363"/>
    <w:rsid w:val="00C566F2"/>
    <w:rsid w:val="00C56BF3"/>
    <w:rsid w:val="00C56DD3"/>
    <w:rsid w:val="00C56ECB"/>
    <w:rsid w:val="00C570FB"/>
    <w:rsid w:val="00C576E5"/>
    <w:rsid w:val="00C60165"/>
    <w:rsid w:val="00C61572"/>
    <w:rsid w:val="00C6187A"/>
    <w:rsid w:val="00C61A68"/>
    <w:rsid w:val="00C61ABA"/>
    <w:rsid w:val="00C61D09"/>
    <w:rsid w:val="00C6265F"/>
    <w:rsid w:val="00C626ED"/>
    <w:rsid w:val="00C63148"/>
    <w:rsid w:val="00C6364B"/>
    <w:rsid w:val="00C63CAD"/>
    <w:rsid w:val="00C640A2"/>
    <w:rsid w:val="00C64A53"/>
    <w:rsid w:val="00C658C6"/>
    <w:rsid w:val="00C70199"/>
    <w:rsid w:val="00C70FF8"/>
    <w:rsid w:val="00C71208"/>
    <w:rsid w:val="00C71C7E"/>
    <w:rsid w:val="00C7213D"/>
    <w:rsid w:val="00C72298"/>
    <w:rsid w:val="00C726BC"/>
    <w:rsid w:val="00C72BE9"/>
    <w:rsid w:val="00C73149"/>
    <w:rsid w:val="00C7341B"/>
    <w:rsid w:val="00C744D8"/>
    <w:rsid w:val="00C74CBE"/>
    <w:rsid w:val="00C76784"/>
    <w:rsid w:val="00C76FE7"/>
    <w:rsid w:val="00C771F8"/>
    <w:rsid w:val="00C77238"/>
    <w:rsid w:val="00C772FD"/>
    <w:rsid w:val="00C7774F"/>
    <w:rsid w:val="00C77BB1"/>
    <w:rsid w:val="00C817C1"/>
    <w:rsid w:val="00C8292D"/>
    <w:rsid w:val="00C849BA"/>
    <w:rsid w:val="00C856BB"/>
    <w:rsid w:val="00C85E9A"/>
    <w:rsid w:val="00C867B0"/>
    <w:rsid w:val="00C86F19"/>
    <w:rsid w:val="00C87046"/>
    <w:rsid w:val="00C874C1"/>
    <w:rsid w:val="00C877BD"/>
    <w:rsid w:val="00C878E9"/>
    <w:rsid w:val="00C87F8A"/>
    <w:rsid w:val="00C90505"/>
    <w:rsid w:val="00C90D36"/>
    <w:rsid w:val="00C912F5"/>
    <w:rsid w:val="00C914A3"/>
    <w:rsid w:val="00C91DEA"/>
    <w:rsid w:val="00C91E36"/>
    <w:rsid w:val="00C92041"/>
    <w:rsid w:val="00C92903"/>
    <w:rsid w:val="00C937B8"/>
    <w:rsid w:val="00C9404D"/>
    <w:rsid w:val="00C959D6"/>
    <w:rsid w:val="00C95A9A"/>
    <w:rsid w:val="00C95BDE"/>
    <w:rsid w:val="00C95C64"/>
    <w:rsid w:val="00C96901"/>
    <w:rsid w:val="00C97534"/>
    <w:rsid w:val="00C97A79"/>
    <w:rsid w:val="00CA0D75"/>
    <w:rsid w:val="00CA0D8F"/>
    <w:rsid w:val="00CA1243"/>
    <w:rsid w:val="00CA2139"/>
    <w:rsid w:val="00CA23E0"/>
    <w:rsid w:val="00CA2439"/>
    <w:rsid w:val="00CA27F0"/>
    <w:rsid w:val="00CA3523"/>
    <w:rsid w:val="00CA3B3E"/>
    <w:rsid w:val="00CA43F4"/>
    <w:rsid w:val="00CA45CF"/>
    <w:rsid w:val="00CA4903"/>
    <w:rsid w:val="00CA4B63"/>
    <w:rsid w:val="00CA4FCF"/>
    <w:rsid w:val="00CA6940"/>
    <w:rsid w:val="00CA6C17"/>
    <w:rsid w:val="00CA7248"/>
    <w:rsid w:val="00CB0359"/>
    <w:rsid w:val="00CB04EB"/>
    <w:rsid w:val="00CB1244"/>
    <w:rsid w:val="00CB1501"/>
    <w:rsid w:val="00CB18A3"/>
    <w:rsid w:val="00CB2A9A"/>
    <w:rsid w:val="00CB3B0B"/>
    <w:rsid w:val="00CB409F"/>
    <w:rsid w:val="00CB4645"/>
    <w:rsid w:val="00CB519D"/>
    <w:rsid w:val="00CB51EB"/>
    <w:rsid w:val="00CB5C3C"/>
    <w:rsid w:val="00CB5CE6"/>
    <w:rsid w:val="00CB5DD0"/>
    <w:rsid w:val="00CB7059"/>
    <w:rsid w:val="00CC004B"/>
    <w:rsid w:val="00CC042C"/>
    <w:rsid w:val="00CC0705"/>
    <w:rsid w:val="00CC2117"/>
    <w:rsid w:val="00CC3AD4"/>
    <w:rsid w:val="00CC4701"/>
    <w:rsid w:val="00CC4D2E"/>
    <w:rsid w:val="00CC53A1"/>
    <w:rsid w:val="00CC5445"/>
    <w:rsid w:val="00CC5A5B"/>
    <w:rsid w:val="00CC5F4A"/>
    <w:rsid w:val="00CC6F09"/>
    <w:rsid w:val="00CC723D"/>
    <w:rsid w:val="00CD02DE"/>
    <w:rsid w:val="00CD0AC3"/>
    <w:rsid w:val="00CD0BF9"/>
    <w:rsid w:val="00CD13D7"/>
    <w:rsid w:val="00CD167E"/>
    <w:rsid w:val="00CD29F3"/>
    <w:rsid w:val="00CD2E26"/>
    <w:rsid w:val="00CD37D1"/>
    <w:rsid w:val="00CD39B8"/>
    <w:rsid w:val="00CD3D4F"/>
    <w:rsid w:val="00CD525F"/>
    <w:rsid w:val="00CD55CA"/>
    <w:rsid w:val="00CD58FD"/>
    <w:rsid w:val="00CD5B48"/>
    <w:rsid w:val="00CD61D9"/>
    <w:rsid w:val="00CD6571"/>
    <w:rsid w:val="00CD6B0A"/>
    <w:rsid w:val="00CD7943"/>
    <w:rsid w:val="00CE023E"/>
    <w:rsid w:val="00CE1100"/>
    <w:rsid w:val="00CE1140"/>
    <w:rsid w:val="00CE11E5"/>
    <w:rsid w:val="00CE16CD"/>
    <w:rsid w:val="00CE2096"/>
    <w:rsid w:val="00CE262E"/>
    <w:rsid w:val="00CE29EE"/>
    <w:rsid w:val="00CE32D0"/>
    <w:rsid w:val="00CE3BA8"/>
    <w:rsid w:val="00CE3D8F"/>
    <w:rsid w:val="00CE4ADB"/>
    <w:rsid w:val="00CE4D40"/>
    <w:rsid w:val="00CE5403"/>
    <w:rsid w:val="00CE663D"/>
    <w:rsid w:val="00CE68F8"/>
    <w:rsid w:val="00CE6FBB"/>
    <w:rsid w:val="00CF01EA"/>
    <w:rsid w:val="00CF16AF"/>
    <w:rsid w:val="00CF24B1"/>
    <w:rsid w:val="00CF2A07"/>
    <w:rsid w:val="00CF320E"/>
    <w:rsid w:val="00CF3245"/>
    <w:rsid w:val="00CF3A03"/>
    <w:rsid w:val="00CF3CF9"/>
    <w:rsid w:val="00CF3EA1"/>
    <w:rsid w:val="00CF49A6"/>
    <w:rsid w:val="00CF49D9"/>
    <w:rsid w:val="00CF4D45"/>
    <w:rsid w:val="00CF52CA"/>
    <w:rsid w:val="00CF564B"/>
    <w:rsid w:val="00CF5873"/>
    <w:rsid w:val="00CF5DCA"/>
    <w:rsid w:val="00CF6598"/>
    <w:rsid w:val="00CF771C"/>
    <w:rsid w:val="00CF7C59"/>
    <w:rsid w:val="00CF7FCE"/>
    <w:rsid w:val="00D006D6"/>
    <w:rsid w:val="00D00C4D"/>
    <w:rsid w:val="00D0108C"/>
    <w:rsid w:val="00D023AD"/>
    <w:rsid w:val="00D023B2"/>
    <w:rsid w:val="00D023BF"/>
    <w:rsid w:val="00D02DE2"/>
    <w:rsid w:val="00D03FCD"/>
    <w:rsid w:val="00D04141"/>
    <w:rsid w:val="00D04672"/>
    <w:rsid w:val="00D04871"/>
    <w:rsid w:val="00D0532D"/>
    <w:rsid w:val="00D05559"/>
    <w:rsid w:val="00D05F66"/>
    <w:rsid w:val="00D06886"/>
    <w:rsid w:val="00D068AC"/>
    <w:rsid w:val="00D06A78"/>
    <w:rsid w:val="00D06AFF"/>
    <w:rsid w:val="00D06E52"/>
    <w:rsid w:val="00D07169"/>
    <w:rsid w:val="00D1013D"/>
    <w:rsid w:val="00D1048E"/>
    <w:rsid w:val="00D10FE0"/>
    <w:rsid w:val="00D113E3"/>
    <w:rsid w:val="00D11A0A"/>
    <w:rsid w:val="00D11C5F"/>
    <w:rsid w:val="00D127D2"/>
    <w:rsid w:val="00D13612"/>
    <w:rsid w:val="00D1377D"/>
    <w:rsid w:val="00D14EDD"/>
    <w:rsid w:val="00D14F4D"/>
    <w:rsid w:val="00D1579D"/>
    <w:rsid w:val="00D157D9"/>
    <w:rsid w:val="00D1649E"/>
    <w:rsid w:val="00D16C9B"/>
    <w:rsid w:val="00D173EF"/>
    <w:rsid w:val="00D1786C"/>
    <w:rsid w:val="00D17882"/>
    <w:rsid w:val="00D17C10"/>
    <w:rsid w:val="00D17F36"/>
    <w:rsid w:val="00D207D7"/>
    <w:rsid w:val="00D21105"/>
    <w:rsid w:val="00D214C4"/>
    <w:rsid w:val="00D228C1"/>
    <w:rsid w:val="00D22DE9"/>
    <w:rsid w:val="00D232EF"/>
    <w:rsid w:val="00D2403E"/>
    <w:rsid w:val="00D25262"/>
    <w:rsid w:val="00D25C3C"/>
    <w:rsid w:val="00D2604A"/>
    <w:rsid w:val="00D26658"/>
    <w:rsid w:val="00D2679B"/>
    <w:rsid w:val="00D26819"/>
    <w:rsid w:val="00D26971"/>
    <w:rsid w:val="00D26FB6"/>
    <w:rsid w:val="00D271FC"/>
    <w:rsid w:val="00D272AA"/>
    <w:rsid w:val="00D273C0"/>
    <w:rsid w:val="00D30818"/>
    <w:rsid w:val="00D30F7A"/>
    <w:rsid w:val="00D31322"/>
    <w:rsid w:val="00D32046"/>
    <w:rsid w:val="00D33BBC"/>
    <w:rsid w:val="00D344F4"/>
    <w:rsid w:val="00D3537F"/>
    <w:rsid w:val="00D356E6"/>
    <w:rsid w:val="00D3624E"/>
    <w:rsid w:val="00D36734"/>
    <w:rsid w:val="00D36CB2"/>
    <w:rsid w:val="00D36CC6"/>
    <w:rsid w:val="00D37368"/>
    <w:rsid w:val="00D37B2F"/>
    <w:rsid w:val="00D40086"/>
    <w:rsid w:val="00D402EE"/>
    <w:rsid w:val="00D403A5"/>
    <w:rsid w:val="00D41776"/>
    <w:rsid w:val="00D41BC5"/>
    <w:rsid w:val="00D41CFD"/>
    <w:rsid w:val="00D41D5B"/>
    <w:rsid w:val="00D4251B"/>
    <w:rsid w:val="00D43693"/>
    <w:rsid w:val="00D4444B"/>
    <w:rsid w:val="00D44B0D"/>
    <w:rsid w:val="00D44E75"/>
    <w:rsid w:val="00D452C7"/>
    <w:rsid w:val="00D45CD7"/>
    <w:rsid w:val="00D461E9"/>
    <w:rsid w:val="00D46984"/>
    <w:rsid w:val="00D46C4E"/>
    <w:rsid w:val="00D4768C"/>
    <w:rsid w:val="00D505BF"/>
    <w:rsid w:val="00D519FC"/>
    <w:rsid w:val="00D52293"/>
    <w:rsid w:val="00D52314"/>
    <w:rsid w:val="00D5292C"/>
    <w:rsid w:val="00D52B75"/>
    <w:rsid w:val="00D52F96"/>
    <w:rsid w:val="00D53104"/>
    <w:rsid w:val="00D53A30"/>
    <w:rsid w:val="00D555D7"/>
    <w:rsid w:val="00D560D2"/>
    <w:rsid w:val="00D5627F"/>
    <w:rsid w:val="00D56B70"/>
    <w:rsid w:val="00D5792C"/>
    <w:rsid w:val="00D60DF7"/>
    <w:rsid w:val="00D61726"/>
    <w:rsid w:val="00D61989"/>
    <w:rsid w:val="00D629DF"/>
    <w:rsid w:val="00D62EFB"/>
    <w:rsid w:val="00D62FDD"/>
    <w:rsid w:val="00D6429A"/>
    <w:rsid w:val="00D64B0D"/>
    <w:rsid w:val="00D653CB"/>
    <w:rsid w:val="00D65A00"/>
    <w:rsid w:val="00D65A02"/>
    <w:rsid w:val="00D65D94"/>
    <w:rsid w:val="00D65DA5"/>
    <w:rsid w:val="00D65E05"/>
    <w:rsid w:val="00D66250"/>
    <w:rsid w:val="00D663FC"/>
    <w:rsid w:val="00D66544"/>
    <w:rsid w:val="00D6763C"/>
    <w:rsid w:val="00D70316"/>
    <w:rsid w:val="00D705BC"/>
    <w:rsid w:val="00D71DC9"/>
    <w:rsid w:val="00D71E36"/>
    <w:rsid w:val="00D71FE0"/>
    <w:rsid w:val="00D72005"/>
    <w:rsid w:val="00D72790"/>
    <w:rsid w:val="00D72D33"/>
    <w:rsid w:val="00D73519"/>
    <w:rsid w:val="00D76654"/>
    <w:rsid w:val="00D7746A"/>
    <w:rsid w:val="00D77B7B"/>
    <w:rsid w:val="00D77E15"/>
    <w:rsid w:val="00D804AE"/>
    <w:rsid w:val="00D80915"/>
    <w:rsid w:val="00D815AE"/>
    <w:rsid w:val="00D81969"/>
    <w:rsid w:val="00D820EF"/>
    <w:rsid w:val="00D82559"/>
    <w:rsid w:val="00D831EF"/>
    <w:rsid w:val="00D84992"/>
    <w:rsid w:val="00D852C2"/>
    <w:rsid w:val="00D85CA5"/>
    <w:rsid w:val="00D8621F"/>
    <w:rsid w:val="00D8685C"/>
    <w:rsid w:val="00D868B4"/>
    <w:rsid w:val="00D86CE3"/>
    <w:rsid w:val="00D87427"/>
    <w:rsid w:val="00D90239"/>
    <w:rsid w:val="00D9062E"/>
    <w:rsid w:val="00D91031"/>
    <w:rsid w:val="00D919F1"/>
    <w:rsid w:val="00D92133"/>
    <w:rsid w:val="00D9223D"/>
    <w:rsid w:val="00D92275"/>
    <w:rsid w:val="00D92A14"/>
    <w:rsid w:val="00D93019"/>
    <w:rsid w:val="00D93106"/>
    <w:rsid w:val="00D9347B"/>
    <w:rsid w:val="00D95432"/>
    <w:rsid w:val="00D95528"/>
    <w:rsid w:val="00D958EF"/>
    <w:rsid w:val="00D96B66"/>
    <w:rsid w:val="00D97901"/>
    <w:rsid w:val="00D97C72"/>
    <w:rsid w:val="00D97F2F"/>
    <w:rsid w:val="00DA01B4"/>
    <w:rsid w:val="00DA075D"/>
    <w:rsid w:val="00DA0A18"/>
    <w:rsid w:val="00DA1785"/>
    <w:rsid w:val="00DA2C0D"/>
    <w:rsid w:val="00DA3320"/>
    <w:rsid w:val="00DA39A6"/>
    <w:rsid w:val="00DA4097"/>
    <w:rsid w:val="00DA45DB"/>
    <w:rsid w:val="00DA4F2F"/>
    <w:rsid w:val="00DA537A"/>
    <w:rsid w:val="00DA5EC4"/>
    <w:rsid w:val="00DA6B75"/>
    <w:rsid w:val="00DA6FB4"/>
    <w:rsid w:val="00DA7526"/>
    <w:rsid w:val="00DA77E9"/>
    <w:rsid w:val="00DB0C46"/>
    <w:rsid w:val="00DB1419"/>
    <w:rsid w:val="00DB2C59"/>
    <w:rsid w:val="00DB2E04"/>
    <w:rsid w:val="00DB32C1"/>
    <w:rsid w:val="00DB3CCF"/>
    <w:rsid w:val="00DB3F1E"/>
    <w:rsid w:val="00DB40E3"/>
    <w:rsid w:val="00DB43D1"/>
    <w:rsid w:val="00DB462E"/>
    <w:rsid w:val="00DB48EB"/>
    <w:rsid w:val="00DB4A7A"/>
    <w:rsid w:val="00DB4B63"/>
    <w:rsid w:val="00DB500F"/>
    <w:rsid w:val="00DB51AD"/>
    <w:rsid w:val="00DB5D04"/>
    <w:rsid w:val="00DB68F4"/>
    <w:rsid w:val="00DB7320"/>
    <w:rsid w:val="00DB73CC"/>
    <w:rsid w:val="00DB73ED"/>
    <w:rsid w:val="00DB7AEB"/>
    <w:rsid w:val="00DB7B6A"/>
    <w:rsid w:val="00DB7EA5"/>
    <w:rsid w:val="00DC0248"/>
    <w:rsid w:val="00DC0CDF"/>
    <w:rsid w:val="00DC0D56"/>
    <w:rsid w:val="00DC0FF5"/>
    <w:rsid w:val="00DC12EB"/>
    <w:rsid w:val="00DC35A4"/>
    <w:rsid w:val="00DC3C49"/>
    <w:rsid w:val="00DC41B9"/>
    <w:rsid w:val="00DC4A00"/>
    <w:rsid w:val="00DC5102"/>
    <w:rsid w:val="00DC516C"/>
    <w:rsid w:val="00DC5D66"/>
    <w:rsid w:val="00DD03EB"/>
    <w:rsid w:val="00DD0B65"/>
    <w:rsid w:val="00DD1715"/>
    <w:rsid w:val="00DD2047"/>
    <w:rsid w:val="00DD2F9F"/>
    <w:rsid w:val="00DD3D27"/>
    <w:rsid w:val="00DD463F"/>
    <w:rsid w:val="00DD5646"/>
    <w:rsid w:val="00DD5ECC"/>
    <w:rsid w:val="00DD6242"/>
    <w:rsid w:val="00DD663D"/>
    <w:rsid w:val="00DD747E"/>
    <w:rsid w:val="00DD761B"/>
    <w:rsid w:val="00DE05EF"/>
    <w:rsid w:val="00DE0608"/>
    <w:rsid w:val="00DE0624"/>
    <w:rsid w:val="00DE0659"/>
    <w:rsid w:val="00DE1B29"/>
    <w:rsid w:val="00DE25AF"/>
    <w:rsid w:val="00DE2A4E"/>
    <w:rsid w:val="00DE3174"/>
    <w:rsid w:val="00DE35F7"/>
    <w:rsid w:val="00DE39A6"/>
    <w:rsid w:val="00DE3B01"/>
    <w:rsid w:val="00DE3CE2"/>
    <w:rsid w:val="00DE411D"/>
    <w:rsid w:val="00DE4D0E"/>
    <w:rsid w:val="00DE54FC"/>
    <w:rsid w:val="00DE58AE"/>
    <w:rsid w:val="00DE59FF"/>
    <w:rsid w:val="00DE6051"/>
    <w:rsid w:val="00DE6437"/>
    <w:rsid w:val="00DE7096"/>
    <w:rsid w:val="00DE736B"/>
    <w:rsid w:val="00DE7C61"/>
    <w:rsid w:val="00DF04C9"/>
    <w:rsid w:val="00DF0769"/>
    <w:rsid w:val="00DF0B25"/>
    <w:rsid w:val="00DF0EF7"/>
    <w:rsid w:val="00DF1A00"/>
    <w:rsid w:val="00DF1B21"/>
    <w:rsid w:val="00DF22F6"/>
    <w:rsid w:val="00DF2BC8"/>
    <w:rsid w:val="00DF2F5C"/>
    <w:rsid w:val="00DF3A71"/>
    <w:rsid w:val="00DF40C8"/>
    <w:rsid w:val="00DF4105"/>
    <w:rsid w:val="00DF422F"/>
    <w:rsid w:val="00DF53D3"/>
    <w:rsid w:val="00DF5F6D"/>
    <w:rsid w:val="00DF606F"/>
    <w:rsid w:val="00DF6E33"/>
    <w:rsid w:val="00DF76E2"/>
    <w:rsid w:val="00DF7A2C"/>
    <w:rsid w:val="00E002F2"/>
    <w:rsid w:val="00E02F1E"/>
    <w:rsid w:val="00E03754"/>
    <w:rsid w:val="00E0464F"/>
    <w:rsid w:val="00E04795"/>
    <w:rsid w:val="00E04BB4"/>
    <w:rsid w:val="00E054A4"/>
    <w:rsid w:val="00E05764"/>
    <w:rsid w:val="00E05835"/>
    <w:rsid w:val="00E05E52"/>
    <w:rsid w:val="00E070CB"/>
    <w:rsid w:val="00E07692"/>
    <w:rsid w:val="00E07B63"/>
    <w:rsid w:val="00E1039E"/>
    <w:rsid w:val="00E10A01"/>
    <w:rsid w:val="00E1192A"/>
    <w:rsid w:val="00E11A04"/>
    <w:rsid w:val="00E12685"/>
    <w:rsid w:val="00E12934"/>
    <w:rsid w:val="00E12F0E"/>
    <w:rsid w:val="00E13499"/>
    <w:rsid w:val="00E138ED"/>
    <w:rsid w:val="00E153E6"/>
    <w:rsid w:val="00E1546A"/>
    <w:rsid w:val="00E15E9C"/>
    <w:rsid w:val="00E165B2"/>
    <w:rsid w:val="00E16A7B"/>
    <w:rsid w:val="00E1724B"/>
    <w:rsid w:val="00E175C9"/>
    <w:rsid w:val="00E17729"/>
    <w:rsid w:val="00E200FF"/>
    <w:rsid w:val="00E203F4"/>
    <w:rsid w:val="00E20CF0"/>
    <w:rsid w:val="00E21A87"/>
    <w:rsid w:val="00E22EC8"/>
    <w:rsid w:val="00E24D3F"/>
    <w:rsid w:val="00E251E2"/>
    <w:rsid w:val="00E25238"/>
    <w:rsid w:val="00E252EF"/>
    <w:rsid w:val="00E2538C"/>
    <w:rsid w:val="00E26C22"/>
    <w:rsid w:val="00E2706D"/>
    <w:rsid w:val="00E276D5"/>
    <w:rsid w:val="00E2778E"/>
    <w:rsid w:val="00E277F8"/>
    <w:rsid w:val="00E3031E"/>
    <w:rsid w:val="00E32BB3"/>
    <w:rsid w:val="00E333EE"/>
    <w:rsid w:val="00E33C65"/>
    <w:rsid w:val="00E34813"/>
    <w:rsid w:val="00E34CB1"/>
    <w:rsid w:val="00E35BF0"/>
    <w:rsid w:val="00E36650"/>
    <w:rsid w:val="00E3750E"/>
    <w:rsid w:val="00E37DA7"/>
    <w:rsid w:val="00E37EC7"/>
    <w:rsid w:val="00E400D3"/>
    <w:rsid w:val="00E4057C"/>
    <w:rsid w:val="00E4059A"/>
    <w:rsid w:val="00E41137"/>
    <w:rsid w:val="00E41225"/>
    <w:rsid w:val="00E41B36"/>
    <w:rsid w:val="00E41C0C"/>
    <w:rsid w:val="00E420D5"/>
    <w:rsid w:val="00E420FD"/>
    <w:rsid w:val="00E4252B"/>
    <w:rsid w:val="00E42674"/>
    <w:rsid w:val="00E42D8D"/>
    <w:rsid w:val="00E43C94"/>
    <w:rsid w:val="00E43E51"/>
    <w:rsid w:val="00E4445B"/>
    <w:rsid w:val="00E44744"/>
    <w:rsid w:val="00E44E24"/>
    <w:rsid w:val="00E44EA7"/>
    <w:rsid w:val="00E46401"/>
    <w:rsid w:val="00E50A25"/>
    <w:rsid w:val="00E51CE5"/>
    <w:rsid w:val="00E53382"/>
    <w:rsid w:val="00E5338C"/>
    <w:rsid w:val="00E5348A"/>
    <w:rsid w:val="00E535E3"/>
    <w:rsid w:val="00E542CC"/>
    <w:rsid w:val="00E56E9D"/>
    <w:rsid w:val="00E56EE5"/>
    <w:rsid w:val="00E5710B"/>
    <w:rsid w:val="00E57316"/>
    <w:rsid w:val="00E5749A"/>
    <w:rsid w:val="00E6034C"/>
    <w:rsid w:val="00E60EA4"/>
    <w:rsid w:val="00E612B6"/>
    <w:rsid w:val="00E620C1"/>
    <w:rsid w:val="00E62AC4"/>
    <w:rsid w:val="00E62BCA"/>
    <w:rsid w:val="00E630DF"/>
    <w:rsid w:val="00E63598"/>
    <w:rsid w:val="00E6410A"/>
    <w:rsid w:val="00E64219"/>
    <w:rsid w:val="00E644AD"/>
    <w:rsid w:val="00E64994"/>
    <w:rsid w:val="00E650F6"/>
    <w:rsid w:val="00E65172"/>
    <w:rsid w:val="00E65514"/>
    <w:rsid w:val="00E65B26"/>
    <w:rsid w:val="00E66815"/>
    <w:rsid w:val="00E66ECD"/>
    <w:rsid w:val="00E67211"/>
    <w:rsid w:val="00E7041F"/>
    <w:rsid w:val="00E71579"/>
    <w:rsid w:val="00E71CB7"/>
    <w:rsid w:val="00E71FDD"/>
    <w:rsid w:val="00E728F2"/>
    <w:rsid w:val="00E72ABA"/>
    <w:rsid w:val="00E72C08"/>
    <w:rsid w:val="00E73BD7"/>
    <w:rsid w:val="00E73F12"/>
    <w:rsid w:val="00E740C5"/>
    <w:rsid w:val="00E7451C"/>
    <w:rsid w:val="00E7452F"/>
    <w:rsid w:val="00E75137"/>
    <w:rsid w:val="00E75A69"/>
    <w:rsid w:val="00E77C7E"/>
    <w:rsid w:val="00E77D95"/>
    <w:rsid w:val="00E801C7"/>
    <w:rsid w:val="00E8031E"/>
    <w:rsid w:val="00E805C4"/>
    <w:rsid w:val="00E80D67"/>
    <w:rsid w:val="00E816C0"/>
    <w:rsid w:val="00E817A3"/>
    <w:rsid w:val="00E81B31"/>
    <w:rsid w:val="00E81D4B"/>
    <w:rsid w:val="00E823AD"/>
    <w:rsid w:val="00E82A67"/>
    <w:rsid w:val="00E82DAB"/>
    <w:rsid w:val="00E83147"/>
    <w:rsid w:val="00E83CE4"/>
    <w:rsid w:val="00E83FF9"/>
    <w:rsid w:val="00E8420A"/>
    <w:rsid w:val="00E84723"/>
    <w:rsid w:val="00E855C6"/>
    <w:rsid w:val="00E8636E"/>
    <w:rsid w:val="00E86654"/>
    <w:rsid w:val="00E87288"/>
    <w:rsid w:val="00E90246"/>
    <w:rsid w:val="00E911DA"/>
    <w:rsid w:val="00E91E38"/>
    <w:rsid w:val="00E920A5"/>
    <w:rsid w:val="00E92B99"/>
    <w:rsid w:val="00E938FA"/>
    <w:rsid w:val="00E94069"/>
    <w:rsid w:val="00E940D1"/>
    <w:rsid w:val="00E941DB"/>
    <w:rsid w:val="00E947B4"/>
    <w:rsid w:val="00E9484C"/>
    <w:rsid w:val="00E95898"/>
    <w:rsid w:val="00E96B9F"/>
    <w:rsid w:val="00E96D94"/>
    <w:rsid w:val="00E971FC"/>
    <w:rsid w:val="00E97730"/>
    <w:rsid w:val="00E977BC"/>
    <w:rsid w:val="00EA0C6C"/>
    <w:rsid w:val="00EA0E75"/>
    <w:rsid w:val="00EA18BB"/>
    <w:rsid w:val="00EA2510"/>
    <w:rsid w:val="00EA3665"/>
    <w:rsid w:val="00EA3A28"/>
    <w:rsid w:val="00EA40F6"/>
    <w:rsid w:val="00EA41CE"/>
    <w:rsid w:val="00EA43DA"/>
    <w:rsid w:val="00EA459A"/>
    <w:rsid w:val="00EA473D"/>
    <w:rsid w:val="00EA4C04"/>
    <w:rsid w:val="00EA4EE1"/>
    <w:rsid w:val="00EA4FB7"/>
    <w:rsid w:val="00EA54DB"/>
    <w:rsid w:val="00EA558F"/>
    <w:rsid w:val="00EA5662"/>
    <w:rsid w:val="00EA6A3D"/>
    <w:rsid w:val="00EA71ED"/>
    <w:rsid w:val="00EA7A22"/>
    <w:rsid w:val="00EA7A8D"/>
    <w:rsid w:val="00EA7C45"/>
    <w:rsid w:val="00EA7CFE"/>
    <w:rsid w:val="00EB0E2E"/>
    <w:rsid w:val="00EB119C"/>
    <w:rsid w:val="00EB18F9"/>
    <w:rsid w:val="00EB1A13"/>
    <w:rsid w:val="00EB1B31"/>
    <w:rsid w:val="00EB2028"/>
    <w:rsid w:val="00EB3211"/>
    <w:rsid w:val="00EB3C65"/>
    <w:rsid w:val="00EB4271"/>
    <w:rsid w:val="00EB4379"/>
    <w:rsid w:val="00EB4E2D"/>
    <w:rsid w:val="00EB5262"/>
    <w:rsid w:val="00EB5407"/>
    <w:rsid w:val="00EB55ED"/>
    <w:rsid w:val="00EB596B"/>
    <w:rsid w:val="00EB618A"/>
    <w:rsid w:val="00EB67B9"/>
    <w:rsid w:val="00EB79FA"/>
    <w:rsid w:val="00EC0924"/>
    <w:rsid w:val="00EC0BB1"/>
    <w:rsid w:val="00EC0C9A"/>
    <w:rsid w:val="00EC1FE0"/>
    <w:rsid w:val="00EC21A7"/>
    <w:rsid w:val="00EC282C"/>
    <w:rsid w:val="00EC2E2F"/>
    <w:rsid w:val="00EC3B50"/>
    <w:rsid w:val="00EC3BB5"/>
    <w:rsid w:val="00EC3E23"/>
    <w:rsid w:val="00EC45EA"/>
    <w:rsid w:val="00EC4A9A"/>
    <w:rsid w:val="00EC581B"/>
    <w:rsid w:val="00EC5EBD"/>
    <w:rsid w:val="00EC6B36"/>
    <w:rsid w:val="00EC710E"/>
    <w:rsid w:val="00EC724B"/>
    <w:rsid w:val="00EC738D"/>
    <w:rsid w:val="00EC73C6"/>
    <w:rsid w:val="00EC7DB4"/>
    <w:rsid w:val="00EC7E4C"/>
    <w:rsid w:val="00ED0B98"/>
    <w:rsid w:val="00ED0BC2"/>
    <w:rsid w:val="00ED0E4F"/>
    <w:rsid w:val="00ED3031"/>
    <w:rsid w:val="00ED3563"/>
    <w:rsid w:val="00ED41B7"/>
    <w:rsid w:val="00ED433C"/>
    <w:rsid w:val="00ED4373"/>
    <w:rsid w:val="00ED479F"/>
    <w:rsid w:val="00ED4AEF"/>
    <w:rsid w:val="00ED4B2C"/>
    <w:rsid w:val="00ED5586"/>
    <w:rsid w:val="00ED59B6"/>
    <w:rsid w:val="00EE0472"/>
    <w:rsid w:val="00EE24B3"/>
    <w:rsid w:val="00EE2BD4"/>
    <w:rsid w:val="00EE2BF6"/>
    <w:rsid w:val="00EE3F2A"/>
    <w:rsid w:val="00EE41FC"/>
    <w:rsid w:val="00EE5C39"/>
    <w:rsid w:val="00EE627D"/>
    <w:rsid w:val="00EE6D07"/>
    <w:rsid w:val="00EE7897"/>
    <w:rsid w:val="00EE7D65"/>
    <w:rsid w:val="00EF007E"/>
    <w:rsid w:val="00EF07C7"/>
    <w:rsid w:val="00EF181B"/>
    <w:rsid w:val="00EF18E8"/>
    <w:rsid w:val="00EF2511"/>
    <w:rsid w:val="00EF33A8"/>
    <w:rsid w:val="00EF3738"/>
    <w:rsid w:val="00EF3B31"/>
    <w:rsid w:val="00EF4CC8"/>
    <w:rsid w:val="00EF5BDD"/>
    <w:rsid w:val="00EF738A"/>
    <w:rsid w:val="00EF7FB8"/>
    <w:rsid w:val="00F004AC"/>
    <w:rsid w:val="00F0092E"/>
    <w:rsid w:val="00F01BA3"/>
    <w:rsid w:val="00F01E62"/>
    <w:rsid w:val="00F01F90"/>
    <w:rsid w:val="00F047DA"/>
    <w:rsid w:val="00F05360"/>
    <w:rsid w:val="00F063B8"/>
    <w:rsid w:val="00F06576"/>
    <w:rsid w:val="00F06777"/>
    <w:rsid w:val="00F06889"/>
    <w:rsid w:val="00F06B50"/>
    <w:rsid w:val="00F06FC2"/>
    <w:rsid w:val="00F072A9"/>
    <w:rsid w:val="00F07898"/>
    <w:rsid w:val="00F0789F"/>
    <w:rsid w:val="00F1036B"/>
    <w:rsid w:val="00F10699"/>
    <w:rsid w:val="00F113E5"/>
    <w:rsid w:val="00F12497"/>
    <w:rsid w:val="00F132EB"/>
    <w:rsid w:val="00F13D5B"/>
    <w:rsid w:val="00F13DC5"/>
    <w:rsid w:val="00F144D9"/>
    <w:rsid w:val="00F14E84"/>
    <w:rsid w:val="00F155FA"/>
    <w:rsid w:val="00F16950"/>
    <w:rsid w:val="00F16B0A"/>
    <w:rsid w:val="00F16BCA"/>
    <w:rsid w:val="00F16BCB"/>
    <w:rsid w:val="00F171B5"/>
    <w:rsid w:val="00F17644"/>
    <w:rsid w:val="00F17831"/>
    <w:rsid w:val="00F2028C"/>
    <w:rsid w:val="00F209BC"/>
    <w:rsid w:val="00F216AB"/>
    <w:rsid w:val="00F217C0"/>
    <w:rsid w:val="00F2182D"/>
    <w:rsid w:val="00F21E65"/>
    <w:rsid w:val="00F2233A"/>
    <w:rsid w:val="00F22889"/>
    <w:rsid w:val="00F228BA"/>
    <w:rsid w:val="00F22968"/>
    <w:rsid w:val="00F22F47"/>
    <w:rsid w:val="00F24D5E"/>
    <w:rsid w:val="00F24E02"/>
    <w:rsid w:val="00F2585C"/>
    <w:rsid w:val="00F2586D"/>
    <w:rsid w:val="00F2665C"/>
    <w:rsid w:val="00F266BA"/>
    <w:rsid w:val="00F275E1"/>
    <w:rsid w:val="00F30085"/>
    <w:rsid w:val="00F30357"/>
    <w:rsid w:val="00F312EB"/>
    <w:rsid w:val="00F3280D"/>
    <w:rsid w:val="00F331C3"/>
    <w:rsid w:val="00F34BCD"/>
    <w:rsid w:val="00F34EDC"/>
    <w:rsid w:val="00F34F8A"/>
    <w:rsid w:val="00F34FB1"/>
    <w:rsid w:val="00F3507F"/>
    <w:rsid w:val="00F3643F"/>
    <w:rsid w:val="00F368D7"/>
    <w:rsid w:val="00F37418"/>
    <w:rsid w:val="00F37C38"/>
    <w:rsid w:val="00F40927"/>
    <w:rsid w:val="00F40E15"/>
    <w:rsid w:val="00F41103"/>
    <w:rsid w:val="00F41239"/>
    <w:rsid w:val="00F41719"/>
    <w:rsid w:val="00F4245A"/>
    <w:rsid w:val="00F42DBB"/>
    <w:rsid w:val="00F43AA2"/>
    <w:rsid w:val="00F43AF3"/>
    <w:rsid w:val="00F43BC3"/>
    <w:rsid w:val="00F4597D"/>
    <w:rsid w:val="00F45B98"/>
    <w:rsid w:val="00F45C0F"/>
    <w:rsid w:val="00F46949"/>
    <w:rsid w:val="00F46A9A"/>
    <w:rsid w:val="00F47281"/>
    <w:rsid w:val="00F4759B"/>
    <w:rsid w:val="00F47E4A"/>
    <w:rsid w:val="00F50027"/>
    <w:rsid w:val="00F51B8C"/>
    <w:rsid w:val="00F529A4"/>
    <w:rsid w:val="00F53CDE"/>
    <w:rsid w:val="00F54024"/>
    <w:rsid w:val="00F54E3F"/>
    <w:rsid w:val="00F56691"/>
    <w:rsid w:val="00F56B14"/>
    <w:rsid w:val="00F56CB6"/>
    <w:rsid w:val="00F6012A"/>
    <w:rsid w:val="00F601B7"/>
    <w:rsid w:val="00F60272"/>
    <w:rsid w:val="00F606C4"/>
    <w:rsid w:val="00F60906"/>
    <w:rsid w:val="00F62807"/>
    <w:rsid w:val="00F6314E"/>
    <w:rsid w:val="00F631DC"/>
    <w:rsid w:val="00F6376D"/>
    <w:rsid w:val="00F63ECA"/>
    <w:rsid w:val="00F64AD1"/>
    <w:rsid w:val="00F64F5D"/>
    <w:rsid w:val="00F661A6"/>
    <w:rsid w:val="00F6632A"/>
    <w:rsid w:val="00F664BA"/>
    <w:rsid w:val="00F666D3"/>
    <w:rsid w:val="00F6749C"/>
    <w:rsid w:val="00F67E04"/>
    <w:rsid w:val="00F70CD7"/>
    <w:rsid w:val="00F70FB8"/>
    <w:rsid w:val="00F71172"/>
    <w:rsid w:val="00F72F0C"/>
    <w:rsid w:val="00F72F14"/>
    <w:rsid w:val="00F73400"/>
    <w:rsid w:val="00F73C4A"/>
    <w:rsid w:val="00F745E6"/>
    <w:rsid w:val="00F75A51"/>
    <w:rsid w:val="00F76646"/>
    <w:rsid w:val="00F77E22"/>
    <w:rsid w:val="00F803D3"/>
    <w:rsid w:val="00F80678"/>
    <w:rsid w:val="00F8087F"/>
    <w:rsid w:val="00F81635"/>
    <w:rsid w:val="00F81D7C"/>
    <w:rsid w:val="00F823F3"/>
    <w:rsid w:val="00F833AC"/>
    <w:rsid w:val="00F836CE"/>
    <w:rsid w:val="00F8419C"/>
    <w:rsid w:val="00F84751"/>
    <w:rsid w:val="00F8485E"/>
    <w:rsid w:val="00F84A1A"/>
    <w:rsid w:val="00F84B73"/>
    <w:rsid w:val="00F856CB"/>
    <w:rsid w:val="00F86BF2"/>
    <w:rsid w:val="00F86C56"/>
    <w:rsid w:val="00F86D12"/>
    <w:rsid w:val="00F8741D"/>
    <w:rsid w:val="00F904A7"/>
    <w:rsid w:val="00F922F6"/>
    <w:rsid w:val="00F92CB7"/>
    <w:rsid w:val="00F93C8C"/>
    <w:rsid w:val="00F94007"/>
    <w:rsid w:val="00F942F4"/>
    <w:rsid w:val="00F946E9"/>
    <w:rsid w:val="00F94836"/>
    <w:rsid w:val="00F9535F"/>
    <w:rsid w:val="00F96A7D"/>
    <w:rsid w:val="00F979FD"/>
    <w:rsid w:val="00FA00C8"/>
    <w:rsid w:val="00FA06BA"/>
    <w:rsid w:val="00FA1021"/>
    <w:rsid w:val="00FA1230"/>
    <w:rsid w:val="00FA242C"/>
    <w:rsid w:val="00FA3E3E"/>
    <w:rsid w:val="00FA4B7D"/>
    <w:rsid w:val="00FA51A5"/>
    <w:rsid w:val="00FA5466"/>
    <w:rsid w:val="00FA5511"/>
    <w:rsid w:val="00FA5F3C"/>
    <w:rsid w:val="00FA5FC6"/>
    <w:rsid w:val="00FA6449"/>
    <w:rsid w:val="00FA6968"/>
    <w:rsid w:val="00FA6A7C"/>
    <w:rsid w:val="00FA6E03"/>
    <w:rsid w:val="00FA707C"/>
    <w:rsid w:val="00FA71D4"/>
    <w:rsid w:val="00FA748F"/>
    <w:rsid w:val="00FA7BB5"/>
    <w:rsid w:val="00FA7DDD"/>
    <w:rsid w:val="00FA7E1D"/>
    <w:rsid w:val="00FB03B4"/>
    <w:rsid w:val="00FB0557"/>
    <w:rsid w:val="00FB11DB"/>
    <w:rsid w:val="00FB1AA1"/>
    <w:rsid w:val="00FB2E16"/>
    <w:rsid w:val="00FB2EE6"/>
    <w:rsid w:val="00FB331A"/>
    <w:rsid w:val="00FB4315"/>
    <w:rsid w:val="00FB5807"/>
    <w:rsid w:val="00FB65FE"/>
    <w:rsid w:val="00FB6706"/>
    <w:rsid w:val="00FB7132"/>
    <w:rsid w:val="00FC147E"/>
    <w:rsid w:val="00FC1F09"/>
    <w:rsid w:val="00FC24A6"/>
    <w:rsid w:val="00FC415D"/>
    <w:rsid w:val="00FC4FDE"/>
    <w:rsid w:val="00FC6AA6"/>
    <w:rsid w:val="00FC73F6"/>
    <w:rsid w:val="00FC7B67"/>
    <w:rsid w:val="00FC7DA2"/>
    <w:rsid w:val="00FD0870"/>
    <w:rsid w:val="00FD1281"/>
    <w:rsid w:val="00FD17D8"/>
    <w:rsid w:val="00FD1D6B"/>
    <w:rsid w:val="00FD20FC"/>
    <w:rsid w:val="00FD215D"/>
    <w:rsid w:val="00FD2BF7"/>
    <w:rsid w:val="00FD40C4"/>
    <w:rsid w:val="00FD50C6"/>
    <w:rsid w:val="00FD5468"/>
    <w:rsid w:val="00FD5BB6"/>
    <w:rsid w:val="00FD681A"/>
    <w:rsid w:val="00FD752A"/>
    <w:rsid w:val="00FD76F1"/>
    <w:rsid w:val="00FE029D"/>
    <w:rsid w:val="00FE1E2A"/>
    <w:rsid w:val="00FE2081"/>
    <w:rsid w:val="00FE2779"/>
    <w:rsid w:val="00FE2D66"/>
    <w:rsid w:val="00FE32EB"/>
    <w:rsid w:val="00FE4E65"/>
    <w:rsid w:val="00FE6642"/>
    <w:rsid w:val="00FE6901"/>
    <w:rsid w:val="00FE6CB3"/>
    <w:rsid w:val="00FE6E1A"/>
    <w:rsid w:val="00FE6F9B"/>
    <w:rsid w:val="00FE709D"/>
    <w:rsid w:val="00FE70E2"/>
    <w:rsid w:val="00FE752F"/>
    <w:rsid w:val="00FE75F3"/>
    <w:rsid w:val="00FE793B"/>
    <w:rsid w:val="00FE7D3F"/>
    <w:rsid w:val="00FF1A6B"/>
    <w:rsid w:val="00FF283A"/>
    <w:rsid w:val="00FF2DD8"/>
    <w:rsid w:val="00FF305C"/>
    <w:rsid w:val="00FF349A"/>
    <w:rsid w:val="00FF4889"/>
    <w:rsid w:val="00FF48C9"/>
    <w:rsid w:val="00FF4B8A"/>
    <w:rsid w:val="00FF55FC"/>
    <w:rsid w:val="00FF63AA"/>
    <w:rsid w:val="00FF6514"/>
    <w:rsid w:val="00FF6BBF"/>
    <w:rsid w:val="00FF7743"/>
    <w:rsid w:val="00FF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0050E"/>
  <w15:docId w15:val="{706861AD-0461-468D-9C83-33F9FB7E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Arial" w:hAnsi="Arial" w:cs="Arial"/>
      <w:b/>
      <w:strike/>
      <w:color w:val="FF0000"/>
      <w:sz w:val="20"/>
      <w:szCs w:val="20"/>
    </w:rPr>
  </w:style>
  <w:style w:type="paragraph" w:styleId="Heading2">
    <w:name w:val="heading 2"/>
    <w:basedOn w:val="Normal"/>
    <w:next w:val="Normal"/>
    <w:link w:val="Heading2Char"/>
    <w:qFormat/>
    <w:pPr>
      <w:keepNext/>
      <w:ind w:firstLine="720"/>
      <w:outlineLvl w:val="1"/>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CC"/>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WfxFaxNum">
    <w:name w:val="WfxFaxNum"/>
    <w:basedOn w:val="Normal"/>
    <w:rPr>
      <w:szCs w:val="20"/>
    </w:rPr>
  </w:style>
  <w:style w:type="paragraph" w:styleId="Title">
    <w:name w:val="Title"/>
    <w:basedOn w:val="Normal"/>
    <w:link w:val="TitleChar"/>
    <w:qFormat/>
    <w:pPr>
      <w:jc w:val="center"/>
    </w:pPr>
    <w:rPr>
      <w:rFonts w:ascii="Arial" w:hAnsi="Arial" w:cs="Arial"/>
      <w:b/>
      <w:sz w:val="20"/>
      <w:szCs w:val="20"/>
    </w:rPr>
  </w:style>
  <w:style w:type="character" w:styleId="FollowedHyperlink">
    <w:name w:val="FollowedHyperlink"/>
    <w:rsid w:val="001D73DE"/>
    <w:rPr>
      <w:color w:val="800080"/>
      <w:u w:val="single"/>
    </w:rPr>
  </w:style>
  <w:style w:type="paragraph" w:customStyle="1" w:styleId="wfxfaxnum0">
    <w:name w:val="wfxfaxnum"/>
    <w:basedOn w:val="Normal"/>
    <w:uiPriority w:val="99"/>
    <w:rsid w:val="001D73DE"/>
  </w:style>
  <w:style w:type="paragraph" w:styleId="BalloonText">
    <w:name w:val="Balloon Text"/>
    <w:basedOn w:val="Normal"/>
    <w:link w:val="BalloonTextChar"/>
    <w:semiHidden/>
    <w:rsid w:val="00A8354C"/>
    <w:rPr>
      <w:rFonts w:ascii="Tahoma" w:hAnsi="Tahoma" w:cs="Tahoma"/>
      <w:sz w:val="16"/>
      <w:szCs w:val="16"/>
    </w:rPr>
  </w:style>
  <w:style w:type="paragraph" w:styleId="E-mailSignature">
    <w:name w:val="E-mail Signature"/>
    <w:basedOn w:val="Normal"/>
    <w:link w:val="E-mailSignatureChar"/>
    <w:rsid w:val="00AA17DB"/>
  </w:style>
  <w:style w:type="character" w:styleId="Emphasis">
    <w:name w:val="Emphasis"/>
    <w:qFormat/>
    <w:rsid w:val="00AA17DB"/>
    <w:rPr>
      <w:i/>
      <w:iCs/>
    </w:rPr>
  </w:style>
  <w:style w:type="paragraph" w:styleId="PlainText">
    <w:name w:val="Plain Text"/>
    <w:basedOn w:val="Normal"/>
    <w:link w:val="PlainTextChar"/>
    <w:rsid w:val="00F70FB8"/>
    <w:rPr>
      <w:rFonts w:ascii="Courier New" w:hAnsi="Courier New" w:cs="Courier New"/>
      <w:sz w:val="20"/>
      <w:szCs w:val="20"/>
    </w:rPr>
  </w:style>
  <w:style w:type="paragraph" w:styleId="DocumentMap">
    <w:name w:val="Document Map"/>
    <w:basedOn w:val="Normal"/>
    <w:link w:val="DocumentMapChar"/>
    <w:semiHidden/>
    <w:rsid w:val="003D2CDF"/>
    <w:pPr>
      <w:shd w:val="clear" w:color="auto" w:fill="000080"/>
    </w:pPr>
    <w:rPr>
      <w:rFonts w:ascii="Tahoma" w:hAnsi="Tahoma" w:cs="Tahoma"/>
      <w:sz w:val="20"/>
      <w:szCs w:val="20"/>
    </w:rPr>
  </w:style>
  <w:style w:type="character" w:customStyle="1" w:styleId="HeaderChar">
    <w:name w:val="Header Char"/>
    <w:link w:val="Header"/>
    <w:uiPriority w:val="99"/>
    <w:rsid w:val="009064E0"/>
    <w:rPr>
      <w:sz w:val="24"/>
      <w:szCs w:val="24"/>
    </w:rPr>
  </w:style>
  <w:style w:type="paragraph" w:styleId="ListParagraph">
    <w:name w:val="List Paragraph"/>
    <w:basedOn w:val="Normal"/>
    <w:uiPriority w:val="34"/>
    <w:qFormat/>
    <w:rsid w:val="00630BC9"/>
    <w:pPr>
      <w:ind w:left="720"/>
      <w:contextualSpacing/>
    </w:pPr>
  </w:style>
  <w:style w:type="character" w:customStyle="1" w:styleId="Heading1Char">
    <w:name w:val="Heading 1 Char"/>
    <w:basedOn w:val="DefaultParagraphFont"/>
    <w:link w:val="Heading1"/>
    <w:uiPriority w:val="99"/>
    <w:locked/>
    <w:rsid w:val="009909DC"/>
    <w:rPr>
      <w:rFonts w:ascii="Arial" w:hAnsi="Arial" w:cs="Arial"/>
      <w:b/>
      <w:strike/>
      <w:color w:val="FF0000"/>
    </w:rPr>
  </w:style>
  <w:style w:type="character" w:customStyle="1" w:styleId="Heading2Char">
    <w:name w:val="Heading 2 Char"/>
    <w:basedOn w:val="DefaultParagraphFont"/>
    <w:link w:val="Heading2"/>
    <w:uiPriority w:val="99"/>
    <w:locked/>
    <w:rsid w:val="009909DC"/>
    <w:rPr>
      <w:rFonts w:ascii="Arial" w:hAnsi="Arial" w:cs="Arial"/>
      <w:b/>
    </w:rPr>
  </w:style>
  <w:style w:type="character" w:customStyle="1" w:styleId="FooterChar">
    <w:name w:val="Footer Char"/>
    <w:basedOn w:val="DefaultParagraphFont"/>
    <w:link w:val="Footer"/>
    <w:uiPriority w:val="99"/>
    <w:locked/>
    <w:rsid w:val="009909DC"/>
    <w:rPr>
      <w:sz w:val="24"/>
      <w:szCs w:val="24"/>
    </w:rPr>
  </w:style>
  <w:style w:type="character" w:customStyle="1" w:styleId="TitleChar">
    <w:name w:val="Title Char"/>
    <w:basedOn w:val="DefaultParagraphFont"/>
    <w:link w:val="Title"/>
    <w:uiPriority w:val="99"/>
    <w:locked/>
    <w:rsid w:val="009909DC"/>
    <w:rPr>
      <w:rFonts w:ascii="Arial" w:hAnsi="Arial" w:cs="Arial"/>
      <w:b/>
    </w:rPr>
  </w:style>
  <w:style w:type="character" w:customStyle="1" w:styleId="BalloonTextChar">
    <w:name w:val="Balloon Text Char"/>
    <w:basedOn w:val="DefaultParagraphFont"/>
    <w:link w:val="BalloonText"/>
    <w:uiPriority w:val="99"/>
    <w:semiHidden/>
    <w:locked/>
    <w:rsid w:val="009909DC"/>
    <w:rPr>
      <w:rFonts w:ascii="Tahoma" w:hAnsi="Tahoma" w:cs="Tahoma"/>
      <w:sz w:val="16"/>
      <w:szCs w:val="16"/>
    </w:rPr>
  </w:style>
  <w:style w:type="character" w:customStyle="1" w:styleId="E-mailSignatureChar">
    <w:name w:val="E-mail Signature Char"/>
    <w:basedOn w:val="DefaultParagraphFont"/>
    <w:link w:val="E-mailSignature"/>
    <w:uiPriority w:val="99"/>
    <w:locked/>
    <w:rsid w:val="009909DC"/>
    <w:rPr>
      <w:sz w:val="24"/>
      <w:szCs w:val="24"/>
    </w:rPr>
  </w:style>
  <w:style w:type="character" w:customStyle="1" w:styleId="PlainTextChar">
    <w:name w:val="Plain Text Char"/>
    <w:basedOn w:val="DefaultParagraphFont"/>
    <w:link w:val="PlainText"/>
    <w:uiPriority w:val="99"/>
    <w:locked/>
    <w:rsid w:val="009909DC"/>
    <w:rPr>
      <w:rFonts w:ascii="Courier New" w:hAnsi="Courier New" w:cs="Courier New"/>
    </w:rPr>
  </w:style>
  <w:style w:type="table" w:styleId="TableGrid">
    <w:name w:val="Table Grid"/>
    <w:basedOn w:val="TableNormal"/>
    <w:uiPriority w:val="99"/>
    <w:rsid w:val="00990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9909DC"/>
    <w:rPr>
      <w:rFonts w:cs="Times New Roman"/>
      <w:sz w:val="16"/>
      <w:szCs w:val="16"/>
    </w:rPr>
  </w:style>
  <w:style w:type="paragraph" w:styleId="CommentText">
    <w:name w:val="annotation text"/>
    <w:basedOn w:val="Normal"/>
    <w:link w:val="CommentTextChar"/>
    <w:uiPriority w:val="99"/>
    <w:rsid w:val="009909DC"/>
    <w:rPr>
      <w:sz w:val="20"/>
      <w:szCs w:val="20"/>
    </w:rPr>
  </w:style>
  <w:style w:type="character" w:customStyle="1" w:styleId="CommentTextChar">
    <w:name w:val="Comment Text Char"/>
    <w:basedOn w:val="DefaultParagraphFont"/>
    <w:link w:val="CommentText"/>
    <w:uiPriority w:val="99"/>
    <w:rsid w:val="009909DC"/>
  </w:style>
  <w:style w:type="paragraph" w:styleId="CommentSubject">
    <w:name w:val="annotation subject"/>
    <w:basedOn w:val="CommentText"/>
    <w:next w:val="CommentText"/>
    <w:link w:val="CommentSubjectChar"/>
    <w:uiPriority w:val="99"/>
    <w:rsid w:val="009909DC"/>
    <w:rPr>
      <w:b/>
      <w:bCs/>
    </w:rPr>
  </w:style>
  <w:style w:type="character" w:customStyle="1" w:styleId="CommentSubjectChar">
    <w:name w:val="Comment Subject Char"/>
    <w:basedOn w:val="CommentTextChar"/>
    <w:link w:val="CommentSubject"/>
    <w:uiPriority w:val="99"/>
    <w:rsid w:val="009909DC"/>
    <w:rPr>
      <w:b/>
      <w:bCs/>
    </w:rPr>
  </w:style>
  <w:style w:type="paragraph" w:customStyle="1" w:styleId="CM32">
    <w:name w:val="CM32"/>
    <w:basedOn w:val="Normal"/>
    <w:next w:val="Normal"/>
    <w:rsid w:val="009909DC"/>
    <w:pPr>
      <w:widowControl w:val="0"/>
      <w:autoSpaceDE w:val="0"/>
      <w:autoSpaceDN w:val="0"/>
      <w:adjustRightInd w:val="0"/>
      <w:spacing w:after="278"/>
    </w:pPr>
  </w:style>
  <w:style w:type="paragraph" w:customStyle="1" w:styleId="Body">
    <w:name w:val="Body"/>
    <w:basedOn w:val="Normal"/>
    <w:uiPriority w:val="99"/>
    <w:rsid w:val="003D0FC2"/>
    <w:pPr>
      <w:tabs>
        <w:tab w:val="left" w:pos="360"/>
        <w:tab w:val="left" w:pos="720"/>
        <w:tab w:val="left" w:pos="1060"/>
      </w:tabs>
      <w:suppressAutoHyphens/>
      <w:autoSpaceDE w:val="0"/>
      <w:autoSpaceDN w:val="0"/>
      <w:adjustRightInd w:val="0"/>
      <w:spacing w:after="72" w:line="260" w:lineRule="atLeast"/>
      <w:jc w:val="both"/>
      <w:textAlignment w:val="center"/>
    </w:pPr>
    <w:rPr>
      <w:rFonts w:ascii="Arial" w:eastAsia="Calibri" w:hAnsi="Arial" w:cs="Arial"/>
      <w:color w:val="000000"/>
      <w:sz w:val="20"/>
      <w:szCs w:val="20"/>
    </w:rPr>
  </w:style>
  <w:style w:type="paragraph" w:customStyle="1" w:styleId="Pa0">
    <w:name w:val="Pa0"/>
    <w:basedOn w:val="Normal"/>
    <w:next w:val="Normal"/>
    <w:uiPriority w:val="99"/>
    <w:rsid w:val="00AE730E"/>
    <w:pPr>
      <w:autoSpaceDE w:val="0"/>
      <w:autoSpaceDN w:val="0"/>
      <w:adjustRightInd w:val="0"/>
      <w:spacing w:line="241" w:lineRule="atLeast"/>
    </w:pPr>
    <w:rPr>
      <w:rFonts w:ascii="Garamond" w:eastAsiaTheme="minorHAnsi" w:hAnsi="Garamond" w:cstheme="minorBidi"/>
    </w:rPr>
  </w:style>
  <w:style w:type="paragraph" w:customStyle="1" w:styleId="Pa1">
    <w:name w:val="Pa1"/>
    <w:basedOn w:val="Normal"/>
    <w:next w:val="Normal"/>
    <w:uiPriority w:val="99"/>
    <w:rsid w:val="00AE730E"/>
    <w:pPr>
      <w:autoSpaceDE w:val="0"/>
      <w:autoSpaceDN w:val="0"/>
      <w:adjustRightInd w:val="0"/>
      <w:spacing w:line="241" w:lineRule="atLeast"/>
    </w:pPr>
    <w:rPr>
      <w:rFonts w:ascii="Garamond" w:eastAsiaTheme="minorHAnsi" w:hAnsi="Garamond" w:cstheme="minorBidi"/>
    </w:rPr>
  </w:style>
  <w:style w:type="character" w:customStyle="1" w:styleId="A2">
    <w:name w:val="A2"/>
    <w:uiPriority w:val="99"/>
    <w:rsid w:val="00AE730E"/>
    <w:rPr>
      <w:rFonts w:ascii="Arial" w:hAnsi="Arial" w:cs="Arial"/>
      <w:color w:val="000000"/>
      <w:sz w:val="22"/>
      <w:szCs w:val="22"/>
    </w:rPr>
  </w:style>
  <w:style w:type="paragraph" w:styleId="Revision">
    <w:name w:val="Revision"/>
    <w:hidden/>
    <w:uiPriority w:val="99"/>
    <w:semiHidden/>
    <w:rsid w:val="009F5B4B"/>
    <w:rPr>
      <w:sz w:val="24"/>
      <w:szCs w:val="24"/>
    </w:rPr>
  </w:style>
  <w:style w:type="character" w:styleId="PlaceholderText">
    <w:name w:val="Placeholder Text"/>
    <w:basedOn w:val="DefaultParagraphFont"/>
    <w:uiPriority w:val="99"/>
    <w:semiHidden/>
    <w:rsid w:val="00F8741D"/>
    <w:rPr>
      <w:color w:val="808080"/>
    </w:rPr>
  </w:style>
  <w:style w:type="paragraph" w:customStyle="1" w:styleId="xmsonormal">
    <w:name w:val="x_msonormal"/>
    <w:basedOn w:val="Normal"/>
    <w:rsid w:val="00D919F1"/>
    <w:pPr>
      <w:spacing w:before="100" w:beforeAutospacing="1" w:after="100" w:afterAutospacing="1"/>
    </w:pPr>
  </w:style>
  <w:style w:type="character" w:customStyle="1" w:styleId="UnresolvedMention1">
    <w:name w:val="Unresolved Mention1"/>
    <w:basedOn w:val="DefaultParagraphFont"/>
    <w:uiPriority w:val="99"/>
    <w:semiHidden/>
    <w:unhideWhenUsed/>
    <w:rsid w:val="00767FCC"/>
    <w:rPr>
      <w:color w:val="605E5C"/>
      <w:shd w:val="clear" w:color="auto" w:fill="E1DFDD"/>
    </w:rPr>
  </w:style>
  <w:style w:type="character" w:customStyle="1" w:styleId="UnresolvedMention10">
    <w:name w:val="Unresolved Mention1"/>
    <w:basedOn w:val="DefaultParagraphFont"/>
    <w:uiPriority w:val="99"/>
    <w:semiHidden/>
    <w:unhideWhenUsed/>
    <w:rsid w:val="00767FCC"/>
    <w:rPr>
      <w:color w:val="605E5C"/>
      <w:shd w:val="clear" w:color="auto" w:fill="E1DFDD"/>
    </w:rPr>
  </w:style>
  <w:style w:type="character" w:customStyle="1" w:styleId="UnresolvedMention2">
    <w:name w:val="Unresolved Mention2"/>
    <w:basedOn w:val="DefaultParagraphFont"/>
    <w:uiPriority w:val="99"/>
    <w:semiHidden/>
    <w:unhideWhenUsed/>
    <w:rsid w:val="00767FCC"/>
    <w:rPr>
      <w:color w:val="605E5C"/>
      <w:shd w:val="clear" w:color="auto" w:fill="E1DFDD"/>
    </w:rPr>
  </w:style>
  <w:style w:type="paragraph" w:styleId="NoSpacing">
    <w:name w:val="No Spacing"/>
    <w:link w:val="NoSpacingChar"/>
    <w:uiPriority w:val="1"/>
    <w:qFormat/>
    <w:rsid w:val="00767FCC"/>
    <w:rPr>
      <w:rFonts w:asciiTheme="minorHAnsi" w:eastAsiaTheme="minorHAnsi" w:hAnsiTheme="minorHAnsi" w:cstheme="minorBidi"/>
      <w:sz w:val="22"/>
      <w:szCs w:val="22"/>
    </w:rPr>
  </w:style>
  <w:style w:type="character" w:customStyle="1" w:styleId="normaltextrun">
    <w:name w:val="normaltextrun"/>
    <w:basedOn w:val="DefaultParagraphFont"/>
    <w:rsid w:val="00767FCC"/>
  </w:style>
  <w:style w:type="character" w:customStyle="1" w:styleId="eop">
    <w:name w:val="eop"/>
    <w:basedOn w:val="DefaultParagraphFont"/>
    <w:rsid w:val="00767FCC"/>
  </w:style>
  <w:style w:type="character" w:customStyle="1" w:styleId="UnresolvedMention3">
    <w:name w:val="Unresolved Mention3"/>
    <w:basedOn w:val="DefaultParagraphFont"/>
    <w:uiPriority w:val="99"/>
    <w:semiHidden/>
    <w:unhideWhenUsed/>
    <w:rsid w:val="00767FCC"/>
    <w:rPr>
      <w:color w:val="605E5C"/>
      <w:shd w:val="clear" w:color="auto" w:fill="E1DFDD"/>
    </w:rPr>
  </w:style>
  <w:style w:type="paragraph" w:styleId="NormalWeb">
    <w:name w:val="Normal (Web)"/>
    <w:basedOn w:val="Normal"/>
    <w:uiPriority w:val="99"/>
    <w:unhideWhenUsed/>
    <w:rsid w:val="00767FCC"/>
    <w:pPr>
      <w:spacing w:before="100" w:beforeAutospacing="1" w:after="100" w:afterAutospacing="1"/>
    </w:pPr>
  </w:style>
  <w:style w:type="paragraph" w:customStyle="1" w:styleId="Default">
    <w:name w:val="Default"/>
    <w:rsid w:val="00767FCC"/>
    <w:pPr>
      <w:widowControl w:val="0"/>
      <w:autoSpaceDE w:val="0"/>
      <w:autoSpaceDN w:val="0"/>
      <w:adjustRightInd w:val="0"/>
    </w:pPr>
    <w:rPr>
      <w:color w:val="000000"/>
      <w:sz w:val="24"/>
      <w:szCs w:val="24"/>
    </w:rPr>
  </w:style>
  <w:style w:type="paragraph" w:customStyle="1" w:styleId="CM5">
    <w:name w:val="CM5"/>
    <w:basedOn w:val="Default"/>
    <w:next w:val="Default"/>
    <w:rsid w:val="00767FCC"/>
    <w:pPr>
      <w:spacing w:line="276" w:lineRule="atLeast"/>
    </w:pPr>
    <w:rPr>
      <w:color w:val="auto"/>
    </w:rPr>
  </w:style>
  <w:style w:type="paragraph" w:customStyle="1" w:styleId="CM38">
    <w:name w:val="CM38"/>
    <w:basedOn w:val="Default"/>
    <w:next w:val="Default"/>
    <w:rsid w:val="00767FCC"/>
    <w:pPr>
      <w:spacing w:after="553"/>
    </w:pPr>
    <w:rPr>
      <w:color w:val="auto"/>
    </w:rPr>
  </w:style>
  <w:style w:type="character" w:customStyle="1" w:styleId="NoSpacingChar">
    <w:name w:val="No Spacing Char"/>
    <w:basedOn w:val="DefaultParagraphFont"/>
    <w:link w:val="NoSpacing"/>
    <w:uiPriority w:val="1"/>
    <w:rsid w:val="00767FCC"/>
    <w:rPr>
      <w:rFonts w:asciiTheme="minorHAnsi" w:eastAsiaTheme="minorHAnsi" w:hAnsiTheme="minorHAnsi" w:cstheme="minorBidi"/>
      <w:sz w:val="22"/>
      <w:szCs w:val="22"/>
    </w:rPr>
  </w:style>
  <w:style w:type="paragraph" w:customStyle="1" w:styleId="2909F619802848F09E01365C32F34654">
    <w:name w:val="2909F619802848F09E01365C32F34654"/>
    <w:rsid w:val="00767FCC"/>
    <w:pPr>
      <w:spacing w:after="200" w:line="276" w:lineRule="auto"/>
    </w:pPr>
    <w:rPr>
      <w:rFonts w:asciiTheme="minorHAnsi" w:eastAsiaTheme="minorEastAsia" w:hAnsiTheme="minorHAnsi" w:cstheme="minorBidi"/>
      <w:sz w:val="22"/>
      <w:szCs w:val="22"/>
      <w:lang w:eastAsia="ja-JP"/>
    </w:rPr>
  </w:style>
  <w:style w:type="character" w:customStyle="1" w:styleId="DocumentMapChar">
    <w:name w:val="Document Map Char"/>
    <w:basedOn w:val="DefaultParagraphFont"/>
    <w:link w:val="DocumentMap"/>
    <w:semiHidden/>
    <w:rsid w:val="00767FCC"/>
    <w:rPr>
      <w:rFonts w:ascii="Tahoma" w:hAnsi="Tahoma" w:cs="Tahoma"/>
      <w:shd w:val="clear" w:color="auto" w:fill="000080"/>
    </w:rPr>
  </w:style>
  <w:style w:type="character" w:customStyle="1" w:styleId="UnresolvedMention4">
    <w:name w:val="Unresolved Mention4"/>
    <w:basedOn w:val="DefaultParagraphFont"/>
    <w:uiPriority w:val="99"/>
    <w:semiHidden/>
    <w:unhideWhenUsed/>
    <w:rsid w:val="00767FCC"/>
    <w:rPr>
      <w:color w:val="605E5C"/>
      <w:shd w:val="clear" w:color="auto" w:fill="E1DFDD"/>
    </w:rPr>
  </w:style>
  <w:style w:type="character" w:customStyle="1" w:styleId="bold">
    <w:name w:val="bold"/>
    <w:basedOn w:val="DefaultParagraphFont"/>
    <w:rsid w:val="00767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90011">
      <w:bodyDiv w:val="1"/>
      <w:marLeft w:val="0"/>
      <w:marRight w:val="0"/>
      <w:marTop w:val="0"/>
      <w:marBottom w:val="0"/>
      <w:divBdr>
        <w:top w:val="none" w:sz="0" w:space="0" w:color="auto"/>
        <w:left w:val="none" w:sz="0" w:space="0" w:color="auto"/>
        <w:bottom w:val="none" w:sz="0" w:space="0" w:color="auto"/>
        <w:right w:val="none" w:sz="0" w:space="0" w:color="auto"/>
      </w:divBdr>
    </w:div>
    <w:div w:id="65423152">
      <w:bodyDiv w:val="1"/>
      <w:marLeft w:val="0"/>
      <w:marRight w:val="0"/>
      <w:marTop w:val="0"/>
      <w:marBottom w:val="0"/>
      <w:divBdr>
        <w:top w:val="none" w:sz="0" w:space="0" w:color="auto"/>
        <w:left w:val="none" w:sz="0" w:space="0" w:color="auto"/>
        <w:bottom w:val="none" w:sz="0" w:space="0" w:color="auto"/>
        <w:right w:val="none" w:sz="0" w:space="0" w:color="auto"/>
      </w:divBdr>
    </w:div>
    <w:div w:id="66538299">
      <w:bodyDiv w:val="1"/>
      <w:marLeft w:val="0"/>
      <w:marRight w:val="0"/>
      <w:marTop w:val="0"/>
      <w:marBottom w:val="0"/>
      <w:divBdr>
        <w:top w:val="none" w:sz="0" w:space="0" w:color="auto"/>
        <w:left w:val="none" w:sz="0" w:space="0" w:color="auto"/>
        <w:bottom w:val="none" w:sz="0" w:space="0" w:color="auto"/>
        <w:right w:val="none" w:sz="0" w:space="0" w:color="auto"/>
      </w:divBdr>
      <w:divsChild>
        <w:div w:id="20279735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36192620">
      <w:bodyDiv w:val="1"/>
      <w:marLeft w:val="0"/>
      <w:marRight w:val="0"/>
      <w:marTop w:val="0"/>
      <w:marBottom w:val="0"/>
      <w:divBdr>
        <w:top w:val="none" w:sz="0" w:space="0" w:color="auto"/>
        <w:left w:val="none" w:sz="0" w:space="0" w:color="auto"/>
        <w:bottom w:val="none" w:sz="0" w:space="0" w:color="auto"/>
        <w:right w:val="none" w:sz="0" w:space="0" w:color="auto"/>
      </w:divBdr>
    </w:div>
    <w:div w:id="177164443">
      <w:bodyDiv w:val="1"/>
      <w:marLeft w:val="0"/>
      <w:marRight w:val="0"/>
      <w:marTop w:val="0"/>
      <w:marBottom w:val="0"/>
      <w:divBdr>
        <w:top w:val="none" w:sz="0" w:space="0" w:color="auto"/>
        <w:left w:val="none" w:sz="0" w:space="0" w:color="auto"/>
        <w:bottom w:val="none" w:sz="0" w:space="0" w:color="auto"/>
        <w:right w:val="none" w:sz="0" w:space="0" w:color="auto"/>
      </w:divBdr>
    </w:div>
    <w:div w:id="210508440">
      <w:bodyDiv w:val="1"/>
      <w:marLeft w:val="0"/>
      <w:marRight w:val="0"/>
      <w:marTop w:val="0"/>
      <w:marBottom w:val="0"/>
      <w:divBdr>
        <w:top w:val="none" w:sz="0" w:space="0" w:color="auto"/>
        <w:left w:val="none" w:sz="0" w:space="0" w:color="auto"/>
        <w:bottom w:val="none" w:sz="0" w:space="0" w:color="auto"/>
        <w:right w:val="none" w:sz="0" w:space="0" w:color="auto"/>
      </w:divBdr>
    </w:div>
    <w:div w:id="222836126">
      <w:bodyDiv w:val="1"/>
      <w:marLeft w:val="0"/>
      <w:marRight w:val="0"/>
      <w:marTop w:val="0"/>
      <w:marBottom w:val="0"/>
      <w:divBdr>
        <w:top w:val="none" w:sz="0" w:space="0" w:color="auto"/>
        <w:left w:val="none" w:sz="0" w:space="0" w:color="auto"/>
        <w:bottom w:val="none" w:sz="0" w:space="0" w:color="auto"/>
        <w:right w:val="none" w:sz="0" w:space="0" w:color="auto"/>
      </w:divBdr>
    </w:div>
    <w:div w:id="239566426">
      <w:bodyDiv w:val="1"/>
      <w:marLeft w:val="0"/>
      <w:marRight w:val="0"/>
      <w:marTop w:val="0"/>
      <w:marBottom w:val="0"/>
      <w:divBdr>
        <w:top w:val="none" w:sz="0" w:space="0" w:color="auto"/>
        <w:left w:val="none" w:sz="0" w:space="0" w:color="auto"/>
        <w:bottom w:val="none" w:sz="0" w:space="0" w:color="auto"/>
        <w:right w:val="none" w:sz="0" w:space="0" w:color="auto"/>
      </w:divBdr>
      <w:divsChild>
        <w:div w:id="965038243">
          <w:marLeft w:val="0"/>
          <w:marRight w:val="0"/>
          <w:marTop w:val="0"/>
          <w:marBottom w:val="900"/>
          <w:divBdr>
            <w:top w:val="none" w:sz="0" w:space="0" w:color="auto"/>
            <w:left w:val="none" w:sz="0" w:space="0" w:color="auto"/>
            <w:bottom w:val="none" w:sz="0" w:space="0" w:color="auto"/>
            <w:right w:val="none" w:sz="0" w:space="0" w:color="auto"/>
          </w:divBdr>
        </w:div>
      </w:divsChild>
    </w:div>
    <w:div w:id="398289263">
      <w:bodyDiv w:val="1"/>
      <w:marLeft w:val="0"/>
      <w:marRight w:val="0"/>
      <w:marTop w:val="0"/>
      <w:marBottom w:val="0"/>
      <w:divBdr>
        <w:top w:val="none" w:sz="0" w:space="0" w:color="auto"/>
        <w:left w:val="none" w:sz="0" w:space="0" w:color="auto"/>
        <w:bottom w:val="none" w:sz="0" w:space="0" w:color="auto"/>
        <w:right w:val="none" w:sz="0" w:space="0" w:color="auto"/>
      </w:divBdr>
    </w:div>
    <w:div w:id="429666745">
      <w:bodyDiv w:val="1"/>
      <w:marLeft w:val="0"/>
      <w:marRight w:val="0"/>
      <w:marTop w:val="0"/>
      <w:marBottom w:val="0"/>
      <w:divBdr>
        <w:top w:val="none" w:sz="0" w:space="0" w:color="auto"/>
        <w:left w:val="none" w:sz="0" w:space="0" w:color="auto"/>
        <w:bottom w:val="none" w:sz="0" w:space="0" w:color="auto"/>
        <w:right w:val="none" w:sz="0" w:space="0" w:color="auto"/>
      </w:divBdr>
    </w:div>
    <w:div w:id="486286076">
      <w:bodyDiv w:val="1"/>
      <w:marLeft w:val="0"/>
      <w:marRight w:val="0"/>
      <w:marTop w:val="0"/>
      <w:marBottom w:val="0"/>
      <w:divBdr>
        <w:top w:val="none" w:sz="0" w:space="0" w:color="auto"/>
        <w:left w:val="none" w:sz="0" w:space="0" w:color="auto"/>
        <w:bottom w:val="none" w:sz="0" w:space="0" w:color="auto"/>
        <w:right w:val="none" w:sz="0" w:space="0" w:color="auto"/>
      </w:divBdr>
      <w:divsChild>
        <w:div w:id="1514302552">
          <w:marLeft w:val="0"/>
          <w:marRight w:val="0"/>
          <w:marTop w:val="0"/>
          <w:marBottom w:val="900"/>
          <w:divBdr>
            <w:top w:val="none" w:sz="0" w:space="0" w:color="auto"/>
            <w:left w:val="none" w:sz="0" w:space="0" w:color="auto"/>
            <w:bottom w:val="none" w:sz="0" w:space="0" w:color="auto"/>
            <w:right w:val="none" w:sz="0" w:space="0" w:color="auto"/>
          </w:divBdr>
        </w:div>
      </w:divsChild>
    </w:div>
    <w:div w:id="511259962">
      <w:bodyDiv w:val="1"/>
      <w:marLeft w:val="0"/>
      <w:marRight w:val="0"/>
      <w:marTop w:val="0"/>
      <w:marBottom w:val="0"/>
      <w:divBdr>
        <w:top w:val="none" w:sz="0" w:space="0" w:color="auto"/>
        <w:left w:val="none" w:sz="0" w:space="0" w:color="auto"/>
        <w:bottom w:val="none" w:sz="0" w:space="0" w:color="auto"/>
        <w:right w:val="none" w:sz="0" w:space="0" w:color="auto"/>
      </w:divBdr>
    </w:div>
    <w:div w:id="518588790">
      <w:bodyDiv w:val="1"/>
      <w:marLeft w:val="0"/>
      <w:marRight w:val="0"/>
      <w:marTop w:val="0"/>
      <w:marBottom w:val="0"/>
      <w:divBdr>
        <w:top w:val="none" w:sz="0" w:space="0" w:color="auto"/>
        <w:left w:val="none" w:sz="0" w:space="0" w:color="auto"/>
        <w:bottom w:val="none" w:sz="0" w:space="0" w:color="auto"/>
        <w:right w:val="none" w:sz="0" w:space="0" w:color="auto"/>
      </w:divBdr>
    </w:div>
    <w:div w:id="521825595">
      <w:bodyDiv w:val="1"/>
      <w:marLeft w:val="0"/>
      <w:marRight w:val="0"/>
      <w:marTop w:val="0"/>
      <w:marBottom w:val="0"/>
      <w:divBdr>
        <w:top w:val="none" w:sz="0" w:space="0" w:color="auto"/>
        <w:left w:val="none" w:sz="0" w:space="0" w:color="auto"/>
        <w:bottom w:val="none" w:sz="0" w:space="0" w:color="auto"/>
        <w:right w:val="none" w:sz="0" w:space="0" w:color="auto"/>
      </w:divBdr>
      <w:divsChild>
        <w:div w:id="455561831">
          <w:marLeft w:val="0"/>
          <w:marRight w:val="0"/>
          <w:marTop w:val="0"/>
          <w:marBottom w:val="0"/>
          <w:divBdr>
            <w:top w:val="none" w:sz="0" w:space="0" w:color="auto"/>
            <w:left w:val="none" w:sz="0" w:space="0" w:color="auto"/>
            <w:bottom w:val="none" w:sz="0" w:space="0" w:color="auto"/>
            <w:right w:val="none" w:sz="0" w:space="0" w:color="auto"/>
          </w:divBdr>
        </w:div>
        <w:div w:id="608515648">
          <w:marLeft w:val="0"/>
          <w:marRight w:val="0"/>
          <w:marTop w:val="0"/>
          <w:marBottom w:val="0"/>
          <w:divBdr>
            <w:top w:val="none" w:sz="0" w:space="0" w:color="auto"/>
            <w:left w:val="none" w:sz="0" w:space="0" w:color="auto"/>
            <w:bottom w:val="none" w:sz="0" w:space="0" w:color="auto"/>
            <w:right w:val="none" w:sz="0" w:space="0" w:color="auto"/>
          </w:divBdr>
        </w:div>
        <w:div w:id="710762559">
          <w:marLeft w:val="0"/>
          <w:marRight w:val="0"/>
          <w:marTop w:val="0"/>
          <w:marBottom w:val="0"/>
          <w:divBdr>
            <w:top w:val="none" w:sz="0" w:space="0" w:color="auto"/>
            <w:left w:val="none" w:sz="0" w:space="0" w:color="auto"/>
            <w:bottom w:val="none" w:sz="0" w:space="0" w:color="auto"/>
            <w:right w:val="none" w:sz="0" w:space="0" w:color="auto"/>
          </w:divBdr>
        </w:div>
        <w:div w:id="832377030">
          <w:marLeft w:val="0"/>
          <w:marRight w:val="0"/>
          <w:marTop w:val="0"/>
          <w:marBottom w:val="0"/>
          <w:divBdr>
            <w:top w:val="none" w:sz="0" w:space="0" w:color="auto"/>
            <w:left w:val="none" w:sz="0" w:space="0" w:color="auto"/>
            <w:bottom w:val="none" w:sz="0" w:space="0" w:color="auto"/>
            <w:right w:val="none" w:sz="0" w:space="0" w:color="auto"/>
          </w:divBdr>
        </w:div>
        <w:div w:id="1050690604">
          <w:marLeft w:val="0"/>
          <w:marRight w:val="0"/>
          <w:marTop w:val="0"/>
          <w:marBottom w:val="0"/>
          <w:divBdr>
            <w:top w:val="none" w:sz="0" w:space="0" w:color="auto"/>
            <w:left w:val="none" w:sz="0" w:space="0" w:color="auto"/>
            <w:bottom w:val="none" w:sz="0" w:space="0" w:color="auto"/>
            <w:right w:val="none" w:sz="0" w:space="0" w:color="auto"/>
          </w:divBdr>
        </w:div>
        <w:div w:id="1143304188">
          <w:marLeft w:val="0"/>
          <w:marRight w:val="0"/>
          <w:marTop w:val="0"/>
          <w:marBottom w:val="0"/>
          <w:divBdr>
            <w:top w:val="none" w:sz="0" w:space="0" w:color="auto"/>
            <w:left w:val="none" w:sz="0" w:space="0" w:color="auto"/>
            <w:bottom w:val="none" w:sz="0" w:space="0" w:color="auto"/>
            <w:right w:val="none" w:sz="0" w:space="0" w:color="auto"/>
          </w:divBdr>
        </w:div>
        <w:div w:id="1168519222">
          <w:marLeft w:val="0"/>
          <w:marRight w:val="0"/>
          <w:marTop w:val="0"/>
          <w:marBottom w:val="0"/>
          <w:divBdr>
            <w:top w:val="none" w:sz="0" w:space="0" w:color="auto"/>
            <w:left w:val="none" w:sz="0" w:space="0" w:color="auto"/>
            <w:bottom w:val="none" w:sz="0" w:space="0" w:color="auto"/>
            <w:right w:val="none" w:sz="0" w:space="0" w:color="auto"/>
          </w:divBdr>
        </w:div>
        <w:div w:id="1186554363">
          <w:marLeft w:val="0"/>
          <w:marRight w:val="0"/>
          <w:marTop w:val="0"/>
          <w:marBottom w:val="0"/>
          <w:divBdr>
            <w:top w:val="none" w:sz="0" w:space="0" w:color="auto"/>
            <w:left w:val="none" w:sz="0" w:space="0" w:color="auto"/>
            <w:bottom w:val="none" w:sz="0" w:space="0" w:color="auto"/>
            <w:right w:val="none" w:sz="0" w:space="0" w:color="auto"/>
          </w:divBdr>
        </w:div>
        <w:div w:id="1256943559">
          <w:marLeft w:val="0"/>
          <w:marRight w:val="0"/>
          <w:marTop w:val="0"/>
          <w:marBottom w:val="0"/>
          <w:divBdr>
            <w:top w:val="none" w:sz="0" w:space="0" w:color="auto"/>
            <w:left w:val="none" w:sz="0" w:space="0" w:color="auto"/>
            <w:bottom w:val="none" w:sz="0" w:space="0" w:color="auto"/>
            <w:right w:val="none" w:sz="0" w:space="0" w:color="auto"/>
          </w:divBdr>
        </w:div>
        <w:div w:id="1468818347">
          <w:marLeft w:val="0"/>
          <w:marRight w:val="0"/>
          <w:marTop w:val="0"/>
          <w:marBottom w:val="0"/>
          <w:divBdr>
            <w:top w:val="none" w:sz="0" w:space="0" w:color="auto"/>
            <w:left w:val="none" w:sz="0" w:space="0" w:color="auto"/>
            <w:bottom w:val="none" w:sz="0" w:space="0" w:color="auto"/>
            <w:right w:val="none" w:sz="0" w:space="0" w:color="auto"/>
          </w:divBdr>
        </w:div>
        <w:div w:id="1519005757">
          <w:marLeft w:val="0"/>
          <w:marRight w:val="0"/>
          <w:marTop w:val="0"/>
          <w:marBottom w:val="0"/>
          <w:divBdr>
            <w:top w:val="none" w:sz="0" w:space="0" w:color="auto"/>
            <w:left w:val="none" w:sz="0" w:space="0" w:color="auto"/>
            <w:bottom w:val="none" w:sz="0" w:space="0" w:color="auto"/>
            <w:right w:val="none" w:sz="0" w:space="0" w:color="auto"/>
          </w:divBdr>
        </w:div>
        <w:div w:id="1655644283">
          <w:marLeft w:val="0"/>
          <w:marRight w:val="0"/>
          <w:marTop w:val="0"/>
          <w:marBottom w:val="0"/>
          <w:divBdr>
            <w:top w:val="none" w:sz="0" w:space="0" w:color="auto"/>
            <w:left w:val="none" w:sz="0" w:space="0" w:color="auto"/>
            <w:bottom w:val="none" w:sz="0" w:space="0" w:color="auto"/>
            <w:right w:val="none" w:sz="0" w:space="0" w:color="auto"/>
          </w:divBdr>
        </w:div>
        <w:div w:id="1974407726">
          <w:marLeft w:val="0"/>
          <w:marRight w:val="0"/>
          <w:marTop w:val="0"/>
          <w:marBottom w:val="0"/>
          <w:divBdr>
            <w:top w:val="none" w:sz="0" w:space="0" w:color="auto"/>
            <w:left w:val="none" w:sz="0" w:space="0" w:color="auto"/>
            <w:bottom w:val="none" w:sz="0" w:space="0" w:color="auto"/>
            <w:right w:val="none" w:sz="0" w:space="0" w:color="auto"/>
          </w:divBdr>
        </w:div>
        <w:div w:id="1984195630">
          <w:marLeft w:val="0"/>
          <w:marRight w:val="0"/>
          <w:marTop w:val="0"/>
          <w:marBottom w:val="0"/>
          <w:divBdr>
            <w:top w:val="none" w:sz="0" w:space="0" w:color="auto"/>
            <w:left w:val="none" w:sz="0" w:space="0" w:color="auto"/>
            <w:bottom w:val="none" w:sz="0" w:space="0" w:color="auto"/>
            <w:right w:val="none" w:sz="0" w:space="0" w:color="auto"/>
          </w:divBdr>
        </w:div>
        <w:div w:id="1991595036">
          <w:marLeft w:val="0"/>
          <w:marRight w:val="0"/>
          <w:marTop w:val="0"/>
          <w:marBottom w:val="0"/>
          <w:divBdr>
            <w:top w:val="none" w:sz="0" w:space="0" w:color="auto"/>
            <w:left w:val="none" w:sz="0" w:space="0" w:color="auto"/>
            <w:bottom w:val="none" w:sz="0" w:space="0" w:color="auto"/>
            <w:right w:val="none" w:sz="0" w:space="0" w:color="auto"/>
          </w:divBdr>
        </w:div>
        <w:div w:id="2008826473">
          <w:marLeft w:val="0"/>
          <w:marRight w:val="0"/>
          <w:marTop w:val="0"/>
          <w:marBottom w:val="0"/>
          <w:divBdr>
            <w:top w:val="none" w:sz="0" w:space="0" w:color="auto"/>
            <w:left w:val="none" w:sz="0" w:space="0" w:color="auto"/>
            <w:bottom w:val="none" w:sz="0" w:space="0" w:color="auto"/>
            <w:right w:val="none" w:sz="0" w:space="0" w:color="auto"/>
          </w:divBdr>
        </w:div>
        <w:div w:id="2134639360">
          <w:marLeft w:val="0"/>
          <w:marRight w:val="0"/>
          <w:marTop w:val="0"/>
          <w:marBottom w:val="0"/>
          <w:divBdr>
            <w:top w:val="none" w:sz="0" w:space="0" w:color="auto"/>
            <w:left w:val="none" w:sz="0" w:space="0" w:color="auto"/>
            <w:bottom w:val="none" w:sz="0" w:space="0" w:color="auto"/>
            <w:right w:val="none" w:sz="0" w:space="0" w:color="auto"/>
          </w:divBdr>
        </w:div>
      </w:divsChild>
    </w:div>
    <w:div w:id="539781900">
      <w:bodyDiv w:val="1"/>
      <w:marLeft w:val="0"/>
      <w:marRight w:val="0"/>
      <w:marTop w:val="0"/>
      <w:marBottom w:val="0"/>
      <w:divBdr>
        <w:top w:val="none" w:sz="0" w:space="0" w:color="auto"/>
        <w:left w:val="none" w:sz="0" w:space="0" w:color="auto"/>
        <w:bottom w:val="none" w:sz="0" w:space="0" w:color="auto"/>
        <w:right w:val="none" w:sz="0" w:space="0" w:color="auto"/>
      </w:divBdr>
    </w:div>
    <w:div w:id="575094661">
      <w:bodyDiv w:val="1"/>
      <w:marLeft w:val="0"/>
      <w:marRight w:val="0"/>
      <w:marTop w:val="0"/>
      <w:marBottom w:val="0"/>
      <w:divBdr>
        <w:top w:val="none" w:sz="0" w:space="0" w:color="auto"/>
        <w:left w:val="none" w:sz="0" w:space="0" w:color="auto"/>
        <w:bottom w:val="none" w:sz="0" w:space="0" w:color="auto"/>
        <w:right w:val="none" w:sz="0" w:space="0" w:color="auto"/>
      </w:divBdr>
    </w:div>
    <w:div w:id="586815279">
      <w:bodyDiv w:val="1"/>
      <w:marLeft w:val="0"/>
      <w:marRight w:val="0"/>
      <w:marTop w:val="0"/>
      <w:marBottom w:val="0"/>
      <w:divBdr>
        <w:top w:val="none" w:sz="0" w:space="0" w:color="auto"/>
        <w:left w:val="none" w:sz="0" w:space="0" w:color="auto"/>
        <w:bottom w:val="none" w:sz="0" w:space="0" w:color="auto"/>
        <w:right w:val="none" w:sz="0" w:space="0" w:color="auto"/>
      </w:divBdr>
    </w:div>
    <w:div w:id="691031852">
      <w:bodyDiv w:val="1"/>
      <w:marLeft w:val="0"/>
      <w:marRight w:val="0"/>
      <w:marTop w:val="0"/>
      <w:marBottom w:val="0"/>
      <w:divBdr>
        <w:top w:val="none" w:sz="0" w:space="0" w:color="auto"/>
        <w:left w:val="none" w:sz="0" w:space="0" w:color="auto"/>
        <w:bottom w:val="none" w:sz="0" w:space="0" w:color="auto"/>
        <w:right w:val="none" w:sz="0" w:space="0" w:color="auto"/>
      </w:divBdr>
    </w:div>
    <w:div w:id="703097231">
      <w:bodyDiv w:val="1"/>
      <w:marLeft w:val="0"/>
      <w:marRight w:val="0"/>
      <w:marTop w:val="0"/>
      <w:marBottom w:val="0"/>
      <w:divBdr>
        <w:top w:val="none" w:sz="0" w:space="0" w:color="auto"/>
        <w:left w:val="none" w:sz="0" w:space="0" w:color="auto"/>
        <w:bottom w:val="none" w:sz="0" w:space="0" w:color="auto"/>
        <w:right w:val="none" w:sz="0" w:space="0" w:color="auto"/>
      </w:divBdr>
    </w:div>
    <w:div w:id="732511750">
      <w:bodyDiv w:val="1"/>
      <w:marLeft w:val="0"/>
      <w:marRight w:val="0"/>
      <w:marTop w:val="0"/>
      <w:marBottom w:val="0"/>
      <w:divBdr>
        <w:top w:val="none" w:sz="0" w:space="0" w:color="auto"/>
        <w:left w:val="none" w:sz="0" w:space="0" w:color="auto"/>
        <w:bottom w:val="none" w:sz="0" w:space="0" w:color="auto"/>
        <w:right w:val="none" w:sz="0" w:space="0" w:color="auto"/>
      </w:divBdr>
    </w:div>
    <w:div w:id="824586901">
      <w:bodyDiv w:val="1"/>
      <w:marLeft w:val="0"/>
      <w:marRight w:val="0"/>
      <w:marTop w:val="0"/>
      <w:marBottom w:val="0"/>
      <w:divBdr>
        <w:top w:val="none" w:sz="0" w:space="0" w:color="auto"/>
        <w:left w:val="none" w:sz="0" w:space="0" w:color="auto"/>
        <w:bottom w:val="none" w:sz="0" w:space="0" w:color="auto"/>
        <w:right w:val="none" w:sz="0" w:space="0" w:color="auto"/>
      </w:divBdr>
      <w:divsChild>
        <w:div w:id="1370450499">
          <w:marLeft w:val="0"/>
          <w:marRight w:val="0"/>
          <w:marTop w:val="45"/>
          <w:marBottom w:val="0"/>
          <w:divBdr>
            <w:top w:val="none" w:sz="0" w:space="0" w:color="auto"/>
            <w:left w:val="none" w:sz="0" w:space="0" w:color="auto"/>
            <w:bottom w:val="none" w:sz="0" w:space="0" w:color="auto"/>
            <w:right w:val="none" w:sz="0" w:space="0" w:color="auto"/>
          </w:divBdr>
          <w:divsChild>
            <w:div w:id="1509249188">
              <w:marLeft w:val="0"/>
              <w:marRight w:val="0"/>
              <w:marTop w:val="0"/>
              <w:marBottom w:val="0"/>
              <w:divBdr>
                <w:top w:val="none" w:sz="0" w:space="0" w:color="auto"/>
                <w:left w:val="none" w:sz="0" w:space="0" w:color="auto"/>
                <w:bottom w:val="none" w:sz="0" w:space="0" w:color="auto"/>
                <w:right w:val="none" w:sz="0" w:space="0" w:color="auto"/>
              </w:divBdr>
              <w:divsChild>
                <w:div w:id="1210992304">
                  <w:marLeft w:val="0"/>
                  <w:marRight w:val="0"/>
                  <w:marTop w:val="360"/>
                  <w:marBottom w:val="180"/>
                  <w:divBdr>
                    <w:top w:val="single" w:sz="6" w:space="0" w:color="B9B9B9"/>
                    <w:left w:val="single" w:sz="6" w:space="0" w:color="B9B9B9"/>
                    <w:bottom w:val="single" w:sz="6" w:space="0" w:color="B9B9B9"/>
                    <w:right w:val="single" w:sz="6" w:space="0" w:color="B9B9B9"/>
                  </w:divBdr>
                </w:div>
              </w:divsChild>
            </w:div>
          </w:divsChild>
        </w:div>
      </w:divsChild>
    </w:div>
    <w:div w:id="838425752">
      <w:bodyDiv w:val="1"/>
      <w:marLeft w:val="0"/>
      <w:marRight w:val="0"/>
      <w:marTop w:val="0"/>
      <w:marBottom w:val="0"/>
      <w:divBdr>
        <w:top w:val="none" w:sz="0" w:space="0" w:color="auto"/>
        <w:left w:val="none" w:sz="0" w:space="0" w:color="auto"/>
        <w:bottom w:val="none" w:sz="0" w:space="0" w:color="auto"/>
        <w:right w:val="none" w:sz="0" w:space="0" w:color="auto"/>
      </w:divBdr>
    </w:div>
    <w:div w:id="1036277055">
      <w:bodyDiv w:val="1"/>
      <w:marLeft w:val="0"/>
      <w:marRight w:val="0"/>
      <w:marTop w:val="0"/>
      <w:marBottom w:val="0"/>
      <w:divBdr>
        <w:top w:val="none" w:sz="0" w:space="0" w:color="auto"/>
        <w:left w:val="none" w:sz="0" w:space="0" w:color="auto"/>
        <w:bottom w:val="none" w:sz="0" w:space="0" w:color="auto"/>
        <w:right w:val="none" w:sz="0" w:space="0" w:color="auto"/>
      </w:divBdr>
    </w:div>
    <w:div w:id="1049379073">
      <w:bodyDiv w:val="1"/>
      <w:marLeft w:val="0"/>
      <w:marRight w:val="0"/>
      <w:marTop w:val="0"/>
      <w:marBottom w:val="0"/>
      <w:divBdr>
        <w:top w:val="none" w:sz="0" w:space="0" w:color="auto"/>
        <w:left w:val="none" w:sz="0" w:space="0" w:color="auto"/>
        <w:bottom w:val="none" w:sz="0" w:space="0" w:color="auto"/>
        <w:right w:val="none" w:sz="0" w:space="0" w:color="auto"/>
      </w:divBdr>
    </w:div>
    <w:div w:id="1098863594">
      <w:bodyDiv w:val="1"/>
      <w:marLeft w:val="0"/>
      <w:marRight w:val="0"/>
      <w:marTop w:val="0"/>
      <w:marBottom w:val="0"/>
      <w:divBdr>
        <w:top w:val="none" w:sz="0" w:space="0" w:color="auto"/>
        <w:left w:val="none" w:sz="0" w:space="0" w:color="auto"/>
        <w:bottom w:val="none" w:sz="0" w:space="0" w:color="auto"/>
        <w:right w:val="none" w:sz="0" w:space="0" w:color="auto"/>
      </w:divBdr>
    </w:div>
    <w:div w:id="1100249913">
      <w:marLeft w:val="0"/>
      <w:marRight w:val="0"/>
      <w:marTop w:val="0"/>
      <w:marBottom w:val="0"/>
      <w:divBdr>
        <w:top w:val="none" w:sz="0" w:space="0" w:color="auto"/>
        <w:left w:val="none" w:sz="0" w:space="0" w:color="auto"/>
        <w:bottom w:val="none" w:sz="0" w:space="0" w:color="auto"/>
        <w:right w:val="none" w:sz="0" w:space="0" w:color="auto"/>
      </w:divBdr>
      <w:divsChild>
        <w:div w:id="1100249936">
          <w:marLeft w:val="75"/>
          <w:marRight w:val="0"/>
          <w:marTop w:val="100"/>
          <w:marBottom w:val="100"/>
          <w:divBdr>
            <w:top w:val="none" w:sz="0" w:space="0" w:color="auto"/>
            <w:left w:val="single" w:sz="12" w:space="4" w:color="000000"/>
            <w:bottom w:val="none" w:sz="0" w:space="0" w:color="auto"/>
            <w:right w:val="none" w:sz="0" w:space="0" w:color="auto"/>
          </w:divBdr>
        </w:div>
      </w:divsChild>
    </w:div>
    <w:div w:id="1100249915">
      <w:marLeft w:val="0"/>
      <w:marRight w:val="0"/>
      <w:marTop w:val="0"/>
      <w:marBottom w:val="0"/>
      <w:divBdr>
        <w:top w:val="none" w:sz="0" w:space="0" w:color="auto"/>
        <w:left w:val="none" w:sz="0" w:space="0" w:color="auto"/>
        <w:bottom w:val="none" w:sz="0" w:space="0" w:color="auto"/>
        <w:right w:val="none" w:sz="0" w:space="0" w:color="auto"/>
      </w:divBdr>
      <w:divsChild>
        <w:div w:id="1100249914">
          <w:marLeft w:val="0"/>
          <w:marRight w:val="0"/>
          <w:marTop w:val="0"/>
          <w:marBottom w:val="0"/>
          <w:divBdr>
            <w:top w:val="none" w:sz="0" w:space="0" w:color="auto"/>
            <w:left w:val="none" w:sz="0" w:space="0" w:color="auto"/>
            <w:bottom w:val="none" w:sz="0" w:space="0" w:color="auto"/>
            <w:right w:val="none" w:sz="0" w:space="0" w:color="auto"/>
          </w:divBdr>
        </w:div>
        <w:div w:id="1100249916">
          <w:marLeft w:val="0"/>
          <w:marRight w:val="0"/>
          <w:marTop w:val="0"/>
          <w:marBottom w:val="0"/>
          <w:divBdr>
            <w:top w:val="none" w:sz="0" w:space="0" w:color="auto"/>
            <w:left w:val="none" w:sz="0" w:space="0" w:color="auto"/>
            <w:bottom w:val="none" w:sz="0" w:space="0" w:color="auto"/>
            <w:right w:val="none" w:sz="0" w:space="0" w:color="auto"/>
          </w:divBdr>
        </w:div>
        <w:div w:id="1100249918">
          <w:marLeft w:val="0"/>
          <w:marRight w:val="0"/>
          <w:marTop w:val="0"/>
          <w:marBottom w:val="0"/>
          <w:divBdr>
            <w:top w:val="none" w:sz="0" w:space="0" w:color="auto"/>
            <w:left w:val="none" w:sz="0" w:space="0" w:color="auto"/>
            <w:bottom w:val="none" w:sz="0" w:space="0" w:color="auto"/>
            <w:right w:val="none" w:sz="0" w:space="0" w:color="auto"/>
          </w:divBdr>
        </w:div>
        <w:div w:id="1100249919">
          <w:marLeft w:val="0"/>
          <w:marRight w:val="0"/>
          <w:marTop w:val="0"/>
          <w:marBottom w:val="0"/>
          <w:divBdr>
            <w:top w:val="none" w:sz="0" w:space="0" w:color="auto"/>
            <w:left w:val="none" w:sz="0" w:space="0" w:color="auto"/>
            <w:bottom w:val="none" w:sz="0" w:space="0" w:color="auto"/>
            <w:right w:val="none" w:sz="0" w:space="0" w:color="auto"/>
          </w:divBdr>
        </w:div>
        <w:div w:id="1100249920">
          <w:marLeft w:val="0"/>
          <w:marRight w:val="0"/>
          <w:marTop w:val="0"/>
          <w:marBottom w:val="0"/>
          <w:divBdr>
            <w:top w:val="none" w:sz="0" w:space="0" w:color="auto"/>
            <w:left w:val="none" w:sz="0" w:space="0" w:color="auto"/>
            <w:bottom w:val="none" w:sz="0" w:space="0" w:color="auto"/>
            <w:right w:val="none" w:sz="0" w:space="0" w:color="auto"/>
          </w:divBdr>
        </w:div>
        <w:div w:id="1100249922">
          <w:marLeft w:val="0"/>
          <w:marRight w:val="0"/>
          <w:marTop w:val="0"/>
          <w:marBottom w:val="0"/>
          <w:divBdr>
            <w:top w:val="none" w:sz="0" w:space="0" w:color="auto"/>
            <w:left w:val="none" w:sz="0" w:space="0" w:color="auto"/>
            <w:bottom w:val="none" w:sz="0" w:space="0" w:color="auto"/>
            <w:right w:val="none" w:sz="0" w:space="0" w:color="auto"/>
          </w:divBdr>
        </w:div>
        <w:div w:id="1100249923">
          <w:marLeft w:val="0"/>
          <w:marRight w:val="0"/>
          <w:marTop w:val="0"/>
          <w:marBottom w:val="0"/>
          <w:divBdr>
            <w:top w:val="none" w:sz="0" w:space="0" w:color="auto"/>
            <w:left w:val="none" w:sz="0" w:space="0" w:color="auto"/>
            <w:bottom w:val="none" w:sz="0" w:space="0" w:color="auto"/>
            <w:right w:val="none" w:sz="0" w:space="0" w:color="auto"/>
          </w:divBdr>
        </w:div>
        <w:div w:id="1100249924">
          <w:marLeft w:val="0"/>
          <w:marRight w:val="0"/>
          <w:marTop w:val="0"/>
          <w:marBottom w:val="0"/>
          <w:divBdr>
            <w:top w:val="none" w:sz="0" w:space="0" w:color="auto"/>
            <w:left w:val="none" w:sz="0" w:space="0" w:color="auto"/>
            <w:bottom w:val="none" w:sz="0" w:space="0" w:color="auto"/>
            <w:right w:val="none" w:sz="0" w:space="0" w:color="auto"/>
          </w:divBdr>
        </w:div>
        <w:div w:id="1100249925">
          <w:marLeft w:val="0"/>
          <w:marRight w:val="0"/>
          <w:marTop w:val="0"/>
          <w:marBottom w:val="0"/>
          <w:divBdr>
            <w:top w:val="none" w:sz="0" w:space="0" w:color="auto"/>
            <w:left w:val="none" w:sz="0" w:space="0" w:color="auto"/>
            <w:bottom w:val="none" w:sz="0" w:space="0" w:color="auto"/>
            <w:right w:val="none" w:sz="0" w:space="0" w:color="auto"/>
          </w:divBdr>
        </w:div>
        <w:div w:id="1100249926">
          <w:marLeft w:val="0"/>
          <w:marRight w:val="0"/>
          <w:marTop w:val="0"/>
          <w:marBottom w:val="0"/>
          <w:divBdr>
            <w:top w:val="none" w:sz="0" w:space="0" w:color="auto"/>
            <w:left w:val="none" w:sz="0" w:space="0" w:color="auto"/>
            <w:bottom w:val="none" w:sz="0" w:space="0" w:color="auto"/>
            <w:right w:val="none" w:sz="0" w:space="0" w:color="auto"/>
          </w:divBdr>
        </w:div>
        <w:div w:id="1100249927">
          <w:marLeft w:val="0"/>
          <w:marRight w:val="0"/>
          <w:marTop w:val="0"/>
          <w:marBottom w:val="0"/>
          <w:divBdr>
            <w:top w:val="none" w:sz="0" w:space="0" w:color="auto"/>
            <w:left w:val="none" w:sz="0" w:space="0" w:color="auto"/>
            <w:bottom w:val="none" w:sz="0" w:space="0" w:color="auto"/>
            <w:right w:val="none" w:sz="0" w:space="0" w:color="auto"/>
          </w:divBdr>
        </w:div>
        <w:div w:id="1100249928">
          <w:marLeft w:val="0"/>
          <w:marRight w:val="0"/>
          <w:marTop w:val="0"/>
          <w:marBottom w:val="0"/>
          <w:divBdr>
            <w:top w:val="none" w:sz="0" w:space="0" w:color="auto"/>
            <w:left w:val="none" w:sz="0" w:space="0" w:color="auto"/>
            <w:bottom w:val="none" w:sz="0" w:space="0" w:color="auto"/>
            <w:right w:val="none" w:sz="0" w:space="0" w:color="auto"/>
          </w:divBdr>
        </w:div>
        <w:div w:id="1100249932">
          <w:marLeft w:val="0"/>
          <w:marRight w:val="0"/>
          <w:marTop w:val="0"/>
          <w:marBottom w:val="0"/>
          <w:divBdr>
            <w:top w:val="none" w:sz="0" w:space="0" w:color="auto"/>
            <w:left w:val="none" w:sz="0" w:space="0" w:color="auto"/>
            <w:bottom w:val="none" w:sz="0" w:space="0" w:color="auto"/>
            <w:right w:val="none" w:sz="0" w:space="0" w:color="auto"/>
          </w:divBdr>
        </w:div>
        <w:div w:id="1100249933">
          <w:marLeft w:val="0"/>
          <w:marRight w:val="0"/>
          <w:marTop w:val="0"/>
          <w:marBottom w:val="0"/>
          <w:divBdr>
            <w:top w:val="none" w:sz="0" w:space="0" w:color="auto"/>
            <w:left w:val="none" w:sz="0" w:space="0" w:color="auto"/>
            <w:bottom w:val="none" w:sz="0" w:space="0" w:color="auto"/>
            <w:right w:val="none" w:sz="0" w:space="0" w:color="auto"/>
          </w:divBdr>
        </w:div>
        <w:div w:id="1100249934">
          <w:marLeft w:val="0"/>
          <w:marRight w:val="0"/>
          <w:marTop w:val="0"/>
          <w:marBottom w:val="0"/>
          <w:divBdr>
            <w:top w:val="none" w:sz="0" w:space="0" w:color="auto"/>
            <w:left w:val="none" w:sz="0" w:space="0" w:color="auto"/>
            <w:bottom w:val="none" w:sz="0" w:space="0" w:color="auto"/>
            <w:right w:val="none" w:sz="0" w:space="0" w:color="auto"/>
          </w:divBdr>
        </w:div>
        <w:div w:id="1100249935">
          <w:marLeft w:val="0"/>
          <w:marRight w:val="0"/>
          <w:marTop w:val="0"/>
          <w:marBottom w:val="0"/>
          <w:divBdr>
            <w:top w:val="none" w:sz="0" w:space="0" w:color="auto"/>
            <w:left w:val="none" w:sz="0" w:space="0" w:color="auto"/>
            <w:bottom w:val="none" w:sz="0" w:space="0" w:color="auto"/>
            <w:right w:val="none" w:sz="0" w:space="0" w:color="auto"/>
          </w:divBdr>
        </w:div>
        <w:div w:id="1100249937">
          <w:marLeft w:val="0"/>
          <w:marRight w:val="0"/>
          <w:marTop w:val="0"/>
          <w:marBottom w:val="0"/>
          <w:divBdr>
            <w:top w:val="none" w:sz="0" w:space="0" w:color="auto"/>
            <w:left w:val="none" w:sz="0" w:space="0" w:color="auto"/>
            <w:bottom w:val="none" w:sz="0" w:space="0" w:color="auto"/>
            <w:right w:val="none" w:sz="0" w:space="0" w:color="auto"/>
          </w:divBdr>
        </w:div>
      </w:divsChild>
    </w:div>
    <w:div w:id="1100249929">
      <w:marLeft w:val="0"/>
      <w:marRight w:val="0"/>
      <w:marTop w:val="0"/>
      <w:marBottom w:val="0"/>
      <w:divBdr>
        <w:top w:val="none" w:sz="0" w:space="0" w:color="auto"/>
        <w:left w:val="none" w:sz="0" w:space="0" w:color="auto"/>
        <w:bottom w:val="none" w:sz="0" w:space="0" w:color="auto"/>
        <w:right w:val="none" w:sz="0" w:space="0" w:color="auto"/>
      </w:divBdr>
      <w:divsChild>
        <w:div w:id="1100249917">
          <w:marLeft w:val="0"/>
          <w:marRight w:val="0"/>
          <w:marTop w:val="0"/>
          <w:marBottom w:val="0"/>
          <w:divBdr>
            <w:top w:val="none" w:sz="0" w:space="0" w:color="auto"/>
            <w:left w:val="none" w:sz="0" w:space="0" w:color="auto"/>
            <w:bottom w:val="none" w:sz="0" w:space="0" w:color="auto"/>
            <w:right w:val="none" w:sz="0" w:space="0" w:color="auto"/>
          </w:divBdr>
          <w:divsChild>
            <w:div w:id="1100249930">
              <w:marLeft w:val="0"/>
              <w:marRight w:val="0"/>
              <w:marTop w:val="0"/>
              <w:marBottom w:val="0"/>
              <w:divBdr>
                <w:top w:val="none" w:sz="0" w:space="0" w:color="auto"/>
                <w:left w:val="none" w:sz="0" w:space="0" w:color="auto"/>
                <w:bottom w:val="none" w:sz="0" w:space="0" w:color="auto"/>
                <w:right w:val="none" w:sz="0" w:space="0" w:color="auto"/>
              </w:divBdr>
              <w:divsChild>
                <w:div w:id="110024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49931">
      <w:marLeft w:val="0"/>
      <w:marRight w:val="0"/>
      <w:marTop w:val="0"/>
      <w:marBottom w:val="0"/>
      <w:divBdr>
        <w:top w:val="none" w:sz="0" w:space="0" w:color="auto"/>
        <w:left w:val="none" w:sz="0" w:space="0" w:color="auto"/>
        <w:bottom w:val="none" w:sz="0" w:space="0" w:color="auto"/>
        <w:right w:val="none" w:sz="0" w:space="0" w:color="auto"/>
      </w:divBdr>
    </w:div>
    <w:div w:id="1163819327">
      <w:bodyDiv w:val="1"/>
      <w:marLeft w:val="0"/>
      <w:marRight w:val="0"/>
      <w:marTop w:val="0"/>
      <w:marBottom w:val="0"/>
      <w:divBdr>
        <w:top w:val="none" w:sz="0" w:space="0" w:color="auto"/>
        <w:left w:val="none" w:sz="0" w:space="0" w:color="auto"/>
        <w:bottom w:val="none" w:sz="0" w:space="0" w:color="auto"/>
        <w:right w:val="none" w:sz="0" w:space="0" w:color="auto"/>
      </w:divBdr>
    </w:div>
    <w:div w:id="1175918231">
      <w:bodyDiv w:val="1"/>
      <w:marLeft w:val="0"/>
      <w:marRight w:val="0"/>
      <w:marTop w:val="0"/>
      <w:marBottom w:val="0"/>
      <w:divBdr>
        <w:top w:val="none" w:sz="0" w:space="0" w:color="auto"/>
        <w:left w:val="none" w:sz="0" w:space="0" w:color="auto"/>
        <w:bottom w:val="none" w:sz="0" w:space="0" w:color="auto"/>
        <w:right w:val="none" w:sz="0" w:space="0" w:color="auto"/>
      </w:divBdr>
    </w:div>
    <w:div w:id="1208687712">
      <w:bodyDiv w:val="1"/>
      <w:marLeft w:val="0"/>
      <w:marRight w:val="0"/>
      <w:marTop w:val="0"/>
      <w:marBottom w:val="0"/>
      <w:divBdr>
        <w:top w:val="none" w:sz="0" w:space="0" w:color="auto"/>
        <w:left w:val="none" w:sz="0" w:space="0" w:color="auto"/>
        <w:bottom w:val="none" w:sz="0" w:space="0" w:color="auto"/>
        <w:right w:val="none" w:sz="0" w:space="0" w:color="auto"/>
      </w:divBdr>
    </w:div>
    <w:div w:id="1244071646">
      <w:bodyDiv w:val="1"/>
      <w:marLeft w:val="0"/>
      <w:marRight w:val="0"/>
      <w:marTop w:val="0"/>
      <w:marBottom w:val="0"/>
      <w:divBdr>
        <w:top w:val="none" w:sz="0" w:space="0" w:color="auto"/>
        <w:left w:val="none" w:sz="0" w:space="0" w:color="auto"/>
        <w:bottom w:val="none" w:sz="0" w:space="0" w:color="auto"/>
        <w:right w:val="none" w:sz="0" w:space="0" w:color="auto"/>
      </w:divBdr>
    </w:div>
    <w:div w:id="1268659714">
      <w:marLeft w:val="0"/>
      <w:marRight w:val="0"/>
      <w:marTop w:val="0"/>
      <w:marBottom w:val="0"/>
      <w:divBdr>
        <w:top w:val="none" w:sz="0" w:space="0" w:color="auto"/>
        <w:left w:val="none" w:sz="0" w:space="0" w:color="auto"/>
        <w:bottom w:val="none" w:sz="0" w:space="0" w:color="auto"/>
        <w:right w:val="none" w:sz="0" w:space="0" w:color="auto"/>
      </w:divBdr>
      <w:divsChild>
        <w:div w:id="1268659737">
          <w:marLeft w:val="75"/>
          <w:marRight w:val="0"/>
          <w:marTop w:val="100"/>
          <w:marBottom w:val="100"/>
          <w:divBdr>
            <w:top w:val="none" w:sz="0" w:space="0" w:color="auto"/>
            <w:left w:val="single" w:sz="12" w:space="4" w:color="000000"/>
            <w:bottom w:val="none" w:sz="0" w:space="0" w:color="auto"/>
            <w:right w:val="none" w:sz="0" w:space="0" w:color="auto"/>
          </w:divBdr>
        </w:div>
      </w:divsChild>
    </w:div>
    <w:div w:id="1268659716">
      <w:marLeft w:val="0"/>
      <w:marRight w:val="0"/>
      <w:marTop w:val="0"/>
      <w:marBottom w:val="0"/>
      <w:divBdr>
        <w:top w:val="none" w:sz="0" w:space="0" w:color="auto"/>
        <w:left w:val="none" w:sz="0" w:space="0" w:color="auto"/>
        <w:bottom w:val="none" w:sz="0" w:space="0" w:color="auto"/>
        <w:right w:val="none" w:sz="0" w:space="0" w:color="auto"/>
      </w:divBdr>
      <w:divsChild>
        <w:div w:id="1268659715">
          <w:marLeft w:val="0"/>
          <w:marRight w:val="0"/>
          <w:marTop w:val="0"/>
          <w:marBottom w:val="0"/>
          <w:divBdr>
            <w:top w:val="none" w:sz="0" w:space="0" w:color="auto"/>
            <w:left w:val="none" w:sz="0" w:space="0" w:color="auto"/>
            <w:bottom w:val="none" w:sz="0" w:space="0" w:color="auto"/>
            <w:right w:val="none" w:sz="0" w:space="0" w:color="auto"/>
          </w:divBdr>
        </w:div>
        <w:div w:id="1268659717">
          <w:marLeft w:val="0"/>
          <w:marRight w:val="0"/>
          <w:marTop w:val="0"/>
          <w:marBottom w:val="0"/>
          <w:divBdr>
            <w:top w:val="none" w:sz="0" w:space="0" w:color="auto"/>
            <w:left w:val="none" w:sz="0" w:space="0" w:color="auto"/>
            <w:bottom w:val="none" w:sz="0" w:space="0" w:color="auto"/>
            <w:right w:val="none" w:sz="0" w:space="0" w:color="auto"/>
          </w:divBdr>
        </w:div>
        <w:div w:id="1268659719">
          <w:marLeft w:val="0"/>
          <w:marRight w:val="0"/>
          <w:marTop w:val="0"/>
          <w:marBottom w:val="0"/>
          <w:divBdr>
            <w:top w:val="none" w:sz="0" w:space="0" w:color="auto"/>
            <w:left w:val="none" w:sz="0" w:space="0" w:color="auto"/>
            <w:bottom w:val="none" w:sz="0" w:space="0" w:color="auto"/>
            <w:right w:val="none" w:sz="0" w:space="0" w:color="auto"/>
          </w:divBdr>
        </w:div>
        <w:div w:id="1268659720">
          <w:marLeft w:val="0"/>
          <w:marRight w:val="0"/>
          <w:marTop w:val="0"/>
          <w:marBottom w:val="0"/>
          <w:divBdr>
            <w:top w:val="none" w:sz="0" w:space="0" w:color="auto"/>
            <w:left w:val="none" w:sz="0" w:space="0" w:color="auto"/>
            <w:bottom w:val="none" w:sz="0" w:space="0" w:color="auto"/>
            <w:right w:val="none" w:sz="0" w:space="0" w:color="auto"/>
          </w:divBdr>
        </w:div>
        <w:div w:id="1268659721">
          <w:marLeft w:val="0"/>
          <w:marRight w:val="0"/>
          <w:marTop w:val="0"/>
          <w:marBottom w:val="0"/>
          <w:divBdr>
            <w:top w:val="none" w:sz="0" w:space="0" w:color="auto"/>
            <w:left w:val="none" w:sz="0" w:space="0" w:color="auto"/>
            <w:bottom w:val="none" w:sz="0" w:space="0" w:color="auto"/>
            <w:right w:val="none" w:sz="0" w:space="0" w:color="auto"/>
          </w:divBdr>
        </w:div>
        <w:div w:id="1268659723">
          <w:marLeft w:val="0"/>
          <w:marRight w:val="0"/>
          <w:marTop w:val="0"/>
          <w:marBottom w:val="0"/>
          <w:divBdr>
            <w:top w:val="none" w:sz="0" w:space="0" w:color="auto"/>
            <w:left w:val="none" w:sz="0" w:space="0" w:color="auto"/>
            <w:bottom w:val="none" w:sz="0" w:space="0" w:color="auto"/>
            <w:right w:val="none" w:sz="0" w:space="0" w:color="auto"/>
          </w:divBdr>
        </w:div>
        <w:div w:id="1268659724">
          <w:marLeft w:val="0"/>
          <w:marRight w:val="0"/>
          <w:marTop w:val="0"/>
          <w:marBottom w:val="0"/>
          <w:divBdr>
            <w:top w:val="none" w:sz="0" w:space="0" w:color="auto"/>
            <w:left w:val="none" w:sz="0" w:space="0" w:color="auto"/>
            <w:bottom w:val="none" w:sz="0" w:space="0" w:color="auto"/>
            <w:right w:val="none" w:sz="0" w:space="0" w:color="auto"/>
          </w:divBdr>
        </w:div>
        <w:div w:id="1268659725">
          <w:marLeft w:val="0"/>
          <w:marRight w:val="0"/>
          <w:marTop w:val="0"/>
          <w:marBottom w:val="0"/>
          <w:divBdr>
            <w:top w:val="none" w:sz="0" w:space="0" w:color="auto"/>
            <w:left w:val="none" w:sz="0" w:space="0" w:color="auto"/>
            <w:bottom w:val="none" w:sz="0" w:space="0" w:color="auto"/>
            <w:right w:val="none" w:sz="0" w:space="0" w:color="auto"/>
          </w:divBdr>
        </w:div>
        <w:div w:id="1268659726">
          <w:marLeft w:val="0"/>
          <w:marRight w:val="0"/>
          <w:marTop w:val="0"/>
          <w:marBottom w:val="0"/>
          <w:divBdr>
            <w:top w:val="none" w:sz="0" w:space="0" w:color="auto"/>
            <w:left w:val="none" w:sz="0" w:space="0" w:color="auto"/>
            <w:bottom w:val="none" w:sz="0" w:space="0" w:color="auto"/>
            <w:right w:val="none" w:sz="0" w:space="0" w:color="auto"/>
          </w:divBdr>
        </w:div>
        <w:div w:id="1268659727">
          <w:marLeft w:val="0"/>
          <w:marRight w:val="0"/>
          <w:marTop w:val="0"/>
          <w:marBottom w:val="0"/>
          <w:divBdr>
            <w:top w:val="none" w:sz="0" w:space="0" w:color="auto"/>
            <w:left w:val="none" w:sz="0" w:space="0" w:color="auto"/>
            <w:bottom w:val="none" w:sz="0" w:space="0" w:color="auto"/>
            <w:right w:val="none" w:sz="0" w:space="0" w:color="auto"/>
          </w:divBdr>
        </w:div>
        <w:div w:id="1268659728">
          <w:marLeft w:val="0"/>
          <w:marRight w:val="0"/>
          <w:marTop w:val="0"/>
          <w:marBottom w:val="0"/>
          <w:divBdr>
            <w:top w:val="none" w:sz="0" w:space="0" w:color="auto"/>
            <w:left w:val="none" w:sz="0" w:space="0" w:color="auto"/>
            <w:bottom w:val="none" w:sz="0" w:space="0" w:color="auto"/>
            <w:right w:val="none" w:sz="0" w:space="0" w:color="auto"/>
          </w:divBdr>
        </w:div>
        <w:div w:id="1268659729">
          <w:marLeft w:val="0"/>
          <w:marRight w:val="0"/>
          <w:marTop w:val="0"/>
          <w:marBottom w:val="0"/>
          <w:divBdr>
            <w:top w:val="none" w:sz="0" w:space="0" w:color="auto"/>
            <w:left w:val="none" w:sz="0" w:space="0" w:color="auto"/>
            <w:bottom w:val="none" w:sz="0" w:space="0" w:color="auto"/>
            <w:right w:val="none" w:sz="0" w:space="0" w:color="auto"/>
          </w:divBdr>
        </w:div>
        <w:div w:id="1268659733">
          <w:marLeft w:val="0"/>
          <w:marRight w:val="0"/>
          <w:marTop w:val="0"/>
          <w:marBottom w:val="0"/>
          <w:divBdr>
            <w:top w:val="none" w:sz="0" w:space="0" w:color="auto"/>
            <w:left w:val="none" w:sz="0" w:space="0" w:color="auto"/>
            <w:bottom w:val="none" w:sz="0" w:space="0" w:color="auto"/>
            <w:right w:val="none" w:sz="0" w:space="0" w:color="auto"/>
          </w:divBdr>
        </w:div>
        <w:div w:id="1268659734">
          <w:marLeft w:val="0"/>
          <w:marRight w:val="0"/>
          <w:marTop w:val="0"/>
          <w:marBottom w:val="0"/>
          <w:divBdr>
            <w:top w:val="none" w:sz="0" w:space="0" w:color="auto"/>
            <w:left w:val="none" w:sz="0" w:space="0" w:color="auto"/>
            <w:bottom w:val="none" w:sz="0" w:space="0" w:color="auto"/>
            <w:right w:val="none" w:sz="0" w:space="0" w:color="auto"/>
          </w:divBdr>
        </w:div>
        <w:div w:id="1268659735">
          <w:marLeft w:val="0"/>
          <w:marRight w:val="0"/>
          <w:marTop w:val="0"/>
          <w:marBottom w:val="0"/>
          <w:divBdr>
            <w:top w:val="none" w:sz="0" w:space="0" w:color="auto"/>
            <w:left w:val="none" w:sz="0" w:space="0" w:color="auto"/>
            <w:bottom w:val="none" w:sz="0" w:space="0" w:color="auto"/>
            <w:right w:val="none" w:sz="0" w:space="0" w:color="auto"/>
          </w:divBdr>
        </w:div>
        <w:div w:id="1268659736">
          <w:marLeft w:val="0"/>
          <w:marRight w:val="0"/>
          <w:marTop w:val="0"/>
          <w:marBottom w:val="0"/>
          <w:divBdr>
            <w:top w:val="none" w:sz="0" w:space="0" w:color="auto"/>
            <w:left w:val="none" w:sz="0" w:space="0" w:color="auto"/>
            <w:bottom w:val="none" w:sz="0" w:space="0" w:color="auto"/>
            <w:right w:val="none" w:sz="0" w:space="0" w:color="auto"/>
          </w:divBdr>
        </w:div>
        <w:div w:id="1268659738">
          <w:marLeft w:val="0"/>
          <w:marRight w:val="0"/>
          <w:marTop w:val="0"/>
          <w:marBottom w:val="0"/>
          <w:divBdr>
            <w:top w:val="none" w:sz="0" w:space="0" w:color="auto"/>
            <w:left w:val="none" w:sz="0" w:space="0" w:color="auto"/>
            <w:bottom w:val="none" w:sz="0" w:space="0" w:color="auto"/>
            <w:right w:val="none" w:sz="0" w:space="0" w:color="auto"/>
          </w:divBdr>
        </w:div>
      </w:divsChild>
    </w:div>
    <w:div w:id="1268659730">
      <w:marLeft w:val="0"/>
      <w:marRight w:val="0"/>
      <w:marTop w:val="0"/>
      <w:marBottom w:val="0"/>
      <w:divBdr>
        <w:top w:val="none" w:sz="0" w:space="0" w:color="auto"/>
        <w:left w:val="none" w:sz="0" w:space="0" w:color="auto"/>
        <w:bottom w:val="none" w:sz="0" w:space="0" w:color="auto"/>
        <w:right w:val="none" w:sz="0" w:space="0" w:color="auto"/>
      </w:divBdr>
      <w:divsChild>
        <w:div w:id="1268659718">
          <w:marLeft w:val="0"/>
          <w:marRight w:val="0"/>
          <w:marTop w:val="0"/>
          <w:marBottom w:val="0"/>
          <w:divBdr>
            <w:top w:val="none" w:sz="0" w:space="0" w:color="auto"/>
            <w:left w:val="none" w:sz="0" w:space="0" w:color="auto"/>
            <w:bottom w:val="none" w:sz="0" w:space="0" w:color="auto"/>
            <w:right w:val="none" w:sz="0" w:space="0" w:color="auto"/>
          </w:divBdr>
          <w:divsChild>
            <w:div w:id="1268659731">
              <w:marLeft w:val="0"/>
              <w:marRight w:val="0"/>
              <w:marTop w:val="0"/>
              <w:marBottom w:val="0"/>
              <w:divBdr>
                <w:top w:val="none" w:sz="0" w:space="0" w:color="auto"/>
                <w:left w:val="none" w:sz="0" w:space="0" w:color="auto"/>
                <w:bottom w:val="none" w:sz="0" w:space="0" w:color="auto"/>
                <w:right w:val="none" w:sz="0" w:space="0" w:color="auto"/>
              </w:divBdr>
              <w:divsChild>
                <w:div w:id="12686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9732">
      <w:marLeft w:val="0"/>
      <w:marRight w:val="0"/>
      <w:marTop w:val="0"/>
      <w:marBottom w:val="0"/>
      <w:divBdr>
        <w:top w:val="none" w:sz="0" w:space="0" w:color="auto"/>
        <w:left w:val="none" w:sz="0" w:space="0" w:color="auto"/>
        <w:bottom w:val="none" w:sz="0" w:space="0" w:color="auto"/>
        <w:right w:val="none" w:sz="0" w:space="0" w:color="auto"/>
      </w:divBdr>
    </w:div>
    <w:div w:id="1287200010">
      <w:bodyDiv w:val="1"/>
      <w:marLeft w:val="0"/>
      <w:marRight w:val="0"/>
      <w:marTop w:val="0"/>
      <w:marBottom w:val="0"/>
      <w:divBdr>
        <w:top w:val="none" w:sz="0" w:space="0" w:color="auto"/>
        <w:left w:val="none" w:sz="0" w:space="0" w:color="auto"/>
        <w:bottom w:val="none" w:sz="0" w:space="0" w:color="auto"/>
        <w:right w:val="none" w:sz="0" w:space="0" w:color="auto"/>
      </w:divBdr>
    </w:div>
    <w:div w:id="1316958536">
      <w:bodyDiv w:val="1"/>
      <w:marLeft w:val="0"/>
      <w:marRight w:val="0"/>
      <w:marTop w:val="0"/>
      <w:marBottom w:val="0"/>
      <w:divBdr>
        <w:top w:val="none" w:sz="0" w:space="0" w:color="auto"/>
        <w:left w:val="none" w:sz="0" w:space="0" w:color="auto"/>
        <w:bottom w:val="none" w:sz="0" w:space="0" w:color="auto"/>
        <w:right w:val="none" w:sz="0" w:space="0" w:color="auto"/>
      </w:divBdr>
    </w:div>
    <w:div w:id="1372456659">
      <w:bodyDiv w:val="1"/>
      <w:marLeft w:val="0"/>
      <w:marRight w:val="0"/>
      <w:marTop w:val="0"/>
      <w:marBottom w:val="0"/>
      <w:divBdr>
        <w:top w:val="none" w:sz="0" w:space="0" w:color="auto"/>
        <w:left w:val="none" w:sz="0" w:space="0" w:color="auto"/>
        <w:bottom w:val="none" w:sz="0" w:space="0" w:color="auto"/>
        <w:right w:val="none" w:sz="0" w:space="0" w:color="auto"/>
      </w:divBdr>
    </w:div>
    <w:div w:id="1383409503">
      <w:bodyDiv w:val="1"/>
      <w:marLeft w:val="0"/>
      <w:marRight w:val="0"/>
      <w:marTop w:val="0"/>
      <w:marBottom w:val="0"/>
      <w:divBdr>
        <w:top w:val="none" w:sz="0" w:space="0" w:color="auto"/>
        <w:left w:val="none" w:sz="0" w:space="0" w:color="auto"/>
        <w:bottom w:val="none" w:sz="0" w:space="0" w:color="auto"/>
        <w:right w:val="none" w:sz="0" w:space="0" w:color="auto"/>
      </w:divBdr>
    </w:div>
    <w:div w:id="1543319772">
      <w:bodyDiv w:val="1"/>
      <w:marLeft w:val="0"/>
      <w:marRight w:val="0"/>
      <w:marTop w:val="0"/>
      <w:marBottom w:val="0"/>
      <w:divBdr>
        <w:top w:val="none" w:sz="0" w:space="0" w:color="auto"/>
        <w:left w:val="none" w:sz="0" w:space="0" w:color="auto"/>
        <w:bottom w:val="none" w:sz="0" w:space="0" w:color="auto"/>
        <w:right w:val="none" w:sz="0" w:space="0" w:color="auto"/>
      </w:divBdr>
    </w:div>
    <w:div w:id="1603609431">
      <w:marLeft w:val="0"/>
      <w:marRight w:val="0"/>
      <w:marTop w:val="0"/>
      <w:marBottom w:val="0"/>
      <w:divBdr>
        <w:top w:val="none" w:sz="0" w:space="0" w:color="auto"/>
        <w:left w:val="none" w:sz="0" w:space="0" w:color="auto"/>
        <w:bottom w:val="none" w:sz="0" w:space="0" w:color="auto"/>
        <w:right w:val="none" w:sz="0" w:space="0" w:color="auto"/>
      </w:divBdr>
      <w:divsChild>
        <w:div w:id="1603609451">
          <w:marLeft w:val="75"/>
          <w:marRight w:val="0"/>
          <w:marTop w:val="100"/>
          <w:marBottom w:val="100"/>
          <w:divBdr>
            <w:top w:val="none" w:sz="0" w:space="0" w:color="auto"/>
            <w:left w:val="single" w:sz="12" w:space="4" w:color="000000"/>
            <w:bottom w:val="none" w:sz="0" w:space="0" w:color="auto"/>
            <w:right w:val="none" w:sz="0" w:space="0" w:color="auto"/>
          </w:divBdr>
        </w:div>
      </w:divsChild>
    </w:div>
    <w:div w:id="1603609433">
      <w:marLeft w:val="0"/>
      <w:marRight w:val="0"/>
      <w:marTop w:val="0"/>
      <w:marBottom w:val="0"/>
      <w:divBdr>
        <w:top w:val="none" w:sz="0" w:space="0" w:color="auto"/>
        <w:left w:val="none" w:sz="0" w:space="0" w:color="auto"/>
        <w:bottom w:val="none" w:sz="0" w:space="0" w:color="auto"/>
        <w:right w:val="none" w:sz="0" w:space="0" w:color="auto"/>
      </w:divBdr>
      <w:divsChild>
        <w:div w:id="1603609432">
          <w:marLeft w:val="0"/>
          <w:marRight w:val="0"/>
          <w:marTop w:val="0"/>
          <w:marBottom w:val="0"/>
          <w:divBdr>
            <w:top w:val="none" w:sz="0" w:space="0" w:color="auto"/>
            <w:left w:val="none" w:sz="0" w:space="0" w:color="auto"/>
            <w:bottom w:val="none" w:sz="0" w:space="0" w:color="auto"/>
            <w:right w:val="none" w:sz="0" w:space="0" w:color="auto"/>
          </w:divBdr>
        </w:div>
        <w:div w:id="1603609434">
          <w:marLeft w:val="0"/>
          <w:marRight w:val="0"/>
          <w:marTop w:val="0"/>
          <w:marBottom w:val="0"/>
          <w:divBdr>
            <w:top w:val="none" w:sz="0" w:space="0" w:color="auto"/>
            <w:left w:val="none" w:sz="0" w:space="0" w:color="auto"/>
            <w:bottom w:val="none" w:sz="0" w:space="0" w:color="auto"/>
            <w:right w:val="none" w:sz="0" w:space="0" w:color="auto"/>
          </w:divBdr>
        </w:div>
        <w:div w:id="1603609435">
          <w:marLeft w:val="0"/>
          <w:marRight w:val="0"/>
          <w:marTop w:val="0"/>
          <w:marBottom w:val="0"/>
          <w:divBdr>
            <w:top w:val="none" w:sz="0" w:space="0" w:color="auto"/>
            <w:left w:val="none" w:sz="0" w:space="0" w:color="auto"/>
            <w:bottom w:val="none" w:sz="0" w:space="0" w:color="auto"/>
            <w:right w:val="none" w:sz="0" w:space="0" w:color="auto"/>
          </w:divBdr>
        </w:div>
        <w:div w:id="1603609436">
          <w:marLeft w:val="0"/>
          <w:marRight w:val="0"/>
          <w:marTop w:val="0"/>
          <w:marBottom w:val="0"/>
          <w:divBdr>
            <w:top w:val="none" w:sz="0" w:space="0" w:color="auto"/>
            <w:left w:val="none" w:sz="0" w:space="0" w:color="auto"/>
            <w:bottom w:val="none" w:sz="0" w:space="0" w:color="auto"/>
            <w:right w:val="none" w:sz="0" w:space="0" w:color="auto"/>
          </w:divBdr>
        </w:div>
        <w:div w:id="1603609437">
          <w:marLeft w:val="0"/>
          <w:marRight w:val="0"/>
          <w:marTop w:val="0"/>
          <w:marBottom w:val="0"/>
          <w:divBdr>
            <w:top w:val="none" w:sz="0" w:space="0" w:color="auto"/>
            <w:left w:val="none" w:sz="0" w:space="0" w:color="auto"/>
            <w:bottom w:val="none" w:sz="0" w:space="0" w:color="auto"/>
            <w:right w:val="none" w:sz="0" w:space="0" w:color="auto"/>
          </w:divBdr>
        </w:div>
        <w:div w:id="1603609439">
          <w:marLeft w:val="0"/>
          <w:marRight w:val="0"/>
          <w:marTop w:val="0"/>
          <w:marBottom w:val="0"/>
          <w:divBdr>
            <w:top w:val="none" w:sz="0" w:space="0" w:color="auto"/>
            <w:left w:val="none" w:sz="0" w:space="0" w:color="auto"/>
            <w:bottom w:val="none" w:sz="0" w:space="0" w:color="auto"/>
            <w:right w:val="none" w:sz="0" w:space="0" w:color="auto"/>
          </w:divBdr>
        </w:div>
        <w:div w:id="1603609440">
          <w:marLeft w:val="0"/>
          <w:marRight w:val="0"/>
          <w:marTop w:val="0"/>
          <w:marBottom w:val="0"/>
          <w:divBdr>
            <w:top w:val="none" w:sz="0" w:space="0" w:color="auto"/>
            <w:left w:val="none" w:sz="0" w:space="0" w:color="auto"/>
            <w:bottom w:val="none" w:sz="0" w:space="0" w:color="auto"/>
            <w:right w:val="none" w:sz="0" w:space="0" w:color="auto"/>
          </w:divBdr>
        </w:div>
        <w:div w:id="1603609441">
          <w:marLeft w:val="0"/>
          <w:marRight w:val="0"/>
          <w:marTop w:val="0"/>
          <w:marBottom w:val="0"/>
          <w:divBdr>
            <w:top w:val="none" w:sz="0" w:space="0" w:color="auto"/>
            <w:left w:val="none" w:sz="0" w:space="0" w:color="auto"/>
            <w:bottom w:val="none" w:sz="0" w:space="0" w:color="auto"/>
            <w:right w:val="none" w:sz="0" w:space="0" w:color="auto"/>
          </w:divBdr>
        </w:div>
        <w:div w:id="1603609442">
          <w:marLeft w:val="0"/>
          <w:marRight w:val="0"/>
          <w:marTop w:val="0"/>
          <w:marBottom w:val="0"/>
          <w:divBdr>
            <w:top w:val="none" w:sz="0" w:space="0" w:color="auto"/>
            <w:left w:val="none" w:sz="0" w:space="0" w:color="auto"/>
            <w:bottom w:val="none" w:sz="0" w:space="0" w:color="auto"/>
            <w:right w:val="none" w:sz="0" w:space="0" w:color="auto"/>
          </w:divBdr>
        </w:div>
        <w:div w:id="1603609443">
          <w:marLeft w:val="0"/>
          <w:marRight w:val="0"/>
          <w:marTop w:val="0"/>
          <w:marBottom w:val="0"/>
          <w:divBdr>
            <w:top w:val="none" w:sz="0" w:space="0" w:color="auto"/>
            <w:left w:val="none" w:sz="0" w:space="0" w:color="auto"/>
            <w:bottom w:val="none" w:sz="0" w:space="0" w:color="auto"/>
            <w:right w:val="none" w:sz="0" w:space="0" w:color="auto"/>
          </w:divBdr>
        </w:div>
        <w:div w:id="1603609444">
          <w:marLeft w:val="0"/>
          <w:marRight w:val="0"/>
          <w:marTop w:val="0"/>
          <w:marBottom w:val="0"/>
          <w:divBdr>
            <w:top w:val="none" w:sz="0" w:space="0" w:color="auto"/>
            <w:left w:val="none" w:sz="0" w:space="0" w:color="auto"/>
            <w:bottom w:val="none" w:sz="0" w:space="0" w:color="auto"/>
            <w:right w:val="none" w:sz="0" w:space="0" w:color="auto"/>
          </w:divBdr>
        </w:div>
        <w:div w:id="1603609445">
          <w:marLeft w:val="0"/>
          <w:marRight w:val="0"/>
          <w:marTop w:val="0"/>
          <w:marBottom w:val="0"/>
          <w:divBdr>
            <w:top w:val="none" w:sz="0" w:space="0" w:color="auto"/>
            <w:left w:val="none" w:sz="0" w:space="0" w:color="auto"/>
            <w:bottom w:val="none" w:sz="0" w:space="0" w:color="auto"/>
            <w:right w:val="none" w:sz="0" w:space="0" w:color="auto"/>
          </w:divBdr>
        </w:div>
        <w:div w:id="1603609447">
          <w:marLeft w:val="0"/>
          <w:marRight w:val="0"/>
          <w:marTop w:val="0"/>
          <w:marBottom w:val="0"/>
          <w:divBdr>
            <w:top w:val="none" w:sz="0" w:space="0" w:color="auto"/>
            <w:left w:val="none" w:sz="0" w:space="0" w:color="auto"/>
            <w:bottom w:val="none" w:sz="0" w:space="0" w:color="auto"/>
            <w:right w:val="none" w:sz="0" w:space="0" w:color="auto"/>
          </w:divBdr>
        </w:div>
        <w:div w:id="1603609448">
          <w:marLeft w:val="0"/>
          <w:marRight w:val="0"/>
          <w:marTop w:val="0"/>
          <w:marBottom w:val="0"/>
          <w:divBdr>
            <w:top w:val="none" w:sz="0" w:space="0" w:color="auto"/>
            <w:left w:val="none" w:sz="0" w:space="0" w:color="auto"/>
            <w:bottom w:val="none" w:sz="0" w:space="0" w:color="auto"/>
            <w:right w:val="none" w:sz="0" w:space="0" w:color="auto"/>
          </w:divBdr>
        </w:div>
        <w:div w:id="1603609449">
          <w:marLeft w:val="0"/>
          <w:marRight w:val="0"/>
          <w:marTop w:val="0"/>
          <w:marBottom w:val="0"/>
          <w:divBdr>
            <w:top w:val="none" w:sz="0" w:space="0" w:color="auto"/>
            <w:left w:val="none" w:sz="0" w:space="0" w:color="auto"/>
            <w:bottom w:val="none" w:sz="0" w:space="0" w:color="auto"/>
            <w:right w:val="none" w:sz="0" w:space="0" w:color="auto"/>
          </w:divBdr>
        </w:div>
        <w:div w:id="1603609450">
          <w:marLeft w:val="0"/>
          <w:marRight w:val="0"/>
          <w:marTop w:val="0"/>
          <w:marBottom w:val="0"/>
          <w:divBdr>
            <w:top w:val="none" w:sz="0" w:space="0" w:color="auto"/>
            <w:left w:val="none" w:sz="0" w:space="0" w:color="auto"/>
            <w:bottom w:val="none" w:sz="0" w:space="0" w:color="auto"/>
            <w:right w:val="none" w:sz="0" w:space="0" w:color="auto"/>
          </w:divBdr>
        </w:div>
        <w:div w:id="1603609452">
          <w:marLeft w:val="0"/>
          <w:marRight w:val="0"/>
          <w:marTop w:val="0"/>
          <w:marBottom w:val="0"/>
          <w:divBdr>
            <w:top w:val="none" w:sz="0" w:space="0" w:color="auto"/>
            <w:left w:val="none" w:sz="0" w:space="0" w:color="auto"/>
            <w:bottom w:val="none" w:sz="0" w:space="0" w:color="auto"/>
            <w:right w:val="none" w:sz="0" w:space="0" w:color="auto"/>
          </w:divBdr>
        </w:div>
      </w:divsChild>
    </w:div>
    <w:div w:id="1603609438">
      <w:marLeft w:val="0"/>
      <w:marRight w:val="0"/>
      <w:marTop w:val="0"/>
      <w:marBottom w:val="0"/>
      <w:divBdr>
        <w:top w:val="none" w:sz="0" w:space="0" w:color="auto"/>
        <w:left w:val="none" w:sz="0" w:space="0" w:color="auto"/>
        <w:bottom w:val="none" w:sz="0" w:space="0" w:color="auto"/>
        <w:right w:val="none" w:sz="0" w:space="0" w:color="auto"/>
      </w:divBdr>
    </w:div>
    <w:div w:id="1603609446">
      <w:marLeft w:val="0"/>
      <w:marRight w:val="0"/>
      <w:marTop w:val="0"/>
      <w:marBottom w:val="0"/>
      <w:divBdr>
        <w:top w:val="none" w:sz="0" w:space="0" w:color="auto"/>
        <w:left w:val="none" w:sz="0" w:space="0" w:color="auto"/>
        <w:bottom w:val="none" w:sz="0" w:space="0" w:color="auto"/>
        <w:right w:val="none" w:sz="0" w:space="0" w:color="auto"/>
      </w:divBdr>
    </w:div>
    <w:div w:id="1607732101">
      <w:bodyDiv w:val="1"/>
      <w:marLeft w:val="0"/>
      <w:marRight w:val="0"/>
      <w:marTop w:val="0"/>
      <w:marBottom w:val="0"/>
      <w:divBdr>
        <w:top w:val="none" w:sz="0" w:space="0" w:color="auto"/>
        <w:left w:val="none" w:sz="0" w:space="0" w:color="auto"/>
        <w:bottom w:val="none" w:sz="0" w:space="0" w:color="auto"/>
        <w:right w:val="none" w:sz="0" w:space="0" w:color="auto"/>
      </w:divBdr>
    </w:div>
    <w:div w:id="1669673292">
      <w:bodyDiv w:val="1"/>
      <w:marLeft w:val="0"/>
      <w:marRight w:val="0"/>
      <w:marTop w:val="0"/>
      <w:marBottom w:val="0"/>
      <w:divBdr>
        <w:top w:val="none" w:sz="0" w:space="0" w:color="auto"/>
        <w:left w:val="none" w:sz="0" w:space="0" w:color="auto"/>
        <w:bottom w:val="none" w:sz="0" w:space="0" w:color="auto"/>
        <w:right w:val="none" w:sz="0" w:space="0" w:color="auto"/>
      </w:divBdr>
    </w:div>
    <w:div w:id="1757557639">
      <w:bodyDiv w:val="1"/>
      <w:marLeft w:val="0"/>
      <w:marRight w:val="0"/>
      <w:marTop w:val="0"/>
      <w:marBottom w:val="0"/>
      <w:divBdr>
        <w:top w:val="none" w:sz="0" w:space="0" w:color="auto"/>
        <w:left w:val="none" w:sz="0" w:space="0" w:color="auto"/>
        <w:bottom w:val="none" w:sz="0" w:space="0" w:color="auto"/>
        <w:right w:val="none" w:sz="0" w:space="0" w:color="auto"/>
      </w:divBdr>
    </w:div>
    <w:div w:id="1773741776">
      <w:bodyDiv w:val="1"/>
      <w:marLeft w:val="0"/>
      <w:marRight w:val="0"/>
      <w:marTop w:val="0"/>
      <w:marBottom w:val="0"/>
      <w:divBdr>
        <w:top w:val="none" w:sz="0" w:space="0" w:color="auto"/>
        <w:left w:val="none" w:sz="0" w:space="0" w:color="auto"/>
        <w:bottom w:val="none" w:sz="0" w:space="0" w:color="auto"/>
        <w:right w:val="none" w:sz="0" w:space="0" w:color="auto"/>
      </w:divBdr>
    </w:div>
    <w:div w:id="1804232472">
      <w:bodyDiv w:val="1"/>
      <w:marLeft w:val="0"/>
      <w:marRight w:val="0"/>
      <w:marTop w:val="0"/>
      <w:marBottom w:val="0"/>
      <w:divBdr>
        <w:top w:val="none" w:sz="0" w:space="0" w:color="auto"/>
        <w:left w:val="none" w:sz="0" w:space="0" w:color="auto"/>
        <w:bottom w:val="none" w:sz="0" w:space="0" w:color="auto"/>
        <w:right w:val="none" w:sz="0" w:space="0" w:color="auto"/>
      </w:divBdr>
    </w:div>
    <w:div w:id="1809396536">
      <w:bodyDiv w:val="1"/>
      <w:marLeft w:val="0"/>
      <w:marRight w:val="0"/>
      <w:marTop w:val="0"/>
      <w:marBottom w:val="0"/>
      <w:divBdr>
        <w:top w:val="none" w:sz="0" w:space="0" w:color="auto"/>
        <w:left w:val="none" w:sz="0" w:space="0" w:color="auto"/>
        <w:bottom w:val="none" w:sz="0" w:space="0" w:color="auto"/>
        <w:right w:val="none" w:sz="0" w:space="0" w:color="auto"/>
      </w:divBdr>
    </w:div>
    <w:div w:id="1942103109">
      <w:bodyDiv w:val="1"/>
      <w:marLeft w:val="0"/>
      <w:marRight w:val="0"/>
      <w:marTop w:val="0"/>
      <w:marBottom w:val="0"/>
      <w:divBdr>
        <w:top w:val="none" w:sz="0" w:space="0" w:color="auto"/>
        <w:left w:val="none" w:sz="0" w:space="0" w:color="auto"/>
        <w:bottom w:val="none" w:sz="0" w:space="0" w:color="auto"/>
        <w:right w:val="none" w:sz="0" w:space="0" w:color="auto"/>
      </w:divBdr>
    </w:div>
    <w:div w:id="1962300784">
      <w:bodyDiv w:val="1"/>
      <w:marLeft w:val="0"/>
      <w:marRight w:val="0"/>
      <w:marTop w:val="0"/>
      <w:marBottom w:val="0"/>
      <w:divBdr>
        <w:top w:val="none" w:sz="0" w:space="0" w:color="auto"/>
        <w:left w:val="none" w:sz="0" w:space="0" w:color="auto"/>
        <w:bottom w:val="none" w:sz="0" w:space="0" w:color="auto"/>
        <w:right w:val="none" w:sz="0" w:space="0" w:color="auto"/>
      </w:divBdr>
    </w:div>
    <w:div w:id="2075619181">
      <w:bodyDiv w:val="1"/>
      <w:marLeft w:val="0"/>
      <w:marRight w:val="0"/>
      <w:marTop w:val="0"/>
      <w:marBottom w:val="0"/>
      <w:divBdr>
        <w:top w:val="none" w:sz="0" w:space="0" w:color="auto"/>
        <w:left w:val="none" w:sz="0" w:space="0" w:color="auto"/>
        <w:bottom w:val="none" w:sz="0" w:space="0" w:color="auto"/>
        <w:right w:val="none" w:sz="0" w:space="0" w:color="auto"/>
      </w:divBdr>
    </w:div>
    <w:div w:id="2081437976">
      <w:bodyDiv w:val="1"/>
      <w:marLeft w:val="0"/>
      <w:marRight w:val="0"/>
      <w:marTop w:val="0"/>
      <w:marBottom w:val="0"/>
      <w:divBdr>
        <w:top w:val="none" w:sz="0" w:space="0" w:color="auto"/>
        <w:left w:val="none" w:sz="0" w:space="0" w:color="auto"/>
        <w:bottom w:val="none" w:sz="0" w:space="0" w:color="auto"/>
        <w:right w:val="none" w:sz="0" w:space="0" w:color="auto"/>
      </w:divBdr>
      <w:divsChild>
        <w:div w:id="1880387378">
          <w:marLeft w:val="0"/>
          <w:marRight w:val="0"/>
          <w:marTop w:val="0"/>
          <w:marBottom w:val="0"/>
          <w:divBdr>
            <w:top w:val="none" w:sz="0" w:space="0" w:color="auto"/>
            <w:left w:val="none" w:sz="0" w:space="0" w:color="auto"/>
            <w:bottom w:val="none" w:sz="0" w:space="0" w:color="auto"/>
            <w:right w:val="none" w:sz="0" w:space="0" w:color="auto"/>
          </w:divBdr>
          <w:divsChild>
            <w:div w:id="413673518">
              <w:marLeft w:val="0"/>
              <w:marRight w:val="0"/>
              <w:marTop w:val="100"/>
              <w:marBottom w:val="100"/>
              <w:divBdr>
                <w:top w:val="none" w:sz="0" w:space="0" w:color="auto"/>
                <w:left w:val="none" w:sz="0" w:space="0" w:color="auto"/>
                <w:bottom w:val="none" w:sz="0" w:space="0" w:color="auto"/>
                <w:right w:val="none" w:sz="0" w:space="0" w:color="auto"/>
              </w:divBdr>
              <w:divsChild>
                <w:div w:id="1964653940">
                  <w:marLeft w:val="0"/>
                  <w:marRight w:val="0"/>
                  <w:marTop w:val="0"/>
                  <w:marBottom w:val="0"/>
                  <w:divBdr>
                    <w:top w:val="none" w:sz="0" w:space="0" w:color="auto"/>
                    <w:left w:val="none" w:sz="0" w:space="0" w:color="auto"/>
                    <w:bottom w:val="none" w:sz="0" w:space="0" w:color="auto"/>
                    <w:right w:val="none" w:sz="0" w:space="0" w:color="auto"/>
                  </w:divBdr>
                  <w:divsChild>
                    <w:div w:id="1802648660">
                      <w:marLeft w:val="0"/>
                      <w:marRight w:val="0"/>
                      <w:marTop w:val="0"/>
                      <w:marBottom w:val="0"/>
                      <w:divBdr>
                        <w:top w:val="none" w:sz="0" w:space="0" w:color="auto"/>
                        <w:left w:val="none" w:sz="0" w:space="0" w:color="auto"/>
                        <w:bottom w:val="none" w:sz="0" w:space="0" w:color="auto"/>
                        <w:right w:val="none" w:sz="0" w:space="0" w:color="auto"/>
                      </w:divBdr>
                      <w:divsChild>
                        <w:div w:id="784425089">
                          <w:marLeft w:val="0"/>
                          <w:marRight w:val="0"/>
                          <w:marTop w:val="0"/>
                          <w:marBottom w:val="0"/>
                          <w:divBdr>
                            <w:top w:val="none" w:sz="0" w:space="0" w:color="auto"/>
                            <w:left w:val="none" w:sz="0" w:space="0" w:color="auto"/>
                            <w:bottom w:val="none" w:sz="0" w:space="0" w:color="auto"/>
                            <w:right w:val="none" w:sz="0" w:space="0" w:color="auto"/>
                          </w:divBdr>
                          <w:divsChild>
                            <w:div w:id="1301693826">
                              <w:marLeft w:val="0"/>
                              <w:marRight w:val="0"/>
                              <w:marTop w:val="0"/>
                              <w:marBottom w:val="0"/>
                              <w:divBdr>
                                <w:top w:val="none" w:sz="0" w:space="0" w:color="auto"/>
                                <w:left w:val="none" w:sz="0" w:space="0" w:color="auto"/>
                                <w:bottom w:val="none" w:sz="0" w:space="0" w:color="auto"/>
                                <w:right w:val="none" w:sz="0" w:space="0" w:color="auto"/>
                              </w:divBdr>
                              <w:divsChild>
                                <w:div w:id="15494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m.virginia.edu/docs/fpc/contractadmin/SOQ-form.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va.virginia.gov/" TargetMode="External"/><Relationship Id="rId2" Type="http://schemas.openxmlformats.org/officeDocument/2006/relationships/customXml" Target="../customXml/item2.xml"/><Relationship Id="rId16" Type="http://schemas.openxmlformats.org/officeDocument/2006/relationships/hyperlink" Target="https://www.fm.virginia.edu/depts/fpc/contractadmin/advertisement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brj2n@virginia.ed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gs.virginia.gov/globalassets/business-units/bcom/documents/forms/dgs-30-004_03-19_ae_data_forms.xlsx"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7469B5-E0E7-4A12-93F9-5A267C9F464A}"/>
      </w:docPartPr>
      <w:docPartBody>
        <w:p w:rsidR="00F55BA9" w:rsidRDefault="007A08E1">
          <w:r w:rsidRPr="00691B59">
            <w:rPr>
              <w:rStyle w:val="PlaceholderText"/>
            </w:rPr>
            <w:t>Click or tap here to enter text.</w:t>
          </w:r>
        </w:p>
      </w:docPartBody>
    </w:docPart>
    <w:docPart>
      <w:docPartPr>
        <w:name w:val="2DAC9092ACA945E2B32F7DCA8BB2FD6A"/>
        <w:category>
          <w:name w:val="General"/>
          <w:gallery w:val="placeholder"/>
        </w:category>
        <w:types>
          <w:type w:val="bbPlcHdr"/>
        </w:types>
        <w:behaviors>
          <w:behavior w:val="content"/>
        </w:behaviors>
        <w:guid w:val="{3D78107D-B833-4325-B021-39B754E5E1DB}"/>
      </w:docPartPr>
      <w:docPartBody>
        <w:p w:rsidR="00EB262A" w:rsidRDefault="007A08E1">
          <w:pPr>
            <w:pStyle w:val="2DAC9092ACA945E2B32F7DCA8BB2FD6A"/>
          </w:pPr>
          <w:r w:rsidRPr="00691B59">
            <w:rPr>
              <w:rStyle w:val="PlaceholderText"/>
            </w:rPr>
            <w:t>Click or tap here to enter text.</w:t>
          </w:r>
        </w:p>
      </w:docPartBody>
    </w:docPart>
    <w:docPart>
      <w:docPartPr>
        <w:name w:val="16BD35D72847489BA932EFAC8F4932D0"/>
        <w:category>
          <w:name w:val="General"/>
          <w:gallery w:val="placeholder"/>
        </w:category>
        <w:types>
          <w:type w:val="bbPlcHdr"/>
        </w:types>
        <w:behaviors>
          <w:behavior w:val="content"/>
        </w:behaviors>
        <w:guid w:val="{017296D4-6049-4B68-AB8D-2BCA868948EE}"/>
      </w:docPartPr>
      <w:docPartBody>
        <w:p w:rsidR="00EB262A" w:rsidRDefault="007A08E1">
          <w:pPr>
            <w:pStyle w:val="16BD35D72847489BA932EFAC8F4932D0"/>
          </w:pPr>
          <w:r w:rsidRPr="00691B59">
            <w:rPr>
              <w:rStyle w:val="PlaceholderText"/>
            </w:rPr>
            <w:t>Click or tap here to enter text.</w:t>
          </w:r>
        </w:p>
      </w:docPartBody>
    </w:docPart>
    <w:docPart>
      <w:docPartPr>
        <w:name w:val="5990496AB9B1411899B4E33F9BFED14C"/>
        <w:category>
          <w:name w:val="General"/>
          <w:gallery w:val="placeholder"/>
        </w:category>
        <w:types>
          <w:type w:val="bbPlcHdr"/>
        </w:types>
        <w:behaviors>
          <w:behavior w:val="content"/>
        </w:behaviors>
        <w:guid w:val="{673A1282-3F16-4ADE-AFC4-A05EF8BEADED}"/>
      </w:docPartPr>
      <w:docPartBody>
        <w:p w:rsidR="00EB262A" w:rsidRDefault="007A08E1">
          <w:pPr>
            <w:pStyle w:val="5990496AB9B1411899B4E33F9BFED14C"/>
          </w:pPr>
          <w:r w:rsidRPr="00691B59">
            <w:rPr>
              <w:rStyle w:val="PlaceholderText"/>
            </w:rPr>
            <w:t>Click or tap here to enter text.</w:t>
          </w:r>
        </w:p>
      </w:docPartBody>
    </w:docPart>
    <w:docPart>
      <w:docPartPr>
        <w:name w:val="1A067D05A5904232A8457AAF0DA51431"/>
        <w:category>
          <w:name w:val="General"/>
          <w:gallery w:val="placeholder"/>
        </w:category>
        <w:types>
          <w:type w:val="bbPlcHdr"/>
        </w:types>
        <w:behaviors>
          <w:behavior w:val="content"/>
        </w:behaviors>
        <w:guid w:val="{EF241F79-F9B0-499F-A2A0-9A53C0EC3DFA}"/>
      </w:docPartPr>
      <w:docPartBody>
        <w:p w:rsidR="00EB262A" w:rsidRDefault="007A08E1">
          <w:pPr>
            <w:pStyle w:val="1A067D05A5904232A8457AAF0DA51431"/>
          </w:pPr>
          <w:r w:rsidRPr="00691B59">
            <w:rPr>
              <w:rStyle w:val="PlaceholderText"/>
            </w:rPr>
            <w:t>Click or tap here to enter text.</w:t>
          </w:r>
        </w:p>
      </w:docPartBody>
    </w:docPart>
    <w:docPart>
      <w:docPartPr>
        <w:name w:val="53C9D5CB8F2644CBBB6A81243115FBEE"/>
        <w:category>
          <w:name w:val="General"/>
          <w:gallery w:val="placeholder"/>
        </w:category>
        <w:types>
          <w:type w:val="bbPlcHdr"/>
        </w:types>
        <w:behaviors>
          <w:behavior w:val="content"/>
        </w:behaviors>
        <w:guid w:val="{56CE872D-E5A3-4799-8C14-2BFB26E82922}"/>
      </w:docPartPr>
      <w:docPartBody>
        <w:p w:rsidR="00EB262A" w:rsidRDefault="007A08E1">
          <w:pPr>
            <w:pStyle w:val="53C9D5CB8F2644CBBB6A81243115FBEE"/>
          </w:pPr>
          <w:r w:rsidRPr="00691B59">
            <w:rPr>
              <w:rStyle w:val="PlaceholderText"/>
            </w:rPr>
            <w:t>Click or tap here to enter text.</w:t>
          </w:r>
        </w:p>
      </w:docPartBody>
    </w:docPart>
    <w:docPart>
      <w:docPartPr>
        <w:name w:val="D12D5EC41B284180872DD776057D2C67"/>
        <w:category>
          <w:name w:val="General"/>
          <w:gallery w:val="placeholder"/>
        </w:category>
        <w:types>
          <w:type w:val="bbPlcHdr"/>
        </w:types>
        <w:behaviors>
          <w:behavior w:val="content"/>
        </w:behaviors>
        <w:guid w:val="{098455CB-E828-4E7B-AEB2-8894AC0E9350}"/>
      </w:docPartPr>
      <w:docPartBody>
        <w:p w:rsidR="00A50247" w:rsidRDefault="00AB37CD" w:rsidP="00AB37CD">
          <w:pPr>
            <w:pStyle w:val="D12D5EC41B284180872DD776057D2C67"/>
          </w:pPr>
          <w:r w:rsidRPr="00691B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8E1"/>
    <w:rsid w:val="00107B7B"/>
    <w:rsid w:val="001B031E"/>
    <w:rsid w:val="001E7304"/>
    <w:rsid w:val="00251E0F"/>
    <w:rsid w:val="00253FE6"/>
    <w:rsid w:val="002C661D"/>
    <w:rsid w:val="002D69CF"/>
    <w:rsid w:val="00321F8A"/>
    <w:rsid w:val="00363E57"/>
    <w:rsid w:val="0036654F"/>
    <w:rsid w:val="00371C75"/>
    <w:rsid w:val="003B2DEA"/>
    <w:rsid w:val="003D00FA"/>
    <w:rsid w:val="003E636F"/>
    <w:rsid w:val="004577BD"/>
    <w:rsid w:val="00491225"/>
    <w:rsid w:val="004C418E"/>
    <w:rsid w:val="004E5C3D"/>
    <w:rsid w:val="00510CCB"/>
    <w:rsid w:val="00525D97"/>
    <w:rsid w:val="00532739"/>
    <w:rsid w:val="00534D8C"/>
    <w:rsid w:val="00537084"/>
    <w:rsid w:val="005529CD"/>
    <w:rsid w:val="005D5D6A"/>
    <w:rsid w:val="005E39AC"/>
    <w:rsid w:val="00643C35"/>
    <w:rsid w:val="00664869"/>
    <w:rsid w:val="006F2F45"/>
    <w:rsid w:val="007019A1"/>
    <w:rsid w:val="00722402"/>
    <w:rsid w:val="0072278E"/>
    <w:rsid w:val="007324D1"/>
    <w:rsid w:val="00753BF5"/>
    <w:rsid w:val="007A08E1"/>
    <w:rsid w:val="007E76A3"/>
    <w:rsid w:val="00875C15"/>
    <w:rsid w:val="008E1B4A"/>
    <w:rsid w:val="00923077"/>
    <w:rsid w:val="00964522"/>
    <w:rsid w:val="009F013E"/>
    <w:rsid w:val="00A11073"/>
    <w:rsid w:val="00A426C1"/>
    <w:rsid w:val="00A43121"/>
    <w:rsid w:val="00A50247"/>
    <w:rsid w:val="00AA08B1"/>
    <w:rsid w:val="00AB37CD"/>
    <w:rsid w:val="00AB54E0"/>
    <w:rsid w:val="00AC2A1C"/>
    <w:rsid w:val="00B1151B"/>
    <w:rsid w:val="00B45957"/>
    <w:rsid w:val="00B656DB"/>
    <w:rsid w:val="00C20322"/>
    <w:rsid w:val="00C309D6"/>
    <w:rsid w:val="00CA0D75"/>
    <w:rsid w:val="00D2604A"/>
    <w:rsid w:val="00D67E6B"/>
    <w:rsid w:val="00DA00AA"/>
    <w:rsid w:val="00DE59F7"/>
    <w:rsid w:val="00EB262A"/>
    <w:rsid w:val="00EF62A1"/>
    <w:rsid w:val="00F23F56"/>
    <w:rsid w:val="00F55BA9"/>
    <w:rsid w:val="00F60ADD"/>
    <w:rsid w:val="00F73400"/>
    <w:rsid w:val="00F9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78E"/>
    <w:rPr>
      <w:color w:val="808080"/>
    </w:rPr>
  </w:style>
  <w:style w:type="paragraph" w:customStyle="1" w:styleId="2DAC9092ACA945E2B32F7DCA8BB2FD6A">
    <w:name w:val="2DAC9092ACA945E2B32F7DCA8BB2FD6A"/>
  </w:style>
  <w:style w:type="paragraph" w:customStyle="1" w:styleId="16BD35D72847489BA932EFAC8F4932D0">
    <w:name w:val="16BD35D72847489BA932EFAC8F4932D0"/>
  </w:style>
  <w:style w:type="paragraph" w:customStyle="1" w:styleId="5990496AB9B1411899B4E33F9BFED14C">
    <w:name w:val="5990496AB9B1411899B4E33F9BFED14C"/>
  </w:style>
  <w:style w:type="paragraph" w:customStyle="1" w:styleId="1A067D05A5904232A8457AAF0DA51431">
    <w:name w:val="1A067D05A5904232A8457AAF0DA51431"/>
  </w:style>
  <w:style w:type="paragraph" w:customStyle="1" w:styleId="53C9D5CB8F2644CBBB6A81243115FBEE">
    <w:name w:val="53C9D5CB8F2644CBBB6A81243115FBEE"/>
  </w:style>
  <w:style w:type="paragraph" w:customStyle="1" w:styleId="D12D5EC41B284180872DD776057D2C67">
    <w:name w:val="D12D5EC41B284180872DD776057D2C67"/>
    <w:rsid w:val="00AB3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bd025a-03bb-4409-a36a-dcaf58a1ebd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C055340C2B06429FE2D2EF748705A5" ma:contentTypeVersion="6" ma:contentTypeDescription="Create a new document." ma:contentTypeScope="" ma:versionID="bfbaa6b3a211499c9f94b36014747d2d">
  <xsd:schema xmlns:xsd="http://www.w3.org/2001/XMLSchema" xmlns:xs="http://www.w3.org/2001/XMLSchema" xmlns:p="http://schemas.microsoft.com/office/2006/metadata/properties" xmlns:ns2="c0c9ffe6-fd4c-468f-a192-04a974f60df7" xmlns:ns3="8ebd025a-03bb-4409-a36a-dcaf58a1ebdb" targetNamespace="http://schemas.microsoft.com/office/2006/metadata/properties" ma:root="true" ma:fieldsID="b3135f87e2b689869867f5138fa12e00" ns2:_="" ns3:_="">
    <xsd:import namespace="c0c9ffe6-fd4c-468f-a192-04a974f60df7"/>
    <xsd:import namespace="8ebd025a-03bb-4409-a36a-dcaf58a1e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9ffe6-fd4c-468f-a192-04a974f60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d025a-03bb-4409-a36a-dcaf58a1eb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3C055340C2B06429FE2D2EF748705A5" ma:contentTypeVersion="6" ma:contentTypeDescription="Create a new document." ma:contentTypeScope="" ma:versionID="2ea5f1389d4e9e4644f29e286f1e6996">
  <xsd:schema xmlns:xsd="http://www.w3.org/2001/XMLSchema" xmlns:xs="http://www.w3.org/2001/XMLSchema" xmlns:p="http://schemas.microsoft.com/office/2006/metadata/properties" xmlns:ns2="c0c9ffe6-fd4c-468f-a192-04a974f60df7" xmlns:ns3="8ebd025a-03bb-4409-a36a-dcaf58a1ebdb" targetNamespace="http://schemas.microsoft.com/office/2006/metadata/properties" ma:root="true" ma:fieldsID="edc96c4c641d4f590abba35295ea1967" ns2:_="" ns3:_="">
    <xsd:import namespace="c0c9ffe6-fd4c-468f-a192-04a974f60df7"/>
    <xsd:import namespace="8ebd025a-03bb-4409-a36a-dcaf58a1e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9ffe6-fd4c-468f-a192-04a974f60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d025a-03bb-4409-a36a-dcaf58a1eb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44B96-4C78-45E9-AAF9-C66E97CF1391}">
  <ds:schemaRefs>
    <ds:schemaRef ds:uri="http://schemas.microsoft.com/office/2006/metadata/properties"/>
    <ds:schemaRef ds:uri="http://schemas.microsoft.com/office/infopath/2007/PartnerControls"/>
    <ds:schemaRef ds:uri="8ebd025a-03bb-4409-a36a-dcaf58a1ebdb"/>
  </ds:schemaRefs>
</ds:datastoreItem>
</file>

<file path=customXml/itemProps2.xml><?xml version="1.0" encoding="utf-8"?>
<ds:datastoreItem xmlns:ds="http://schemas.openxmlformats.org/officeDocument/2006/customXml" ds:itemID="{76B3EF06-6BD5-4891-AFB5-336912EAC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9ffe6-fd4c-468f-a192-04a974f60df7"/>
    <ds:schemaRef ds:uri="8ebd025a-03bb-4409-a36a-dcaf58a1e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393E5-6A5F-4354-9B7B-D76AFFEEC7D4}">
  <ds:schemaRefs>
    <ds:schemaRef ds:uri="http://schemas.openxmlformats.org/officeDocument/2006/bibliography"/>
  </ds:schemaRefs>
</ds:datastoreItem>
</file>

<file path=customXml/itemProps4.xml><?xml version="1.0" encoding="utf-8"?>
<ds:datastoreItem xmlns:ds="http://schemas.openxmlformats.org/officeDocument/2006/customXml" ds:itemID="{365621CF-B17C-4C81-A3B4-B5D0FB1F8050}">
  <ds:schemaRefs>
    <ds:schemaRef ds:uri="http://schemas.openxmlformats.org/officeDocument/2006/bibliography"/>
  </ds:schemaRefs>
</ds:datastoreItem>
</file>

<file path=customXml/itemProps5.xml><?xml version="1.0" encoding="utf-8"?>
<ds:datastoreItem xmlns:ds="http://schemas.openxmlformats.org/officeDocument/2006/customXml" ds:itemID="{4873DCC2-7CB9-4655-A433-B571AC559E63}">
  <ds:schemaRefs>
    <ds:schemaRef ds:uri="http://schemas.microsoft.com/sharepoint/v3/contenttype/forms"/>
  </ds:schemaRefs>
</ds:datastoreItem>
</file>

<file path=customXml/itemProps6.xml><?xml version="1.0" encoding="utf-8"?>
<ds:datastoreItem xmlns:ds="http://schemas.openxmlformats.org/officeDocument/2006/customXml" ds:itemID="{DFD14A51-FC30-4022-AB86-3636B8D8D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9ffe6-fd4c-468f-a192-04a974f60df7"/>
    <ds:schemaRef ds:uri="8ebd025a-03bb-4409-a36a-dcaf58a1e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Revised Request for Qualifications</vt:lpstr>
    </vt:vector>
  </TitlesOfParts>
  <Company>UVa</Company>
  <LinksUpToDate>false</LinksUpToDate>
  <CharactersWithSpaces>11437</CharactersWithSpaces>
  <SharedDoc>false</SharedDoc>
  <HLinks>
    <vt:vector size="12" baseType="variant">
      <vt:variant>
        <vt:i4>131153</vt:i4>
      </vt:variant>
      <vt:variant>
        <vt:i4>3</vt:i4>
      </vt:variant>
      <vt:variant>
        <vt:i4>0</vt:i4>
      </vt:variant>
      <vt:variant>
        <vt:i4>5</vt:i4>
      </vt:variant>
      <vt:variant>
        <vt:lpwstr>http://www.virginia.edu/architectoffice/</vt:lpwstr>
      </vt:variant>
      <vt:variant>
        <vt:lpwstr/>
      </vt:variant>
      <vt:variant>
        <vt:i4>7864375</vt:i4>
      </vt:variant>
      <vt:variant>
        <vt:i4>0</vt:i4>
      </vt:variant>
      <vt:variant>
        <vt:i4>0</vt:i4>
      </vt:variant>
      <vt:variant>
        <vt:i4>5</vt:i4>
      </vt:variant>
      <vt:variant>
        <vt:lpwstr>http://www.virginia.edu/architectoffice/pdf/soqform.pdf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Request for Qualifications</dc:title>
  <dc:subject/>
  <dc:creator>Kathy J. Yarmey</dc:creator>
  <cp:keywords/>
  <dc:description/>
  <cp:lastModifiedBy>Jackson, Bruce Raymond (brj2n)</cp:lastModifiedBy>
  <cp:revision>29</cp:revision>
  <cp:lastPrinted>2023-11-15T17:07:00Z</cp:lastPrinted>
  <dcterms:created xsi:type="dcterms:W3CDTF">2026-08-19T14:04:00Z</dcterms:created>
  <dcterms:modified xsi:type="dcterms:W3CDTF">2026-08-21T10:19:00Z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c7da6c6c-f203-4f4e-b0c2-76c08ef6ec65</vt:lpwstr>
  </property>
  <property fmtid="{D5CDD505-2E9C-101B-9397-08002B2CF9AE}" pid="3" name="ContentTypeId">
    <vt:lpwstr>0x010100B3C055340C2B06429FE2D2EF748705A5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1349300</vt:r8>
  </property>
</Properties>
</file>