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89BF2F" w14:textId="349AF079" w:rsidR="00EA2D74" w:rsidRDefault="00EA2D74" w:rsidP="00ED6D81">
      <w:pPr>
        <w:autoSpaceDE w:val="0"/>
        <w:autoSpaceDN w:val="0"/>
        <w:adjustRightInd w:val="0"/>
        <w:jc w:val="both"/>
        <w:rPr>
          <w:rFonts w:ascii="Arial" w:hAnsi="Arial" w:cs="Arial"/>
          <w:sz w:val="20"/>
          <w:szCs w:val="20"/>
        </w:rPr>
      </w:pPr>
      <w:r w:rsidRPr="00EA2D74">
        <w:rPr>
          <w:rFonts w:ascii="Arial" w:hAnsi="Arial" w:cs="Arial"/>
          <w:sz w:val="20"/>
          <w:szCs w:val="20"/>
        </w:rPr>
        <w:t xml:space="preserve">The University of Virginia </w:t>
      </w:r>
      <w:r w:rsidR="000160A0" w:rsidRPr="00B25D2A">
        <w:rPr>
          <w:rFonts w:ascii="Arial" w:hAnsi="Arial" w:cs="Arial"/>
          <w:sz w:val="20"/>
          <w:szCs w:val="20"/>
        </w:rPr>
        <w:t xml:space="preserve">(University or UVA) </w:t>
      </w:r>
      <w:r w:rsidRPr="00EA2D74">
        <w:rPr>
          <w:rFonts w:ascii="Arial" w:hAnsi="Arial" w:cs="Arial"/>
          <w:sz w:val="20"/>
          <w:szCs w:val="20"/>
        </w:rPr>
        <w:t xml:space="preserve">invites qualified consulting fire protection engineering firms to submit a </w:t>
      </w:r>
      <w:r w:rsidR="0003585F" w:rsidRPr="000540A6">
        <w:rPr>
          <w:rFonts w:ascii="Arial" w:hAnsi="Arial" w:cs="Arial"/>
          <w:sz w:val="20"/>
          <w:szCs w:val="20"/>
        </w:rPr>
        <w:t>Letter</w:t>
      </w:r>
      <w:r w:rsidRPr="00EA2D74">
        <w:rPr>
          <w:rFonts w:ascii="Arial" w:hAnsi="Arial" w:cs="Arial"/>
          <w:sz w:val="20"/>
          <w:szCs w:val="20"/>
        </w:rPr>
        <w:t xml:space="preserve"> of </w:t>
      </w:r>
      <w:r w:rsidR="0003585F" w:rsidRPr="0003083F">
        <w:rPr>
          <w:rFonts w:ascii="Arial" w:hAnsi="Arial"/>
          <w:sz w:val="20"/>
        </w:rPr>
        <w:t>Interest</w:t>
      </w:r>
      <w:r w:rsidRPr="00EA2D74">
        <w:rPr>
          <w:rFonts w:ascii="Arial" w:hAnsi="Arial" w:cs="Arial"/>
          <w:sz w:val="20"/>
          <w:szCs w:val="20"/>
        </w:rPr>
        <w:t xml:space="preserve"> and associated supporting materials for consideration in the selection of consultant teams to provide full fire protection engineering services on a Term Contract basis. Engineering services associated with this Term Contract will </w:t>
      </w:r>
      <w:r w:rsidR="000160A0">
        <w:rPr>
          <w:rFonts w:ascii="Arial" w:hAnsi="Arial" w:cs="Arial"/>
          <w:sz w:val="20"/>
          <w:szCs w:val="20"/>
        </w:rPr>
        <w:t xml:space="preserve">be performed </w:t>
      </w:r>
      <w:r w:rsidR="000160A0" w:rsidRPr="000540A6">
        <w:rPr>
          <w:rFonts w:ascii="Arial" w:hAnsi="Arial" w:cs="Arial"/>
          <w:sz w:val="20"/>
          <w:szCs w:val="20"/>
        </w:rPr>
        <w:t>in accordance with the provisions</w:t>
      </w:r>
      <w:r w:rsidR="000160A0" w:rsidRPr="009F0059">
        <w:rPr>
          <w:rFonts w:ascii="Arial" w:hAnsi="Arial"/>
          <w:sz w:val="20"/>
        </w:rPr>
        <w:t xml:space="preserve"> of the University of Virginia Higher Education Capital Outlay Manual </w:t>
      </w:r>
      <w:r w:rsidR="003D6D26">
        <w:rPr>
          <w:rFonts w:ascii="Arial" w:hAnsi="Arial" w:cs="Arial"/>
          <w:sz w:val="20"/>
          <w:szCs w:val="20"/>
        </w:rPr>
        <w:t>6/28/23 Edition</w:t>
      </w:r>
      <w:r w:rsidR="003D6D26" w:rsidRPr="00EA2D74">
        <w:rPr>
          <w:rFonts w:ascii="Arial" w:hAnsi="Arial" w:cs="Arial"/>
          <w:sz w:val="20"/>
          <w:szCs w:val="20"/>
        </w:rPr>
        <w:t xml:space="preserve"> </w:t>
      </w:r>
      <w:r w:rsidR="000160A0" w:rsidRPr="009F0059">
        <w:rPr>
          <w:rFonts w:ascii="Arial" w:hAnsi="Arial"/>
          <w:sz w:val="20"/>
        </w:rPr>
        <w:t>(HECOM</w:t>
      </w:r>
      <w:r w:rsidR="000160A0" w:rsidRPr="000540A6">
        <w:rPr>
          <w:rFonts w:ascii="Arial" w:hAnsi="Arial" w:cs="Arial"/>
          <w:sz w:val="20"/>
          <w:szCs w:val="20"/>
        </w:rPr>
        <w:t>)</w:t>
      </w:r>
      <w:r w:rsidR="0071795F">
        <w:rPr>
          <w:rFonts w:ascii="Arial" w:hAnsi="Arial" w:cs="Arial"/>
          <w:sz w:val="20"/>
          <w:szCs w:val="20"/>
        </w:rPr>
        <w:t xml:space="preserve"> and </w:t>
      </w:r>
      <w:r w:rsidRPr="00EA2D74">
        <w:rPr>
          <w:rFonts w:ascii="Arial" w:hAnsi="Arial" w:cs="Arial"/>
          <w:sz w:val="20"/>
          <w:szCs w:val="20"/>
        </w:rPr>
        <w:t xml:space="preserve">generally support both non-capital and capital projects for new construction and renovations. The University may make </w:t>
      </w:r>
      <w:r w:rsidR="000160A0" w:rsidRPr="000540A6">
        <w:rPr>
          <w:rFonts w:ascii="Arial" w:hAnsi="Arial" w:cs="Arial"/>
          <w:sz w:val="20"/>
          <w:szCs w:val="20"/>
        </w:rPr>
        <w:t>one or more</w:t>
      </w:r>
      <w:r w:rsidRPr="00EA2D74">
        <w:rPr>
          <w:rFonts w:ascii="Arial" w:hAnsi="Arial" w:cs="Arial"/>
          <w:sz w:val="20"/>
          <w:szCs w:val="20"/>
        </w:rPr>
        <w:t xml:space="preserve"> Term Contract awards from this solicitation.</w:t>
      </w:r>
    </w:p>
    <w:p w14:paraId="18AE9ECF" w14:textId="77777777" w:rsidR="0071795F" w:rsidRPr="00EA2D74" w:rsidRDefault="0071795F" w:rsidP="00ED6D81">
      <w:pPr>
        <w:autoSpaceDE w:val="0"/>
        <w:autoSpaceDN w:val="0"/>
        <w:adjustRightInd w:val="0"/>
        <w:jc w:val="both"/>
        <w:rPr>
          <w:rFonts w:ascii="Arial" w:hAnsi="Arial" w:cs="Arial"/>
          <w:sz w:val="20"/>
          <w:szCs w:val="20"/>
        </w:rPr>
      </w:pPr>
    </w:p>
    <w:p w14:paraId="5A168AC7" w14:textId="6BE59405" w:rsidR="0071795F" w:rsidRDefault="00EA2D74" w:rsidP="00431B21">
      <w:pPr>
        <w:pStyle w:val="CM32"/>
        <w:spacing w:after="0" w:line="276" w:lineRule="atLeast"/>
        <w:jc w:val="both"/>
        <w:rPr>
          <w:rFonts w:ascii="Arial" w:hAnsi="Arial" w:cs="Arial"/>
          <w:b/>
          <w:sz w:val="20"/>
          <w:szCs w:val="20"/>
        </w:rPr>
      </w:pPr>
      <w:r w:rsidRPr="00EA2D74">
        <w:rPr>
          <w:rFonts w:ascii="Arial" w:hAnsi="Arial" w:cs="Arial"/>
          <w:b/>
          <w:sz w:val="20"/>
          <w:szCs w:val="20"/>
        </w:rPr>
        <w:t>Purpose</w:t>
      </w:r>
      <w:r w:rsidRPr="0071795F">
        <w:rPr>
          <w:rFonts w:ascii="Arial" w:hAnsi="Arial"/>
          <w:b/>
          <w:sz w:val="20"/>
        </w:rPr>
        <w:t xml:space="preserve"> and </w:t>
      </w:r>
      <w:r w:rsidRPr="00EA2D74">
        <w:rPr>
          <w:rFonts w:ascii="Arial" w:hAnsi="Arial" w:cs="Arial"/>
          <w:b/>
          <w:sz w:val="20"/>
          <w:szCs w:val="20"/>
        </w:rPr>
        <w:t>Background:</w:t>
      </w:r>
    </w:p>
    <w:p w14:paraId="6FFAED6C" w14:textId="77777777" w:rsidR="0071795F" w:rsidRDefault="0071795F" w:rsidP="00431B21">
      <w:pPr>
        <w:pStyle w:val="CM32"/>
        <w:spacing w:after="0" w:line="276" w:lineRule="atLeast"/>
        <w:jc w:val="both"/>
        <w:rPr>
          <w:rFonts w:ascii="Arial" w:hAnsi="Arial" w:cs="Arial"/>
          <w:b/>
          <w:sz w:val="20"/>
          <w:szCs w:val="20"/>
        </w:rPr>
      </w:pPr>
    </w:p>
    <w:p w14:paraId="6F786941" w14:textId="110CBA18" w:rsidR="00EA2D74" w:rsidRDefault="00EA2D74" w:rsidP="00431B21">
      <w:pPr>
        <w:pStyle w:val="CM32"/>
        <w:spacing w:after="0" w:line="276" w:lineRule="atLeast"/>
        <w:jc w:val="both"/>
        <w:rPr>
          <w:rFonts w:ascii="Arial" w:hAnsi="Arial" w:cs="Arial"/>
          <w:sz w:val="20"/>
          <w:szCs w:val="20"/>
        </w:rPr>
      </w:pPr>
      <w:r w:rsidRPr="00EA2D74">
        <w:rPr>
          <w:rFonts w:ascii="Arial" w:hAnsi="Arial" w:cs="Arial"/>
          <w:sz w:val="20"/>
          <w:szCs w:val="20"/>
        </w:rPr>
        <w:t>Each of the selected firms</w:t>
      </w:r>
      <w:r w:rsidR="003D6D26">
        <w:rPr>
          <w:rFonts w:ascii="Arial" w:hAnsi="Arial" w:cs="Arial"/>
          <w:sz w:val="20"/>
          <w:szCs w:val="20"/>
        </w:rPr>
        <w:t xml:space="preserve"> </w:t>
      </w:r>
      <w:r w:rsidR="00E06491">
        <w:rPr>
          <w:rFonts w:ascii="Arial" w:hAnsi="Arial" w:cs="Arial"/>
          <w:sz w:val="20"/>
          <w:szCs w:val="20"/>
        </w:rPr>
        <w:t>will</w:t>
      </w:r>
      <w:r w:rsidRPr="00EA2D74">
        <w:rPr>
          <w:rFonts w:ascii="Arial" w:hAnsi="Arial" w:cs="Arial"/>
          <w:sz w:val="20"/>
          <w:szCs w:val="20"/>
        </w:rPr>
        <w:t xml:space="preserve"> be awarded a Term Contract to provide consulting fire protection engineering services along with their first </w:t>
      </w:r>
      <w:r w:rsidR="0071795F">
        <w:rPr>
          <w:rFonts w:ascii="Arial" w:hAnsi="Arial" w:cs="Arial"/>
          <w:sz w:val="20"/>
          <w:szCs w:val="20"/>
        </w:rPr>
        <w:t>S</w:t>
      </w:r>
      <w:r w:rsidRPr="00EA2D74">
        <w:rPr>
          <w:rFonts w:ascii="Arial" w:hAnsi="Arial" w:cs="Arial"/>
          <w:sz w:val="20"/>
          <w:szCs w:val="20"/>
        </w:rPr>
        <w:t xml:space="preserve">ervice </w:t>
      </w:r>
      <w:r w:rsidR="0071795F">
        <w:rPr>
          <w:rFonts w:ascii="Arial" w:hAnsi="Arial" w:cs="Arial"/>
          <w:sz w:val="20"/>
          <w:szCs w:val="20"/>
        </w:rPr>
        <w:t>O</w:t>
      </w:r>
      <w:r w:rsidRPr="00EA2D74">
        <w:rPr>
          <w:rFonts w:ascii="Arial" w:hAnsi="Arial" w:cs="Arial"/>
          <w:sz w:val="20"/>
          <w:szCs w:val="20"/>
        </w:rPr>
        <w:t xml:space="preserve">rder. Individual </w:t>
      </w:r>
      <w:r w:rsidR="0071795F">
        <w:rPr>
          <w:rFonts w:ascii="Arial" w:hAnsi="Arial" w:cs="Arial"/>
          <w:sz w:val="20"/>
          <w:szCs w:val="20"/>
        </w:rPr>
        <w:t>S</w:t>
      </w:r>
      <w:r w:rsidRPr="00EA2D74">
        <w:rPr>
          <w:rFonts w:ascii="Arial" w:hAnsi="Arial" w:cs="Arial"/>
          <w:sz w:val="20"/>
          <w:szCs w:val="20"/>
        </w:rPr>
        <w:t xml:space="preserve">ervice </w:t>
      </w:r>
      <w:r w:rsidR="0071795F">
        <w:rPr>
          <w:rFonts w:ascii="Arial" w:hAnsi="Arial" w:cs="Arial"/>
          <w:sz w:val="20"/>
          <w:szCs w:val="20"/>
        </w:rPr>
        <w:t>O</w:t>
      </w:r>
      <w:r w:rsidRPr="00EA2D74">
        <w:rPr>
          <w:rFonts w:ascii="Arial" w:hAnsi="Arial" w:cs="Arial"/>
          <w:sz w:val="20"/>
          <w:szCs w:val="20"/>
        </w:rPr>
        <w:t xml:space="preserve">rders </w:t>
      </w:r>
      <w:r w:rsidR="00107BD1">
        <w:rPr>
          <w:rFonts w:ascii="Arial" w:hAnsi="Arial" w:cs="Arial"/>
          <w:sz w:val="20"/>
          <w:szCs w:val="20"/>
        </w:rPr>
        <w:t>will</w:t>
      </w:r>
      <w:r w:rsidRPr="00EA2D74">
        <w:rPr>
          <w:rFonts w:ascii="Arial" w:hAnsi="Arial" w:cs="Arial"/>
          <w:sz w:val="20"/>
          <w:szCs w:val="20"/>
        </w:rPr>
        <w:t xml:space="preserve"> be written under the terms of the agreement and may encompass but are not limited to:</w:t>
      </w:r>
    </w:p>
    <w:p w14:paraId="4A2C7A51" w14:textId="77777777" w:rsidR="00ED6D81" w:rsidRPr="00ED6D81" w:rsidRDefault="00ED6D81" w:rsidP="00ED6D81">
      <w:pPr>
        <w:pStyle w:val="Default"/>
      </w:pPr>
    </w:p>
    <w:p w14:paraId="796AD420" w14:textId="312AAF4E" w:rsidR="00EA2D74" w:rsidRPr="00EA2D74" w:rsidRDefault="00EA2D74" w:rsidP="00431B21">
      <w:pPr>
        <w:pStyle w:val="CM32"/>
        <w:numPr>
          <w:ilvl w:val="0"/>
          <w:numId w:val="21"/>
        </w:numPr>
        <w:spacing w:after="0" w:line="276" w:lineRule="atLeast"/>
        <w:jc w:val="both"/>
        <w:rPr>
          <w:rFonts w:ascii="Arial" w:hAnsi="Arial" w:cs="Arial"/>
          <w:sz w:val="20"/>
          <w:szCs w:val="20"/>
        </w:rPr>
      </w:pPr>
      <w:r w:rsidRPr="00EA2D74">
        <w:rPr>
          <w:rFonts w:ascii="Arial" w:hAnsi="Arial" w:cs="Arial"/>
          <w:sz w:val="20"/>
          <w:szCs w:val="20"/>
        </w:rPr>
        <w:t>Fire and life safety review of design documents at all design stages, including but not limited to, specifications, product data</w:t>
      </w:r>
      <w:r w:rsidR="001B7AE1">
        <w:rPr>
          <w:rFonts w:ascii="Arial" w:hAnsi="Arial" w:cs="Arial"/>
          <w:sz w:val="20"/>
          <w:szCs w:val="20"/>
        </w:rPr>
        <w:t>,</w:t>
      </w:r>
      <w:r w:rsidRPr="00EA2D74">
        <w:rPr>
          <w:rFonts w:ascii="Arial" w:hAnsi="Arial" w:cs="Arial"/>
          <w:sz w:val="20"/>
          <w:szCs w:val="20"/>
        </w:rPr>
        <w:t xml:space="preserve"> and calculations, to identify code compliance issues related to life safety and fire protection provisions of the Virginia Statewide Building Code and applicable NFPA </w:t>
      </w:r>
      <w:proofErr w:type="gramStart"/>
      <w:r w:rsidRPr="00EA2D74">
        <w:rPr>
          <w:rFonts w:ascii="Arial" w:hAnsi="Arial" w:cs="Arial"/>
          <w:sz w:val="20"/>
          <w:szCs w:val="20"/>
        </w:rPr>
        <w:t>standards;</w:t>
      </w:r>
      <w:proofErr w:type="gramEnd"/>
      <w:r w:rsidRPr="00EA2D74">
        <w:rPr>
          <w:rFonts w:ascii="Arial" w:hAnsi="Arial" w:cs="Arial"/>
          <w:sz w:val="20"/>
          <w:szCs w:val="20"/>
        </w:rPr>
        <w:t xml:space="preserve"> </w:t>
      </w:r>
    </w:p>
    <w:p w14:paraId="1258D706" w14:textId="71406FC8" w:rsidR="00EA2D74" w:rsidRPr="00FB4BE6" w:rsidRDefault="00EA2D74" w:rsidP="00431B21">
      <w:pPr>
        <w:pStyle w:val="CM32"/>
        <w:numPr>
          <w:ilvl w:val="0"/>
          <w:numId w:val="21"/>
        </w:numPr>
        <w:spacing w:after="0" w:line="276" w:lineRule="atLeast"/>
        <w:jc w:val="both"/>
        <w:rPr>
          <w:rFonts w:ascii="Arial" w:hAnsi="Arial" w:cs="Arial"/>
          <w:sz w:val="20"/>
          <w:szCs w:val="20"/>
        </w:rPr>
      </w:pPr>
      <w:r w:rsidRPr="00EA2D74">
        <w:rPr>
          <w:rFonts w:ascii="Arial" w:hAnsi="Arial" w:cs="Arial"/>
          <w:sz w:val="20"/>
          <w:szCs w:val="20"/>
        </w:rPr>
        <w:t xml:space="preserve">Design of fire alarm and detection systems, and fire suppression/ sprinkler systems. The system design will include automatic detection and voice evacuation fire alarm systems in accordance with the </w:t>
      </w:r>
      <w:r w:rsidRPr="00805AEF">
        <w:rPr>
          <w:rFonts w:ascii="Arial" w:hAnsi="Arial" w:cs="Arial"/>
          <w:sz w:val="20"/>
          <w:szCs w:val="20"/>
        </w:rPr>
        <w:t>20</w:t>
      </w:r>
      <w:r w:rsidR="00805AEF" w:rsidRPr="00805AEF">
        <w:rPr>
          <w:rFonts w:ascii="Arial" w:hAnsi="Arial" w:cs="Arial"/>
          <w:sz w:val="20"/>
          <w:szCs w:val="20"/>
        </w:rPr>
        <w:t>21</w:t>
      </w:r>
      <w:r w:rsidRPr="00EA2D74">
        <w:rPr>
          <w:rFonts w:ascii="Arial" w:hAnsi="Arial" w:cs="Arial"/>
          <w:sz w:val="20"/>
          <w:szCs w:val="20"/>
        </w:rPr>
        <w:t xml:space="preserve"> edition of the Virginia Uniform Statewide Building Code</w:t>
      </w:r>
      <w:r w:rsidRPr="00FB4BE6">
        <w:rPr>
          <w:rFonts w:ascii="Arial" w:hAnsi="Arial" w:cs="Arial"/>
          <w:sz w:val="20"/>
          <w:szCs w:val="20"/>
        </w:rPr>
        <w:t>. Design submittals includ</w:t>
      </w:r>
      <w:r w:rsidR="002007BB" w:rsidRPr="00FB4BE6">
        <w:rPr>
          <w:rFonts w:ascii="Arial" w:hAnsi="Arial" w:cs="Arial"/>
          <w:sz w:val="20"/>
          <w:szCs w:val="20"/>
        </w:rPr>
        <w:t>e</w:t>
      </w:r>
      <w:r w:rsidRPr="00FB4BE6">
        <w:rPr>
          <w:rFonts w:ascii="Arial" w:hAnsi="Arial" w:cs="Arial"/>
          <w:sz w:val="20"/>
          <w:szCs w:val="20"/>
        </w:rPr>
        <w:t xml:space="preserve"> drawings and specifications provided at the following design stages: 90% </w:t>
      </w:r>
      <w:r w:rsidR="001B7AE1" w:rsidRPr="00FB4BE6">
        <w:rPr>
          <w:rFonts w:ascii="Arial" w:hAnsi="Arial" w:cs="Arial"/>
          <w:sz w:val="20"/>
          <w:szCs w:val="20"/>
        </w:rPr>
        <w:t>W</w:t>
      </w:r>
      <w:r w:rsidRPr="00FB4BE6">
        <w:rPr>
          <w:rFonts w:ascii="Arial" w:hAnsi="Arial" w:cs="Arial"/>
          <w:sz w:val="20"/>
          <w:szCs w:val="20"/>
        </w:rPr>
        <w:t xml:space="preserve">orking </w:t>
      </w:r>
      <w:r w:rsidR="001B7AE1" w:rsidRPr="00FB4BE6">
        <w:rPr>
          <w:rFonts w:ascii="Arial" w:hAnsi="Arial" w:cs="Arial"/>
          <w:sz w:val="20"/>
          <w:szCs w:val="20"/>
        </w:rPr>
        <w:t>D</w:t>
      </w:r>
      <w:r w:rsidRPr="00FB4BE6">
        <w:rPr>
          <w:rFonts w:ascii="Arial" w:hAnsi="Arial" w:cs="Arial"/>
          <w:sz w:val="20"/>
          <w:szCs w:val="20"/>
        </w:rPr>
        <w:t xml:space="preserve">rawings, 100% </w:t>
      </w:r>
      <w:r w:rsidR="001B7AE1" w:rsidRPr="00FB4BE6">
        <w:rPr>
          <w:rFonts w:ascii="Arial" w:hAnsi="Arial" w:cs="Arial"/>
          <w:sz w:val="20"/>
          <w:szCs w:val="20"/>
        </w:rPr>
        <w:t>W</w:t>
      </w:r>
      <w:r w:rsidRPr="00FB4BE6">
        <w:rPr>
          <w:rFonts w:ascii="Arial" w:hAnsi="Arial" w:cs="Arial"/>
          <w:sz w:val="20"/>
          <w:szCs w:val="20"/>
        </w:rPr>
        <w:t xml:space="preserve">orking </w:t>
      </w:r>
      <w:r w:rsidR="001B7AE1" w:rsidRPr="00FB4BE6">
        <w:rPr>
          <w:rFonts w:ascii="Arial" w:hAnsi="Arial" w:cs="Arial"/>
          <w:sz w:val="20"/>
          <w:szCs w:val="20"/>
        </w:rPr>
        <w:t>D</w:t>
      </w:r>
      <w:r w:rsidRPr="00FB4BE6">
        <w:rPr>
          <w:rFonts w:ascii="Arial" w:hAnsi="Arial" w:cs="Arial"/>
          <w:sz w:val="20"/>
          <w:szCs w:val="20"/>
        </w:rPr>
        <w:t xml:space="preserve">rawings, and final </w:t>
      </w:r>
      <w:r w:rsidR="001B7AE1" w:rsidRPr="00FB4BE6">
        <w:rPr>
          <w:rFonts w:ascii="Arial" w:hAnsi="Arial" w:cs="Arial"/>
          <w:sz w:val="20"/>
          <w:szCs w:val="20"/>
        </w:rPr>
        <w:t>C</w:t>
      </w:r>
      <w:r w:rsidRPr="00FB4BE6">
        <w:rPr>
          <w:rFonts w:ascii="Arial" w:hAnsi="Arial" w:cs="Arial"/>
          <w:sz w:val="20"/>
          <w:szCs w:val="20"/>
        </w:rPr>
        <w:t xml:space="preserve">onstruction </w:t>
      </w:r>
      <w:proofErr w:type="gramStart"/>
      <w:r w:rsidR="001B7AE1" w:rsidRPr="00FB4BE6">
        <w:rPr>
          <w:rFonts w:ascii="Arial" w:hAnsi="Arial" w:cs="Arial"/>
          <w:sz w:val="20"/>
          <w:szCs w:val="20"/>
        </w:rPr>
        <w:t>D</w:t>
      </w:r>
      <w:r w:rsidRPr="00FB4BE6">
        <w:rPr>
          <w:rFonts w:ascii="Arial" w:hAnsi="Arial" w:cs="Arial"/>
          <w:sz w:val="20"/>
          <w:szCs w:val="20"/>
        </w:rPr>
        <w:t>ocuments;</w:t>
      </w:r>
      <w:proofErr w:type="gramEnd"/>
    </w:p>
    <w:p w14:paraId="753DBD58" w14:textId="77777777" w:rsidR="00EA2D74" w:rsidRPr="00EA2D74" w:rsidRDefault="00EA2D74" w:rsidP="00431B21">
      <w:pPr>
        <w:pStyle w:val="CM32"/>
        <w:numPr>
          <w:ilvl w:val="0"/>
          <w:numId w:val="21"/>
        </w:numPr>
        <w:spacing w:after="0" w:line="276" w:lineRule="atLeast"/>
        <w:jc w:val="both"/>
        <w:rPr>
          <w:rFonts w:ascii="Arial" w:hAnsi="Arial" w:cs="Arial"/>
          <w:sz w:val="20"/>
          <w:szCs w:val="20"/>
        </w:rPr>
      </w:pPr>
      <w:r w:rsidRPr="00EA2D74">
        <w:rPr>
          <w:rFonts w:ascii="Arial" w:hAnsi="Arial" w:cs="Arial"/>
          <w:sz w:val="20"/>
          <w:szCs w:val="20"/>
        </w:rPr>
        <w:t xml:space="preserve">Design and review of mass notification </w:t>
      </w:r>
      <w:proofErr w:type="gramStart"/>
      <w:r w:rsidRPr="00EA2D74">
        <w:rPr>
          <w:rFonts w:ascii="Arial" w:hAnsi="Arial" w:cs="Arial"/>
          <w:sz w:val="20"/>
          <w:szCs w:val="20"/>
        </w:rPr>
        <w:t>systems;</w:t>
      </w:r>
      <w:proofErr w:type="gramEnd"/>
    </w:p>
    <w:p w14:paraId="5C95D3B3" w14:textId="77777777" w:rsidR="00EA2D74" w:rsidRPr="00EA2D74" w:rsidRDefault="00EA2D74" w:rsidP="00431B21">
      <w:pPr>
        <w:pStyle w:val="CM32"/>
        <w:numPr>
          <w:ilvl w:val="0"/>
          <w:numId w:val="21"/>
        </w:numPr>
        <w:spacing w:after="0" w:line="276" w:lineRule="atLeast"/>
        <w:jc w:val="both"/>
        <w:rPr>
          <w:rFonts w:ascii="Arial" w:hAnsi="Arial" w:cs="Arial"/>
          <w:sz w:val="20"/>
          <w:szCs w:val="20"/>
        </w:rPr>
      </w:pPr>
      <w:r w:rsidRPr="00EA2D74">
        <w:rPr>
          <w:rFonts w:ascii="Arial" w:hAnsi="Arial" w:cs="Arial"/>
          <w:sz w:val="20"/>
          <w:szCs w:val="20"/>
        </w:rPr>
        <w:t xml:space="preserve">Location of portable fire </w:t>
      </w:r>
      <w:proofErr w:type="gramStart"/>
      <w:r w:rsidRPr="00EA2D74">
        <w:rPr>
          <w:rFonts w:ascii="Arial" w:hAnsi="Arial" w:cs="Arial"/>
          <w:sz w:val="20"/>
          <w:szCs w:val="20"/>
        </w:rPr>
        <w:t>extinguishers;</w:t>
      </w:r>
      <w:proofErr w:type="gramEnd"/>
    </w:p>
    <w:p w14:paraId="7AE7683E" w14:textId="77777777" w:rsidR="00EA2D74" w:rsidRPr="00EA2D74" w:rsidRDefault="00EA2D74" w:rsidP="00431B21">
      <w:pPr>
        <w:pStyle w:val="CM32"/>
        <w:numPr>
          <w:ilvl w:val="0"/>
          <w:numId w:val="21"/>
        </w:numPr>
        <w:spacing w:after="0" w:line="276" w:lineRule="atLeast"/>
        <w:jc w:val="both"/>
        <w:rPr>
          <w:rFonts w:ascii="Arial" w:hAnsi="Arial" w:cs="Arial"/>
          <w:sz w:val="20"/>
          <w:szCs w:val="20"/>
        </w:rPr>
      </w:pPr>
      <w:r w:rsidRPr="00EA2D74">
        <w:rPr>
          <w:rFonts w:ascii="Arial" w:hAnsi="Arial" w:cs="Arial"/>
          <w:sz w:val="20"/>
          <w:szCs w:val="20"/>
        </w:rPr>
        <w:t xml:space="preserve">Design and review of special hazard suppression systems such as pre-engineered kitchen hood extinguishing equipment, clean-agent, and foam </w:t>
      </w:r>
      <w:proofErr w:type="gramStart"/>
      <w:r w:rsidRPr="00EA2D74">
        <w:rPr>
          <w:rFonts w:ascii="Arial" w:hAnsi="Arial" w:cs="Arial"/>
          <w:sz w:val="20"/>
          <w:szCs w:val="20"/>
        </w:rPr>
        <w:t>suppression;</w:t>
      </w:r>
      <w:proofErr w:type="gramEnd"/>
    </w:p>
    <w:p w14:paraId="1A971A25" w14:textId="77777777" w:rsidR="00EA2D74" w:rsidRPr="00EA2D74" w:rsidRDefault="00EA2D74" w:rsidP="00431B21">
      <w:pPr>
        <w:pStyle w:val="Default"/>
        <w:numPr>
          <w:ilvl w:val="0"/>
          <w:numId w:val="21"/>
        </w:numPr>
        <w:rPr>
          <w:rFonts w:ascii="Arial" w:hAnsi="Arial" w:cs="Arial"/>
          <w:sz w:val="20"/>
          <w:szCs w:val="20"/>
        </w:rPr>
      </w:pPr>
      <w:r w:rsidRPr="00EA2D74">
        <w:rPr>
          <w:rFonts w:ascii="Arial" w:hAnsi="Arial" w:cs="Arial"/>
          <w:sz w:val="20"/>
          <w:szCs w:val="20"/>
        </w:rPr>
        <w:t xml:space="preserve">System upgrades and </w:t>
      </w:r>
      <w:proofErr w:type="gramStart"/>
      <w:r w:rsidRPr="00EA2D74">
        <w:rPr>
          <w:rFonts w:ascii="Arial" w:hAnsi="Arial" w:cs="Arial"/>
          <w:sz w:val="20"/>
          <w:szCs w:val="20"/>
        </w:rPr>
        <w:t>repairs;</w:t>
      </w:r>
      <w:proofErr w:type="gramEnd"/>
    </w:p>
    <w:p w14:paraId="7F4C45D4" w14:textId="10EFFAB1" w:rsidR="00EA2D74" w:rsidRPr="00EA2D74" w:rsidRDefault="00EA2D74" w:rsidP="00431B21">
      <w:pPr>
        <w:pStyle w:val="Default"/>
        <w:numPr>
          <w:ilvl w:val="0"/>
          <w:numId w:val="21"/>
        </w:numPr>
        <w:rPr>
          <w:rFonts w:ascii="Arial" w:hAnsi="Arial" w:cs="Arial"/>
          <w:sz w:val="20"/>
          <w:szCs w:val="20"/>
        </w:rPr>
      </w:pPr>
      <w:r w:rsidRPr="00EA2D74">
        <w:rPr>
          <w:rFonts w:ascii="Arial" w:hAnsi="Arial" w:cs="Arial"/>
          <w:sz w:val="20"/>
          <w:szCs w:val="20"/>
        </w:rPr>
        <w:t>Studies, such as the effect a renovation may have on building egress; and</w:t>
      </w:r>
    </w:p>
    <w:p w14:paraId="593F588F" w14:textId="77777777" w:rsidR="00EA2D74" w:rsidRPr="00EA2D74" w:rsidRDefault="00EA2D74" w:rsidP="00431B21">
      <w:pPr>
        <w:pStyle w:val="Default"/>
        <w:numPr>
          <w:ilvl w:val="0"/>
          <w:numId w:val="21"/>
        </w:numPr>
        <w:rPr>
          <w:rFonts w:ascii="Arial" w:hAnsi="Arial" w:cs="Arial"/>
          <w:sz w:val="20"/>
          <w:szCs w:val="20"/>
        </w:rPr>
      </w:pPr>
      <w:r w:rsidRPr="00EA2D74">
        <w:rPr>
          <w:rFonts w:ascii="Arial" w:hAnsi="Arial" w:cs="Arial"/>
          <w:sz w:val="20"/>
          <w:szCs w:val="20"/>
        </w:rPr>
        <w:t>Fire alarm Project Information Reports.</w:t>
      </w:r>
    </w:p>
    <w:p w14:paraId="6E35518B" w14:textId="77777777" w:rsidR="00EA2D74" w:rsidRPr="00EA2D74" w:rsidRDefault="00EA2D74" w:rsidP="00431B21">
      <w:pPr>
        <w:pStyle w:val="Default"/>
        <w:ind w:left="1080"/>
        <w:rPr>
          <w:rFonts w:ascii="Arial" w:hAnsi="Arial" w:cs="Arial"/>
          <w:sz w:val="20"/>
          <w:szCs w:val="20"/>
        </w:rPr>
      </w:pPr>
    </w:p>
    <w:p w14:paraId="0E863B68" w14:textId="0EA4721E" w:rsidR="00EA2D74" w:rsidRPr="00EA2D74" w:rsidRDefault="00EA2D74" w:rsidP="00ED6D81">
      <w:pPr>
        <w:pStyle w:val="CM32"/>
        <w:spacing w:after="0" w:line="276" w:lineRule="atLeast"/>
        <w:jc w:val="both"/>
        <w:rPr>
          <w:rFonts w:ascii="Arial" w:hAnsi="Arial" w:cs="Arial"/>
          <w:sz w:val="20"/>
          <w:szCs w:val="20"/>
        </w:rPr>
      </w:pPr>
      <w:r w:rsidRPr="00EA2D74">
        <w:rPr>
          <w:rFonts w:ascii="Arial" w:hAnsi="Arial" w:cs="Arial"/>
          <w:sz w:val="20"/>
          <w:szCs w:val="20"/>
        </w:rPr>
        <w:t xml:space="preserve">The fire protection engineering services are anticipated to be primarily in support of facilities in the Academic area or Health Systems at the University of Virginia or the University of Virginia College at Wise. The duration of the contract(s) shall be for one year or a maximum dollar value of </w:t>
      </w:r>
      <w:r w:rsidRPr="008746D4">
        <w:rPr>
          <w:rFonts w:ascii="Arial" w:hAnsi="Arial" w:cs="Arial"/>
          <w:sz w:val="20"/>
          <w:szCs w:val="20"/>
        </w:rPr>
        <w:t>$</w:t>
      </w:r>
      <w:r w:rsidR="00805AEF" w:rsidRPr="008746D4">
        <w:rPr>
          <w:rFonts w:ascii="Arial" w:hAnsi="Arial" w:cs="Arial"/>
          <w:sz w:val="20"/>
          <w:szCs w:val="20"/>
        </w:rPr>
        <w:t>1,0</w:t>
      </w:r>
      <w:r w:rsidRPr="008746D4">
        <w:rPr>
          <w:rFonts w:ascii="Arial" w:hAnsi="Arial" w:cs="Arial"/>
          <w:sz w:val="20"/>
          <w:szCs w:val="20"/>
        </w:rPr>
        <w:t>00,000</w:t>
      </w:r>
      <w:r w:rsidRPr="00EA2D74">
        <w:rPr>
          <w:rFonts w:ascii="Arial" w:hAnsi="Arial" w:cs="Arial"/>
          <w:sz w:val="20"/>
          <w:szCs w:val="20"/>
        </w:rPr>
        <w:t xml:space="preserve"> in fees, whichever occurs first. The contract(s) shall include four (4) additional one-year contract renewals at the University’s option, under the same terms and conditions.</w:t>
      </w:r>
    </w:p>
    <w:p w14:paraId="186EFEF7" w14:textId="77777777" w:rsidR="00004E3A" w:rsidRDefault="00004E3A" w:rsidP="00004E3A">
      <w:pPr>
        <w:pStyle w:val="Default"/>
      </w:pPr>
    </w:p>
    <w:p w14:paraId="0080C5DA" w14:textId="77777777" w:rsidR="00004E3A" w:rsidRPr="00004E3A" w:rsidRDefault="00004E3A" w:rsidP="00004E3A">
      <w:pPr>
        <w:pStyle w:val="Default"/>
      </w:pPr>
    </w:p>
    <w:p w14:paraId="3EA5E7D2" w14:textId="24DD5C2B" w:rsidR="00C41480" w:rsidRPr="00196F1C" w:rsidRDefault="00C41480" w:rsidP="00C817C1">
      <w:pPr>
        <w:autoSpaceDE w:val="0"/>
        <w:autoSpaceDN w:val="0"/>
        <w:adjustRightInd w:val="0"/>
        <w:jc w:val="both"/>
        <w:rPr>
          <w:rFonts w:ascii="Arial" w:hAnsi="Arial" w:cs="Arial"/>
          <w:sz w:val="20"/>
          <w:szCs w:val="20"/>
        </w:rPr>
      </w:pPr>
    </w:p>
    <w:p w14:paraId="5A1AF21B" w14:textId="77777777" w:rsidR="00C41480" w:rsidRPr="00187EE0" w:rsidRDefault="00C41480" w:rsidP="00187EE0">
      <w:pPr>
        <w:autoSpaceDE w:val="0"/>
        <w:autoSpaceDN w:val="0"/>
        <w:adjustRightInd w:val="0"/>
        <w:jc w:val="both"/>
        <w:rPr>
          <w:rFonts w:ascii="Arial" w:hAnsi="Arial"/>
          <w:sz w:val="20"/>
        </w:rPr>
      </w:pPr>
    </w:p>
    <w:p w14:paraId="303C3405" w14:textId="018EDA75" w:rsidR="004919EF" w:rsidRPr="00175D03" w:rsidRDefault="004919EF" w:rsidP="004919EF">
      <w:pPr>
        <w:keepNext/>
        <w:keepLines/>
        <w:jc w:val="both"/>
        <w:rPr>
          <w:rFonts w:ascii="Arial" w:hAnsi="Arial" w:cs="Arial"/>
          <w:b/>
          <w:sz w:val="20"/>
          <w:szCs w:val="20"/>
        </w:rPr>
      </w:pPr>
      <w:r w:rsidRPr="00990321">
        <w:rPr>
          <w:rFonts w:ascii="Arial" w:hAnsi="Arial"/>
          <w:b/>
          <w:sz w:val="20"/>
        </w:rPr>
        <w:lastRenderedPageBreak/>
        <w:t xml:space="preserve">Selection Process Schedule: </w:t>
      </w:r>
      <w:r w:rsidRPr="00175D03">
        <w:rPr>
          <w:rFonts w:ascii="Arial" w:hAnsi="Arial" w:cs="Arial"/>
          <w:b/>
          <w:sz w:val="20"/>
          <w:szCs w:val="20"/>
        </w:rPr>
        <w:t xml:space="preserve"> </w:t>
      </w:r>
    </w:p>
    <w:p w14:paraId="10A4811B" w14:textId="77777777" w:rsidR="004919EF" w:rsidRPr="00175D03" w:rsidRDefault="004919EF" w:rsidP="004919EF">
      <w:pPr>
        <w:keepNext/>
        <w:keepLines/>
        <w:jc w:val="both"/>
        <w:rPr>
          <w:rFonts w:ascii="Arial" w:hAnsi="Arial" w:cs="Arial"/>
          <w:b/>
          <w:sz w:val="20"/>
          <w:szCs w:val="20"/>
        </w:rPr>
      </w:pPr>
    </w:p>
    <w:tbl>
      <w:tblPr>
        <w:tblW w:w="8189" w:type="dxa"/>
        <w:tblInd w:w="720" w:type="dxa"/>
        <w:tblLook w:val="01E0" w:firstRow="1" w:lastRow="1" w:firstColumn="1" w:lastColumn="1" w:noHBand="0" w:noVBand="0"/>
      </w:tblPr>
      <w:tblGrid>
        <w:gridCol w:w="3305"/>
        <w:gridCol w:w="2725"/>
        <w:gridCol w:w="2159"/>
      </w:tblGrid>
      <w:tr w:rsidR="003B77A2" w:rsidRPr="00175D03" w14:paraId="34BD5936" w14:textId="2013EEE6" w:rsidTr="00E26736">
        <w:tc>
          <w:tcPr>
            <w:tcW w:w="3305" w:type="dxa"/>
          </w:tcPr>
          <w:p w14:paraId="11F9A1C2"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 xml:space="preserve">RFQ Advertised………… </w:t>
            </w:r>
          </w:p>
        </w:tc>
        <w:tc>
          <w:tcPr>
            <w:tcW w:w="2725" w:type="dxa"/>
          </w:tcPr>
          <w:p w14:paraId="30BF44C0" w14:textId="60E736B1" w:rsidR="003B77A2" w:rsidRPr="003B77A2" w:rsidRDefault="00AD297D" w:rsidP="0041767C">
            <w:pPr>
              <w:keepNext/>
              <w:keepLines/>
              <w:rPr>
                <w:rFonts w:ascii="Arial" w:hAnsi="Arial" w:cs="Arial"/>
                <w:sz w:val="20"/>
                <w:szCs w:val="20"/>
              </w:rPr>
            </w:pPr>
            <w:r>
              <w:rPr>
                <w:rFonts w:ascii="Arial" w:hAnsi="Arial" w:cs="Arial"/>
                <w:sz w:val="20"/>
                <w:szCs w:val="20"/>
              </w:rPr>
              <w:t>April 21</w:t>
            </w:r>
            <w:r w:rsidR="003B77A2" w:rsidRPr="003B77A2">
              <w:rPr>
                <w:rFonts w:ascii="Arial" w:hAnsi="Arial" w:cs="Arial"/>
                <w:sz w:val="20"/>
                <w:szCs w:val="20"/>
              </w:rPr>
              <w:t>, 202</w:t>
            </w:r>
            <w:r w:rsidR="00C25674">
              <w:rPr>
                <w:rFonts w:ascii="Arial" w:hAnsi="Arial" w:cs="Arial"/>
                <w:sz w:val="20"/>
                <w:szCs w:val="20"/>
              </w:rPr>
              <w:t>5</w:t>
            </w:r>
          </w:p>
        </w:tc>
        <w:tc>
          <w:tcPr>
            <w:tcW w:w="2159" w:type="dxa"/>
          </w:tcPr>
          <w:p w14:paraId="37C0ADFE" w14:textId="77777777" w:rsidR="003B77A2" w:rsidRPr="003B77A2" w:rsidRDefault="003B77A2" w:rsidP="0041767C">
            <w:pPr>
              <w:keepNext/>
              <w:keepLines/>
              <w:rPr>
                <w:rFonts w:ascii="Arial" w:hAnsi="Arial" w:cs="Arial"/>
                <w:sz w:val="20"/>
                <w:szCs w:val="20"/>
              </w:rPr>
            </w:pPr>
          </w:p>
        </w:tc>
      </w:tr>
      <w:tr w:rsidR="003B77A2" w:rsidRPr="00175D03" w14:paraId="37FE54C2" w14:textId="1BE6F684" w:rsidTr="00E26736">
        <w:tc>
          <w:tcPr>
            <w:tcW w:w="3305" w:type="dxa"/>
          </w:tcPr>
          <w:p w14:paraId="5F142FD4" w14:textId="0C14671A"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Response Deadline…</w:t>
            </w:r>
            <w:r w:rsidR="001A3C07" w:rsidRPr="003B77A2">
              <w:rPr>
                <w:rFonts w:ascii="Arial" w:hAnsi="Arial" w:cs="Arial"/>
                <w:sz w:val="20"/>
                <w:szCs w:val="20"/>
              </w:rPr>
              <w:t>…</w:t>
            </w:r>
            <w:r w:rsidR="00F23B19" w:rsidRPr="003B77A2">
              <w:rPr>
                <w:rFonts w:ascii="Arial" w:hAnsi="Arial" w:cs="Arial"/>
                <w:sz w:val="20"/>
                <w:szCs w:val="20"/>
              </w:rPr>
              <w:t xml:space="preserve">. </w:t>
            </w:r>
          </w:p>
        </w:tc>
        <w:tc>
          <w:tcPr>
            <w:tcW w:w="2725" w:type="dxa"/>
          </w:tcPr>
          <w:p w14:paraId="247BAF3C" w14:textId="212A1033" w:rsidR="003B77A2" w:rsidRPr="003B77A2" w:rsidRDefault="00B97CB1" w:rsidP="004926EB">
            <w:pPr>
              <w:keepNext/>
              <w:keepLines/>
              <w:ind w:right="-468"/>
              <w:rPr>
                <w:rFonts w:ascii="Arial" w:hAnsi="Arial" w:cs="Arial"/>
                <w:sz w:val="20"/>
                <w:szCs w:val="20"/>
              </w:rPr>
            </w:pPr>
            <w:r>
              <w:rPr>
                <w:rFonts w:ascii="Arial" w:hAnsi="Arial" w:cs="Arial"/>
                <w:sz w:val="20"/>
                <w:szCs w:val="20"/>
              </w:rPr>
              <w:t>Ma</w:t>
            </w:r>
            <w:r w:rsidR="00AD297D">
              <w:rPr>
                <w:rFonts w:ascii="Arial" w:hAnsi="Arial" w:cs="Arial"/>
                <w:sz w:val="20"/>
                <w:szCs w:val="20"/>
              </w:rPr>
              <w:t>y 19</w:t>
            </w:r>
            <w:r w:rsidR="003B77A2" w:rsidRPr="003B77A2">
              <w:rPr>
                <w:rFonts w:ascii="Arial" w:hAnsi="Arial" w:cs="Arial"/>
                <w:sz w:val="20"/>
                <w:szCs w:val="20"/>
              </w:rPr>
              <w:t xml:space="preserve">, </w:t>
            </w:r>
            <w:r w:rsidR="004926EB" w:rsidRPr="003B77A2">
              <w:rPr>
                <w:rFonts w:ascii="Arial" w:hAnsi="Arial" w:cs="Arial"/>
                <w:sz w:val="20"/>
                <w:szCs w:val="20"/>
              </w:rPr>
              <w:t>202</w:t>
            </w:r>
            <w:r>
              <w:rPr>
                <w:rFonts w:ascii="Arial" w:hAnsi="Arial" w:cs="Arial"/>
                <w:sz w:val="20"/>
                <w:szCs w:val="20"/>
              </w:rPr>
              <w:t>5</w:t>
            </w:r>
            <w:r w:rsidR="004926EB" w:rsidRPr="003B77A2">
              <w:rPr>
                <w:rFonts w:ascii="Arial" w:hAnsi="Arial" w:cs="Arial"/>
                <w:sz w:val="20"/>
                <w:szCs w:val="20"/>
              </w:rPr>
              <w:t>,</w:t>
            </w:r>
            <w:r w:rsidR="003B77A2" w:rsidRPr="003B77A2">
              <w:rPr>
                <w:rFonts w:ascii="Arial" w:hAnsi="Arial" w:cs="Arial"/>
                <w:sz w:val="20"/>
                <w:szCs w:val="20"/>
              </w:rPr>
              <w:t xml:space="preserve"> by 2:00</w:t>
            </w:r>
            <w:r w:rsidR="0031170C">
              <w:rPr>
                <w:rFonts w:ascii="Arial" w:hAnsi="Arial" w:cs="Arial"/>
                <w:sz w:val="20"/>
                <w:szCs w:val="20"/>
              </w:rPr>
              <w:t xml:space="preserve"> </w:t>
            </w:r>
            <w:r w:rsidR="0031170C" w:rsidRPr="003B77A2">
              <w:rPr>
                <w:rFonts w:ascii="Arial" w:hAnsi="Arial" w:cs="Arial"/>
                <w:sz w:val="20"/>
                <w:szCs w:val="20"/>
              </w:rPr>
              <w:t>pm**</w:t>
            </w:r>
          </w:p>
        </w:tc>
        <w:tc>
          <w:tcPr>
            <w:tcW w:w="2159" w:type="dxa"/>
          </w:tcPr>
          <w:p w14:paraId="068BF6E1" w14:textId="77777777" w:rsidR="003B77A2" w:rsidRPr="003B77A2" w:rsidRDefault="003B77A2" w:rsidP="0041767C">
            <w:pPr>
              <w:keepNext/>
              <w:keepLines/>
              <w:rPr>
                <w:rFonts w:ascii="Arial" w:hAnsi="Arial" w:cs="Arial"/>
                <w:sz w:val="20"/>
                <w:szCs w:val="20"/>
              </w:rPr>
            </w:pPr>
          </w:p>
        </w:tc>
      </w:tr>
      <w:tr w:rsidR="003B77A2" w:rsidRPr="00175D03" w14:paraId="76C22D93" w14:textId="26978A70" w:rsidTr="00E26736">
        <w:tc>
          <w:tcPr>
            <w:tcW w:w="3305" w:type="dxa"/>
          </w:tcPr>
          <w:p w14:paraId="330666A7" w14:textId="2A5F486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Short</w:t>
            </w:r>
            <w:r w:rsidR="00C335A9">
              <w:rPr>
                <w:rFonts w:ascii="Arial" w:hAnsi="Arial" w:cs="Arial"/>
                <w:sz w:val="20"/>
                <w:szCs w:val="20"/>
              </w:rPr>
              <w:t>l</w:t>
            </w:r>
            <w:r w:rsidRPr="003B77A2">
              <w:rPr>
                <w:rFonts w:ascii="Arial" w:hAnsi="Arial" w:cs="Arial"/>
                <w:sz w:val="20"/>
                <w:szCs w:val="20"/>
              </w:rPr>
              <w:t>ist Notified……….</w:t>
            </w:r>
          </w:p>
        </w:tc>
        <w:tc>
          <w:tcPr>
            <w:tcW w:w="2725" w:type="dxa"/>
          </w:tcPr>
          <w:p w14:paraId="179CD5C9" w14:textId="01935ACB" w:rsidR="003B77A2" w:rsidRPr="003B77A2" w:rsidRDefault="008E0E2C" w:rsidP="0041767C">
            <w:pPr>
              <w:keepNext/>
              <w:keepLines/>
              <w:rPr>
                <w:rFonts w:ascii="Arial" w:hAnsi="Arial" w:cs="Arial"/>
                <w:sz w:val="20"/>
                <w:szCs w:val="20"/>
              </w:rPr>
            </w:pPr>
            <w:r>
              <w:rPr>
                <w:rFonts w:ascii="Arial" w:hAnsi="Arial" w:cs="Arial"/>
                <w:sz w:val="20"/>
                <w:szCs w:val="20"/>
              </w:rPr>
              <w:t>June 2</w:t>
            </w:r>
            <w:r w:rsidR="003B77A2" w:rsidRPr="003B77A2">
              <w:rPr>
                <w:rFonts w:ascii="Arial" w:hAnsi="Arial" w:cs="Arial"/>
                <w:sz w:val="20"/>
                <w:szCs w:val="20"/>
              </w:rPr>
              <w:t>, 202</w:t>
            </w:r>
            <w:r w:rsidR="00B11DBB">
              <w:rPr>
                <w:rFonts w:ascii="Arial" w:hAnsi="Arial" w:cs="Arial"/>
                <w:sz w:val="20"/>
                <w:szCs w:val="20"/>
              </w:rPr>
              <w:t>5</w:t>
            </w:r>
          </w:p>
        </w:tc>
        <w:tc>
          <w:tcPr>
            <w:tcW w:w="2159" w:type="dxa"/>
          </w:tcPr>
          <w:p w14:paraId="1EA6B385" w14:textId="77777777" w:rsidR="003B77A2" w:rsidRPr="003B77A2" w:rsidRDefault="003B77A2" w:rsidP="0041767C">
            <w:pPr>
              <w:keepNext/>
              <w:keepLines/>
              <w:rPr>
                <w:rFonts w:ascii="Arial" w:hAnsi="Arial" w:cs="Arial"/>
                <w:sz w:val="20"/>
                <w:szCs w:val="20"/>
              </w:rPr>
            </w:pPr>
          </w:p>
        </w:tc>
      </w:tr>
      <w:tr w:rsidR="003B77A2" w:rsidRPr="00175D03" w14:paraId="415694EF" w14:textId="1B926C5C" w:rsidTr="00E26736">
        <w:tc>
          <w:tcPr>
            <w:tcW w:w="3305" w:type="dxa"/>
          </w:tcPr>
          <w:p w14:paraId="125B4B07" w14:textId="08DBE2B5"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RFPs Issued …………....</w:t>
            </w:r>
          </w:p>
        </w:tc>
        <w:tc>
          <w:tcPr>
            <w:tcW w:w="2725" w:type="dxa"/>
          </w:tcPr>
          <w:p w14:paraId="535A114D" w14:textId="0CC80605" w:rsidR="003B77A2" w:rsidRPr="003B77A2" w:rsidRDefault="008E0E2C" w:rsidP="0041767C">
            <w:pPr>
              <w:keepNext/>
              <w:keepLines/>
              <w:rPr>
                <w:rFonts w:ascii="Arial" w:hAnsi="Arial" w:cs="Arial"/>
                <w:sz w:val="20"/>
                <w:szCs w:val="20"/>
              </w:rPr>
            </w:pPr>
            <w:r>
              <w:rPr>
                <w:rFonts w:ascii="Arial" w:hAnsi="Arial" w:cs="Arial"/>
                <w:sz w:val="20"/>
                <w:szCs w:val="20"/>
              </w:rPr>
              <w:t>June 3</w:t>
            </w:r>
            <w:r w:rsidR="003B77A2" w:rsidRPr="003B77A2">
              <w:rPr>
                <w:rFonts w:ascii="Arial" w:hAnsi="Arial" w:cs="Arial"/>
                <w:sz w:val="20"/>
                <w:szCs w:val="20"/>
              </w:rPr>
              <w:t>, 202</w:t>
            </w:r>
            <w:r w:rsidR="00547A66">
              <w:rPr>
                <w:rFonts w:ascii="Arial" w:hAnsi="Arial" w:cs="Arial"/>
                <w:sz w:val="20"/>
                <w:szCs w:val="20"/>
              </w:rPr>
              <w:t>5</w:t>
            </w:r>
          </w:p>
        </w:tc>
        <w:tc>
          <w:tcPr>
            <w:tcW w:w="2159" w:type="dxa"/>
          </w:tcPr>
          <w:p w14:paraId="5B53D8E4" w14:textId="77777777" w:rsidR="003B77A2" w:rsidRPr="003B77A2" w:rsidRDefault="003B77A2" w:rsidP="0041767C">
            <w:pPr>
              <w:keepNext/>
              <w:keepLines/>
              <w:rPr>
                <w:rFonts w:ascii="Arial" w:hAnsi="Arial" w:cs="Arial"/>
                <w:sz w:val="20"/>
                <w:szCs w:val="20"/>
              </w:rPr>
            </w:pPr>
          </w:p>
        </w:tc>
      </w:tr>
      <w:tr w:rsidR="003B77A2" w:rsidRPr="00175D03" w14:paraId="0ED5CAD1" w14:textId="54593CD3" w:rsidTr="00E26736">
        <w:tc>
          <w:tcPr>
            <w:tcW w:w="3305" w:type="dxa"/>
          </w:tcPr>
          <w:p w14:paraId="319C661F" w14:textId="77777777" w:rsidR="003B77A2" w:rsidRPr="003B77A2" w:rsidRDefault="003B77A2" w:rsidP="0041767C">
            <w:pPr>
              <w:keepNext/>
              <w:keepLines/>
              <w:numPr>
                <w:ilvl w:val="0"/>
                <w:numId w:val="12"/>
              </w:numPr>
              <w:rPr>
                <w:rFonts w:ascii="Arial" w:hAnsi="Arial" w:cs="Arial"/>
                <w:sz w:val="20"/>
                <w:szCs w:val="20"/>
              </w:rPr>
            </w:pPr>
            <w:r w:rsidRPr="003B77A2">
              <w:rPr>
                <w:rFonts w:ascii="Arial" w:hAnsi="Arial" w:cs="Arial"/>
                <w:sz w:val="20"/>
                <w:szCs w:val="20"/>
              </w:rPr>
              <w:t>Proposal Deadline……….</w:t>
            </w:r>
          </w:p>
        </w:tc>
        <w:tc>
          <w:tcPr>
            <w:tcW w:w="2725" w:type="dxa"/>
          </w:tcPr>
          <w:p w14:paraId="5806902C" w14:textId="20603B23" w:rsidR="003B77A2" w:rsidRPr="003B77A2" w:rsidRDefault="008E0E2C" w:rsidP="004926EB">
            <w:pPr>
              <w:keepNext/>
              <w:keepLines/>
              <w:ind w:right="-288"/>
              <w:rPr>
                <w:rFonts w:ascii="Arial" w:hAnsi="Arial" w:cs="Arial"/>
                <w:sz w:val="20"/>
                <w:szCs w:val="20"/>
              </w:rPr>
            </w:pPr>
            <w:r>
              <w:rPr>
                <w:rFonts w:ascii="Arial" w:hAnsi="Arial" w:cs="Arial"/>
                <w:sz w:val="20"/>
                <w:szCs w:val="20"/>
              </w:rPr>
              <w:t>July 1</w:t>
            </w:r>
            <w:r w:rsidR="003B77A2" w:rsidRPr="003B77A2">
              <w:rPr>
                <w:rFonts w:ascii="Arial" w:hAnsi="Arial" w:cs="Arial"/>
                <w:sz w:val="20"/>
                <w:szCs w:val="20"/>
              </w:rPr>
              <w:t>, 202</w:t>
            </w:r>
            <w:r w:rsidR="00783106">
              <w:rPr>
                <w:rFonts w:ascii="Arial" w:hAnsi="Arial" w:cs="Arial"/>
                <w:sz w:val="20"/>
                <w:szCs w:val="20"/>
              </w:rPr>
              <w:t>5</w:t>
            </w:r>
            <w:r w:rsidR="003B77A2" w:rsidRPr="003B77A2">
              <w:rPr>
                <w:rFonts w:ascii="Arial" w:hAnsi="Arial" w:cs="Arial"/>
                <w:sz w:val="20"/>
                <w:szCs w:val="20"/>
              </w:rPr>
              <w:t>, by 2:00</w:t>
            </w:r>
            <w:r w:rsidR="0031170C" w:rsidRPr="003B77A2">
              <w:rPr>
                <w:rFonts w:ascii="Arial" w:hAnsi="Arial" w:cs="Arial"/>
                <w:sz w:val="20"/>
                <w:szCs w:val="20"/>
              </w:rPr>
              <w:t xml:space="preserve"> pm**</w:t>
            </w:r>
            <w:r w:rsidR="003B77A2" w:rsidRPr="003B77A2">
              <w:rPr>
                <w:rFonts w:ascii="Arial" w:hAnsi="Arial" w:cs="Arial"/>
                <w:sz w:val="20"/>
                <w:szCs w:val="20"/>
              </w:rPr>
              <w:t xml:space="preserve"> </w:t>
            </w:r>
          </w:p>
        </w:tc>
        <w:tc>
          <w:tcPr>
            <w:tcW w:w="2159" w:type="dxa"/>
          </w:tcPr>
          <w:p w14:paraId="7E7F5319" w14:textId="77777777" w:rsidR="003B77A2" w:rsidRPr="003B77A2" w:rsidRDefault="003B77A2" w:rsidP="0041767C">
            <w:pPr>
              <w:keepNext/>
              <w:keepLines/>
              <w:rPr>
                <w:rFonts w:ascii="Arial" w:hAnsi="Arial" w:cs="Arial"/>
                <w:sz w:val="20"/>
                <w:szCs w:val="20"/>
              </w:rPr>
            </w:pPr>
          </w:p>
        </w:tc>
      </w:tr>
      <w:tr w:rsidR="003B77A2" w:rsidRPr="00175D03" w14:paraId="4518653D" w14:textId="1B29F98C" w:rsidTr="00E26736">
        <w:trPr>
          <w:trHeight w:val="68"/>
        </w:trPr>
        <w:tc>
          <w:tcPr>
            <w:tcW w:w="3305" w:type="dxa"/>
          </w:tcPr>
          <w:p w14:paraId="3AD27DCE" w14:textId="462D33A6" w:rsidR="003B77A2" w:rsidRPr="003B77A2" w:rsidRDefault="003B77A2" w:rsidP="0041767C">
            <w:pPr>
              <w:keepNext/>
              <w:keepLines/>
              <w:numPr>
                <w:ilvl w:val="0"/>
                <w:numId w:val="12"/>
              </w:numPr>
              <w:rPr>
                <w:rFonts w:ascii="Arial" w:hAnsi="Arial" w:cs="Arial"/>
                <w:b/>
                <w:sz w:val="20"/>
                <w:szCs w:val="20"/>
              </w:rPr>
            </w:pPr>
            <w:r w:rsidRPr="003B77A2">
              <w:rPr>
                <w:rFonts w:ascii="Arial" w:hAnsi="Arial" w:cs="Arial"/>
                <w:sz w:val="20"/>
                <w:szCs w:val="20"/>
              </w:rPr>
              <w:t>Interviews……………</w:t>
            </w:r>
            <w:r w:rsidR="001A3C07" w:rsidRPr="003B77A2">
              <w:rPr>
                <w:rFonts w:ascii="Arial" w:hAnsi="Arial" w:cs="Arial"/>
                <w:sz w:val="20"/>
                <w:szCs w:val="20"/>
              </w:rPr>
              <w:t>….</w:t>
            </w:r>
          </w:p>
        </w:tc>
        <w:tc>
          <w:tcPr>
            <w:tcW w:w="2725" w:type="dxa"/>
          </w:tcPr>
          <w:p w14:paraId="3831256C" w14:textId="181DD568" w:rsidR="003B77A2" w:rsidRPr="003B77A2" w:rsidRDefault="003B77A2" w:rsidP="0041767C">
            <w:pPr>
              <w:keepNext/>
              <w:keepLines/>
              <w:rPr>
                <w:rFonts w:ascii="Arial" w:hAnsi="Arial" w:cs="Arial"/>
                <w:sz w:val="20"/>
                <w:szCs w:val="20"/>
              </w:rPr>
            </w:pPr>
            <w:r w:rsidRPr="003B77A2">
              <w:rPr>
                <w:rFonts w:ascii="Arial" w:hAnsi="Arial" w:cs="Arial"/>
                <w:sz w:val="20"/>
                <w:szCs w:val="20"/>
              </w:rPr>
              <w:t>Ju</w:t>
            </w:r>
            <w:r w:rsidR="00A14CD2">
              <w:rPr>
                <w:rFonts w:ascii="Arial" w:hAnsi="Arial" w:cs="Arial"/>
                <w:sz w:val="20"/>
                <w:szCs w:val="20"/>
              </w:rPr>
              <w:t>ly 15 &amp; 16</w:t>
            </w:r>
            <w:r w:rsidRPr="003B77A2">
              <w:rPr>
                <w:rFonts w:ascii="Arial" w:hAnsi="Arial" w:cs="Arial"/>
                <w:sz w:val="20"/>
                <w:szCs w:val="20"/>
              </w:rPr>
              <w:t>, 202</w:t>
            </w:r>
            <w:r w:rsidR="00783106">
              <w:rPr>
                <w:rFonts w:ascii="Arial" w:hAnsi="Arial" w:cs="Arial"/>
                <w:sz w:val="20"/>
                <w:szCs w:val="20"/>
              </w:rPr>
              <w:t>5</w:t>
            </w:r>
          </w:p>
          <w:p w14:paraId="5075750D" w14:textId="77777777" w:rsidR="003B77A2" w:rsidRPr="003B77A2" w:rsidRDefault="003B77A2" w:rsidP="0041767C">
            <w:pPr>
              <w:keepNext/>
              <w:keepLines/>
              <w:rPr>
                <w:rFonts w:ascii="Arial" w:hAnsi="Arial" w:cs="Arial"/>
                <w:sz w:val="20"/>
                <w:szCs w:val="20"/>
              </w:rPr>
            </w:pPr>
          </w:p>
        </w:tc>
        <w:tc>
          <w:tcPr>
            <w:tcW w:w="2159" w:type="dxa"/>
          </w:tcPr>
          <w:p w14:paraId="34574248" w14:textId="77777777" w:rsidR="003B77A2" w:rsidRPr="003B77A2" w:rsidRDefault="003B77A2" w:rsidP="0041767C">
            <w:pPr>
              <w:keepNext/>
              <w:keepLines/>
              <w:rPr>
                <w:rFonts w:ascii="Arial" w:hAnsi="Arial" w:cs="Arial"/>
                <w:sz w:val="20"/>
                <w:szCs w:val="20"/>
              </w:rPr>
            </w:pPr>
          </w:p>
        </w:tc>
      </w:tr>
    </w:tbl>
    <w:p w14:paraId="53F0B61E" w14:textId="605F6091" w:rsidR="004919EF" w:rsidRPr="00990321" w:rsidRDefault="004919EF" w:rsidP="00990321">
      <w:pPr>
        <w:keepNext/>
        <w:keepLines/>
        <w:ind w:left="720" w:firstLine="720"/>
        <w:rPr>
          <w:rFonts w:ascii="Arial" w:hAnsi="Arial"/>
          <w:b/>
          <w:i/>
          <w:sz w:val="20"/>
        </w:rPr>
      </w:pPr>
      <w:r w:rsidRPr="00175D03">
        <w:rPr>
          <w:rFonts w:ascii="Arial" w:hAnsi="Arial" w:cs="Arial"/>
          <w:b/>
          <w:bCs/>
          <w:i/>
          <w:sz w:val="20"/>
          <w:szCs w:val="20"/>
        </w:rPr>
        <w:t>** Late submissions will not be accepted</w:t>
      </w:r>
      <w:r w:rsidRPr="00990321">
        <w:rPr>
          <w:rFonts w:ascii="Arial" w:hAnsi="Arial"/>
          <w:b/>
          <w:i/>
          <w:sz w:val="20"/>
        </w:rPr>
        <w:t xml:space="preserve"> for any reason</w:t>
      </w:r>
      <w:r w:rsidRPr="00175D03">
        <w:rPr>
          <w:rFonts w:ascii="Arial" w:hAnsi="Arial" w:cs="Arial"/>
          <w:b/>
          <w:bCs/>
          <w:i/>
          <w:sz w:val="20"/>
          <w:szCs w:val="20"/>
        </w:rPr>
        <w:t>.</w:t>
      </w:r>
    </w:p>
    <w:p w14:paraId="54877863" w14:textId="77777777" w:rsidR="00995AE2" w:rsidRPr="00990321" w:rsidRDefault="00995AE2" w:rsidP="00990321">
      <w:pPr>
        <w:keepNext/>
        <w:keepLines/>
        <w:ind w:left="360"/>
        <w:rPr>
          <w:rFonts w:ascii="Arial" w:hAnsi="Arial"/>
          <w:b/>
          <w:sz w:val="21"/>
        </w:rPr>
      </w:pPr>
    </w:p>
    <w:p w14:paraId="78EA69DC" w14:textId="26A4AC0E" w:rsidR="004919EF" w:rsidRPr="00990321" w:rsidRDefault="004919EF" w:rsidP="00990321">
      <w:pPr>
        <w:rPr>
          <w:rFonts w:ascii="Arial" w:hAnsi="Arial"/>
          <w:b/>
          <w:sz w:val="20"/>
        </w:rPr>
      </w:pPr>
      <w:r w:rsidRPr="00990321">
        <w:rPr>
          <w:rFonts w:ascii="Arial" w:hAnsi="Arial"/>
          <w:b/>
          <w:sz w:val="20"/>
        </w:rPr>
        <w:t xml:space="preserve">Submittal Requirements </w:t>
      </w:r>
      <w:r w:rsidR="005C2B4C">
        <w:rPr>
          <w:rFonts w:ascii="Arial" w:hAnsi="Arial"/>
          <w:b/>
          <w:sz w:val="20"/>
        </w:rPr>
        <w:t>&amp;</w:t>
      </w:r>
      <w:r w:rsidRPr="00990321">
        <w:rPr>
          <w:rFonts w:ascii="Arial" w:hAnsi="Arial"/>
          <w:b/>
          <w:sz w:val="20"/>
        </w:rPr>
        <w:t xml:space="preserve"> Process:</w:t>
      </w:r>
    </w:p>
    <w:p w14:paraId="4615AC21" w14:textId="77777777" w:rsidR="00C817C1" w:rsidRPr="00990321" w:rsidRDefault="00C817C1" w:rsidP="00990321">
      <w:pPr>
        <w:rPr>
          <w:rFonts w:ascii="Arial" w:hAnsi="Arial"/>
          <w:b/>
          <w:sz w:val="20"/>
        </w:rPr>
      </w:pPr>
    </w:p>
    <w:p w14:paraId="1A263D10" w14:textId="14AC268B" w:rsidR="00C415EB" w:rsidRPr="001D1A5A" w:rsidRDefault="00C415EB" w:rsidP="00C415EB">
      <w:pPr>
        <w:keepNext/>
        <w:keepLines/>
        <w:jc w:val="both"/>
        <w:rPr>
          <w:rFonts w:ascii="Arial" w:hAnsi="Arial" w:cs="Arial"/>
          <w:sz w:val="20"/>
          <w:szCs w:val="20"/>
        </w:rPr>
      </w:pPr>
      <w:r w:rsidRPr="001D1A5A">
        <w:rPr>
          <w:rFonts w:ascii="Arial" w:hAnsi="Arial" w:cs="Arial"/>
          <w:sz w:val="20"/>
          <w:szCs w:val="20"/>
        </w:rPr>
        <w:t xml:space="preserve">Submitted material shall be electronic format only. Interested firms may send </w:t>
      </w:r>
      <w:r w:rsidRPr="001D1A5A">
        <w:rPr>
          <w:rFonts w:ascii="Arial" w:hAnsi="Arial" w:cs="Arial"/>
          <w:b/>
          <w:sz w:val="20"/>
          <w:szCs w:val="20"/>
        </w:rPr>
        <w:t>one (1)</w:t>
      </w:r>
      <w:r w:rsidRPr="001D1A5A">
        <w:rPr>
          <w:rFonts w:ascii="Arial" w:hAnsi="Arial" w:cs="Arial"/>
          <w:sz w:val="20"/>
          <w:szCs w:val="20"/>
        </w:rPr>
        <w:t xml:space="preserve"> thumb drive containing </w:t>
      </w:r>
      <w:r w:rsidR="00E63D74">
        <w:rPr>
          <w:rFonts w:ascii="Arial" w:hAnsi="Arial" w:cs="Arial"/>
          <w:sz w:val="20"/>
          <w:szCs w:val="20"/>
        </w:rPr>
        <w:t>thei</w:t>
      </w:r>
      <w:r w:rsidRPr="001D1A5A">
        <w:rPr>
          <w:rFonts w:ascii="Arial" w:hAnsi="Arial" w:cs="Arial"/>
          <w:sz w:val="20"/>
          <w:szCs w:val="20"/>
        </w:rPr>
        <w:t>r submittal in PDF format, OR an email containing the submittal if size permits</w:t>
      </w:r>
      <w:r w:rsidR="00036FCD">
        <w:rPr>
          <w:rFonts w:ascii="Arial" w:hAnsi="Arial" w:cs="Arial"/>
          <w:sz w:val="20"/>
          <w:szCs w:val="20"/>
        </w:rPr>
        <w:t>,</w:t>
      </w:r>
      <w:r w:rsidRPr="001D1A5A">
        <w:rPr>
          <w:rFonts w:ascii="Arial" w:hAnsi="Arial" w:cs="Arial"/>
          <w:sz w:val="20"/>
          <w:szCs w:val="20"/>
        </w:rPr>
        <w:t xml:space="preserve"> OR send a link to a file storage system. The digital copy should be </w:t>
      </w:r>
      <w:r w:rsidRPr="001D1A5A">
        <w:rPr>
          <w:rFonts w:ascii="Arial" w:hAnsi="Arial" w:cs="Arial"/>
          <w:sz w:val="20"/>
          <w:szCs w:val="20"/>
          <w:u w:val="single"/>
        </w:rPr>
        <w:t xml:space="preserve">one </w:t>
      </w:r>
      <w:r w:rsidR="006C58F1">
        <w:rPr>
          <w:rFonts w:ascii="Arial" w:hAnsi="Arial" w:cs="Arial"/>
          <w:sz w:val="20"/>
          <w:szCs w:val="20"/>
          <w:u w:val="single"/>
        </w:rPr>
        <w:t xml:space="preserve">unlocked </w:t>
      </w:r>
      <w:r w:rsidRPr="001D1A5A">
        <w:rPr>
          <w:rFonts w:ascii="Arial" w:hAnsi="Arial" w:cs="Arial"/>
          <w:sz w:val="20"/>
          <w:szCs w:val="20"/>
          <w:u w:val="single"/>
        </w:rPr>
        <w:t>pdf file of the entire submission</w:t>
      </w:r>
      <w:r w:rsidRPr="001D1A5A">
        <w:rPr>
          <w:rFonts w:ascii="Arial" w:hAnsi="Arial" w:cs="Arial"/>
          <w:sz w:val="20"/>
          <w:szCs w:val="20"/>
        </w:rPr>
        <w:t>. The submittal is to include the following:</w:t>
      </w:r>
    </w:p>
    <w:p w14:paraId="23A7AC10" w14:textId="77777777" w:rsidR="004919EF" w:rsidRPr="00990321" w:rsidRDefault="004919EF" w:rsidP="00990321">
      <w:pPr>
        <w:ind w:left="1440"/>
        <w:jc w:val="both"/>
        <w:rPr>
          <w:rFonts w:ascii="Arial" w:hAnsi="Arial"/>
          <w:sz w:val="20"/>
        </w:rPr>
      </w:pPr>
      <w:r w:rsidRPr="00123F85">
        <w:rPr>
          <w:rFonts w:ascii="Arial" w:hAnsi="Arial"/>
          <w:sz w:val="20"/>
        </w:rPr>
        <w:t xml:space="preserve">  </w:t>
      </w:r>
    </w:p>
    <w:p w14:paraId="07E348C0" w14:textId="1EBA3F9E" w:rsidR="002D782C" w:rsidRPr="00C87F8A" w:rsidRDefault="004919EF" w:rsidP="00C87F8A">
      <w:pPr>
        <w:numPr>
          <w:ilvl w:val="0"/>
          <w:numId w:val="1"/>
        </w:numPr>
        <w:tabs>
          <w:tab w:val="num" w:pos="-2160"/>
        </w:tabs>
        <w:jc w:val="both"/>
        <w:rPr>
          <w:rFonts w:ascii="Arial" w:hAnsi="Arial"/>
          <w:sz w:val="20"/>
        </w:rPr>
      </w:pPr>
      <w:r w:rsidRPr="00C87F8A">
        <w:rPr>
          <w:rFonts w:ascii="Arial" w:hAnsi="Arial"/>
          <w:sz w:val="20"/>
        </w:rPr>
        <w:t xml:space="preserve">Letter of </w:t>
      </w:r>
      <w:r w:rsidRPr="00175D03">
        <w:rPr>
          <w:rFonts w:ascii="Arial" w:hAnsi="Arial" w:cs="Arial"/>
          <w:sz w:val="20"/>
          <w:szCs w:val="20"/>
        </w:rPr>
        <w:t>Interest</w:t>
      </w:r>
      <w:r w:rsidRPr="00C87F8A">
        <w:rPr>
          <w:rFonts w:ascii="Arial" w:hAnsi="Arial"/>
          <w:sz w:val="20"/>
        </w:rPr>
        <w:t xml:space="preserve"> addressed to the </w:t>
      </w:r>
      <w:r w:rsidR="00B91386" w:rsidRPr="00C87F8A">
        <w:rPr>
          <w:rFonts w:ascii="Arial" w:hAnsi="Arial"/>
          <w:sz w:val="20"/>
        </w:rPr>
        <w:t>Selection</w:t>
      </w:r>
      <w:r w:rsidRPr="00C87F8A">
        <w:rPr>
          <w:rFonts w:ascii="Arial" w:hAnsi="Arial"/>
          <w:sz w:val="20"/>
        </w:rPr>
        <w:t xml:space="preserve"> Committee</w:t>
      </w:r>
      <w:r w:rsidRPr="00175D03">
        <w:rPr>
          <w:rFonts w:ascii="Arial" w:hAnsi="Arial" w:cs="Arial"/>
          <w:sz w:val="20"/>
          <w:szCs w:val="20"/>
        </w:rPr>
        <w:t>, which</w:t>
      </w:r>
      <w:r w:rsidRPr="00C87F8A">
        <w:rPr>
          <w:rFonts w:ascii="Arial" w:hAnsi="Arial"/>
          <w:sz w:val="20"/>
        </w:rPr>
        <w:t xml:space="preserve"> is no longer than </w:t>
      </w:r>
      <w:r w:rsidRPr="00175D03">
        <w:rPr>
          <w:rFonts w:ascii="Arial" w:hAnsi="Arial" w:cs="Arial"/>
          <w:sz w:val="20"/>
          <w:szCs w:val="20"/>
        </w:rPr>
        <w:t>two (2) pages</w:t>
      </w:r>
      <w:r w:rsidRPr="00C87F8A">
        <w:rPr>
          <w:rFonts w:ascii="Arial" w:hAnsi="Arial"/>
          <w:sz w:val="20"/>
        </w:rPr>
        <w:t xml:space="preserve"> in length</w:t>
      </w:r>
      <w:r w:rsidRPr="00175D03">
        <w:rPr>
          <w:rFonts w:ascii="Arial" w:hAnsi="Arial" w:cs="Arial"/>
          <w:sz w:val="20"/>
          <w:szCs w:val="20"/>
        </w:rPr>
        <w:t xml:space="preserve">, and which states specifically the firm’s successful experience </w:t>
      </w:r>
      <w:r w:rsidR="00252F53">
        <w:rPr>
          <w:rFonts w:ascii="Arial" w:hAnsi="Arial" w:cs="Arial"/>
          <w:sz w:val="20"/>
          <w:szCs w:val="20"/>
        </w:rPr>
        <w:t>providing the required services for very similar facilities</w:t>
      </w:r>
      <w:r w:rsidR="00FC10AC">
        <w:rPr>
          <w:rFonts w:ascii="Arial" w:hAnsi="Arial" w:cs="Arial"/>
          <w:sz w:val="20"/>
          <w:szCs w:val="20"/>
        </w:rPr>
        <w:t>.</w:t>
      </w:r>
      <w:r w:rsidR="00FC10AC" w:rsidRPr="00175D03">
        <w:rPr>
          <w:rFonts w:ascii="Arial" w:hAnsi="Arial" w:cs="Arial"/>
          <w:sz w:val="20"/>
          <w:szCs w:val="20"/>
        </w:rPr>
        <w:t xml:space="preserve"> </w:t>
      </w:r>
    </w:p>
    <w:p w14:paraId="62404612" w14:textId="77777777" w:rsidR="005C2B4C" w:rsidRPr="00C87F8A" w:rsidRDefault="005C2B4C" w:rsidP="005C2B4C">
      <w:pPr>
        <w:ind w:left="1080"/>
        <w:jc w:val="both"/>
        <w:rPr>
          <w:rFonts w:ascii="Arial" w:hAnsi="Arial"/>
          <w:sz w:val="20"/>
        </w:rPr>
      </w:pPr>
    </w:p>
    <w:p w14:paraId="1041324E" w14:textId="73E4BF64" w:rsidR="001119D5" w:rsidRPr="00932FE6" w:rsidRDefault="001119D5" w:rsidP="001119D5">
      <w:pPr>
        <w:numPr>
          <w:ilvl w:val="0"/>
          <w:numId w:val="1"/>
        </w:numPr>
        <w:tabs>
          <w:tab w:val="num" w:pos="-2160"/>
        </w:tabs>
        <w:jc w:val="both"/>
        <w:rPr>
          <w:rFonts w:ascii="Arial" w:hAnsi="Arial" w:cs="Arial"/>
          <w:sz w:val="22"/>
          <w:szCs w:val="22"/>
        </w:rPr>
      </w:pPr>
      <w:r w:rsidRPr="00932FE6">
        <w:rPr>
          <w:rFonts w:ascii="Arial" w:hAnsi="Arial" w:cs="Arial"/>
          <w:sz w:val="22"/>
          <w:szCs w:val="22"/>
        </w:rPr>
        <w:t>Statement of Qualifications using the Office of Contract Administration Services (OCAS) standard form which can be obtained from the OCAS website at:</w:t>
      </w:r>
    </w:p>
    <w:p w14:paraId="30339B9A" w14:textId="77777777" w:rsidR="001119D5" w:rsidRPr="00932FE6" w:rsidRDefault="001119D5" w:rsidP="001119D5">
      <w:pPr>
        <w:ind w:left="1080"/>
        <w:jc w:val="both"/>
        <w:rPr>
          <w:rFonts w:ascii="Arial" w:hAnsi="Arial" w:cs="Arial"/>
          <w:sz w:val="22"/>
          <w:szCs w:val="22"/>
        </w:rPr>
      </w:pPr>
    </w:p>
    <w:p w14:paraId="46E51E70" w14:textId="77777777" w:rsidR="001119D5" w:rsidRPr="00932FE6" w:rsidRDefault="001119D5" w:rsidP="001119D5">
      <w:pPr>
        <w:ind w:left="1080"/>
        <w:jc w:val="both"/>
        <w:rPr>
          <w:rFonts w:ascii="Arial" w:hAnsi="Arial" w:cs="Arial"/>
          <w:sz w:val="22"/>
          <w:szCs w:val="22"/>
        </w:rPr>
      </w:pPr>
      <w:r w:rsidRPr="00932FE6">
        <w:rPr>
          <w:rFonts w:ascii="Arial" w:hAnsi="Arial" w:cs="Arial"/>
          <w:sz w:val="22"/>
          <w:szCs w:val="22"/>
        </w:rPr>
        <w:t xml:space="preserve"> </w:t>
      </w:r>
      <w:hyperlink r:id="rId11" w:history="1">
        <w:r w:rsidRPr="00932FE6">
          <w:rPr>
            <w:rStyle w:val="Hyperlink"/>
            <w:rFonts w:ascii="Arial" w:hAnsi="Arial" w:cs="Arial"/>
            <w:sz w:val="22"/>
            <w:szCs w:val="22"/>
          </w:rPr>
          <w:t>https://www.fm.virginia.edu/docs/fpc/contractadmin/SOQ-form.pdf</w:t>
        </w:r>
      </w:hyperlink>
      <w:r w:rsidRPr="00932FE6">
        <w:rPr>
          <w:rFonts w:ascii="Arial" w:hAnsi="Arial" w:cs="Arial"/>
          <w:sz w:val="22"/>
          <w:szCs w:val="22"/>
        </w:rPr>
        <w:t>.</w:t>
      </w:r>
    </w:p>
    <w:p w14:paraId="5ECD9111" w14:textId="77777777" w:rsidR="001119D5" w:rsidRPr="00932FE6" w:rsidRDefault="001119D5" w:rsidP="001119D5">
      <w:pPr>
        <w:ind w:left="1080"/>
        <w:jc w:val="both"/>
        <w:rPr>
          <w:rFonts w:ascii="Arial" w:hAnsi="Arial" w:cs="Arial"/>
          <w:sz w:val="22"/>
          <w:szCs w:val="22"/>
        </w:rPr>
      </w:pPr>
    </w:p>
    <w:p w14:paraId="0F4325FA" w14:textId="3009D078" w:rsidR="001119D5" w:rsidRPr="009E4735" w:rsidRDefault="001119D5" w:rsidP="009E4735">
      <w:pPr>
        <w:ind w:left="1080"/>
        <w:jc w:val="both"/>
        <w:rPr>
          <w:rFonts w:ascii="Arial" w:hAnsi="Arial"/>
          <w:sz w:val="22"/>
        </w:rPr>
      </w:pPr>
      <w:r w:rsidRPr="00932FE6">
        <w:rPr>
          <w:rFonts w:ascii="Arial" w:hAnsi="Arial" w:cs="Arial"/>
          <w:sz w:val="22"/>
          <w:szCs w:val="22"/>
        </w:rPr>
        <w:t>The</w:t>
      </w:r>
      <w:r w:rsidRPr="009E4735">
        <w:rPr>
          <w:rFonts w:ascii="Arial" w:hAnsi="Arial"/>
          <w:sz w:val="22"/>
        </w:rPr>
        <w:t xml:space="preserve"> email address </w:t>
      </w:r>
      <w:r w:rsidRPr="00932FE6">
        <w:rPr>
          <w:rFonts w:ascii="Arial" w:hAnsi="Arial" w:cs="Arial"/>
          <w:sz w:val="22"/>
          <w:szCs w:val="22"/>
        </w:rPr>
        <w:t xml:space="preserve">provided should be </w:t>
      </w:r>
      <w:r w:rsidRPr="009E4735">
        <w:rPr>
          <w:rFonts w:ascii="Arial" w:hAnsi="Arial"/>
          <w:sz w:val="22"/>
        </w:rPr>
        <w:t xml:space="preserve">for the person </w:t>
      </w:r>
      <w:r w:rsidRPr="00932FE6">
        <w:rPr>
          <w:rFonts w:ascii="Arial" w:hAnsi="Arial" w:cs="Arial"/>
          <w:sz w:val="22"/>
          <w:szCs w:val="22"/>
        </w:rPr>
        <w:t>who will receive information</w:t>
      </w:r>
      <w:r w:rsidRPr="009E4735">
        <w:rPr>
          <w:rFonts w:ascii="Arial" w:hAnsi="Arial"/>
          <w:sz w:val="22"/>
        </w:rPr>
        <w:t xml:space="preserve"> regarding this </w:t>
      </w:r>
      <w:r w:rsidRPr="00932FE6">
        <w:rPr>
          <w:rFonts w:ascii="Arial" w:hAnsi="Arial" w:cs="Arial"/>
          <w:sz w:val="22"/>
          <w:szCs w:val="22"/>
        </w:rPr>
        <w:t>RFQ</w:t>
      </w:r>
      <w:r w:rsidR="009E4735">
        <w:rPr>
          <w:rFonts w:ascii="Arial" w:hAnsi="Arial" w:cs="Arial"/>
          <w:sz w:val="22"/>
          <w:szCs w:val="22"/>
        </w:rPr>
        <w:t xml:space="preserve"> –</w:t>
      </w:r>
      <w:r w:rsidRPr="009E4735">
        <w:rPr>
          <w:rFonts w:ascii="Arial" w:hAnsi="Arial"/>
          <w:sz w:val="22"/>
        </w:rPr>
        <w:t xml:space="preserve"> no general firm </w:t>
      </w:r>
      <w:r w:rsidRPr="00932FE6">
        <w:rPr>
          <w:rFonts w:ascii="Arial" w:hAnsi="Arial" w:cs="Arial"/>
          <w:sz w:val="22"/>
          <w:szCs w:val="22"/>
        </w:rPr>
        <w:t>or marketing emails please</w:t>
      </w:r>
      <w:r w:rsidRPr="009E4735">
        <w:rPr>
          <w:rFonts w:ascii="Arial" w:hAnsi="Arial"/>
          <w:sz w:val="22"/>
        </w:rPr>
        <w:t>.</w:t>
      </w:r>
    </w:p>
    <w:p w14:paraId="32D5794B" w14:textId="77777777" w:rsidR="00526531" w:rsidRDefault="00526531" w:rsidP="001119D5">
      <w:pPr>
        <w:ind w:left="1080"/>
        <w:jc w:val="both"/>
        <w:rPr>
          <w:rFonts w:ascii="Arial" w:hAnsi="Arial" w:cs="Arial"/>
          <w:sz w:val="22"/>
          <w:szCs w:val="22"/>
        </w:rPr>
      </w:pPr>
    </w:p>
    <w:p w14:paraId="6647865F" w14:textId="2D1A889C" w:rsidR="004919EF" w:rsidRDefault="004919EF" w:rsidP="004919EF">
      <w:pPr>
        <w:numPr>
          <w:ilvl w:val="0"/>
          <w:numId w:val="1"/>
        </w:numPr>
        <w:tabs>
          <w:tab w:val="num" w:pos="-2160"/>
        </w:tabs>
        <w:jc w:val="both"/>
        <w:rPr>
          <w:rFonts w:ascii="Arial" w:hAnsi="Arial" w:cs="Arial"/>
          <w:sz w:val="20"/>
          <w:szCs w:val="20"/>
        </w:rPr>
      </w:pPr>
      <w:r w:rsidRPr="00D72005">
        <w:rPr>
          <w:rFonts w:ascii="Arial" w:hAnsi="Arial"/>
          <w:sz w:val="20"/>
        </w:rPr>
        <w:t xml:space="preserve">Standard </w:t>
      </w:r>
      <w:r w:rsidRPr="00175D03">
        <w:rPr>
          <w:rFonts w:ascii="Arial" w:hAnsi="Arial" w:cs="Arial"/>
          <w:sz w:val="20"/>
          <w:szCs w:val="20"/>
        </w:rPr>
        <w:t xml:space="preserve">forms AE-1 through AE-6 </w:t>
      </w:r>
      <w:r w:rsidR="002D782C">
        <w:rPr>
          <w:rFonts w:ascii="Arial" w:hAnsi="Arial" w:cs="Arial"/>
          <w:sz w:val="20"/>
          <w:szCs w:val="20"/>
        </w:rPr>
        <w:t xml:space="preserve">which </w:t>
      </w:r>
      <w:r w:rsidRPr="00175D03">
        <w:rPr>
          <w:rFonts w:ascii="Arial" w:hAnsi="Arial" w:cs="Arial"/>
          <w:sz w:val="20"/>
          <w:szCs w:val="20"/>
        </w:rPr>
        <w:t>are available at:</w:t>
      </w:r>
    </w:p>
    <w:p w14:paraId="4D002750" w14:textId="77777777" w:rsidR="00642815" w:rsidRPr="00175D03" w:rsidRDefault="00642815" w:rsidP="00EC6788">
      <w:pPr>
        <w:ind w:left="1080"/>
        <w:jc w:val="both"/>
        <w:rPr>
          <w:rFonts w:ascii="Arial" w:hAnsi="Arial" w:cs="Arial"/>
          <w:sz w:val="20"/>
          <w:szCs w:val="20"/>
        </w:rPr>
      </w:pPr>
    </w:p>
    <w:p w14:paraId="14D982CA" w14:textId="248CC668" w:rsidR="00304273" w:rsidRDefault="0036086A" w:rsidP="0044710D">
      <w:pPr>
        <w:keepNext/>
        <w:keepLines/>
        <w:ind w:left="1080"/>
        <w:rPr>
          <w:rFonts w:ascii="Arial" w:hAnsi="Arial" w:cs="Arial"/>
          <w:color w:val="0000CC"/>
          <w:sz w:val="22"/>
          <w:szCs w:val="22"/>
          <w:u w:val="single"/>
        </w:rPr>
      </w:pPr>
      <w:hyperlink r:id="rId12" w:history="1">
        <w:r w:rsidRPr="00932FE6">
          <w:rPr>
            <w:rFonts w:ascii="Arial" w:hAnsi="Arial" w:cs="Arial"/>
            <w:color w:val="0000CC"/>
            <w:sz w:val="22"/>
            <w:szCs w:val="22"/>
            <w:u w:val="single"/>
          </w:rPr>
          <w:t>https://dgs.virginia.gov/globalassets/business-units/bcom/documents/forms/dgs-30-004_03-19_ae_data_forms.xlsx</w:t>
        </w:r>
      </w:hyperlink>
    </w:p>
    <w:p w14:paraId="364D0C04" w14:textId="77777777" w:rsidR="00491511" w:rsidRDefault="00491511" w:rsidP="0044710D">
      <w:pPr>
        <w:keepNext/>
        <w:keepLines/>
        <w:ind w:left="1080"/>
        <w:rPr>
          <w:rFonts w:ascii="Arial" w:hAnsi="Arial" w:cs="Arial"/>
          <w:color w:val="0000CC"/>
          <w:sz w:val="22"/>
          <w:szCs w:val="22"/>
          <w:u w:val="single"/>
        </w:rPr>
      </w:pPr>
    </w:p>
    <w:p w14:paraId="59B87FB3" w14:textId="2E20CE40" w:rsidR="00D01E63" w:rsidRDefault="00D01E63" w:rsidP="00D01E63">
      <w:pPr>
        <w:keepNext/>
        <w:keepLines/>
        <w:numPr>
          <w:ilvl w:val="0"/>
          <w:numId w:val="1"/>
        </w:numPr>
        <w:jc w:val="both"/>
        <w:rPr>
          <w:rFonts w:ascii="Arial" w:hAnsi="Arial"/>
          <w:sz w:val="20"/>
        </w:rPr>
      </w:pPr>
      <w:r w:rsidRPr="00874705">
        <w:rPr>
          <w:rFonts w:ascii="Arial" w:hAnsi="Arial"/>
          <w:sz w:val="20"/>
        </w:rPr>
        <w:t>Current references and current contact information for each project (five project</w:t>
      </w:r>
      <w:r>
        <w:rPr>
          <w:rFonts w:ascii="Arial" w:hAnsi="Arial"/>
          <w:sz w:val="20"/>
        </w:rPr>
        <w:t>s</w:t>
      </w:r>
      <w:r w:rsidRPr="00874705">
        <w:rPr>
          <w:rFonts w:ascii="Arial" w:hAnsi="Arial"/>
          <w:sz w:val="20"/>
        </w:rPr>
        <w:t xml:space="preserve"> minimum) featured in the PowerPoint presentation. Include </w:t>
      </w:r>
      <w:r w:rsidRPr="00874705">
        <w:rPr>
          <w:rFonts w:ascii="Arial" w:hAnsi="Arial" w:cs="Arial"/>
          <w:sz w:val="20"/>
          <w:szCs w:val="20"/>
        </w:rPr>
        <w:t xml:space="preserve">contact information for </w:t>
      </w:r>
      <w:r>
        <w:rPr>
          <w:rFonts w:ascii="Arial" w:hAnsi="Arial"/>
          <w:sz w:val="20"/>
        </w:rPr>
        <w:t>an O</w:t>
      </w:r>
      <w:r w:rsidRPr="00874705">
        <w:rPr>
          <w:rFonts w:ascii="Arial" w:hAnsi="Arial"/>
          <w:sz w:val="20"/>
        </w:rPr>
        <w:t>wne</w:t>
      </w:r>
      <w:r>
        <w:rPr>
          <w:rFonts w:ascii="Arial" w:hAnsi="Arial"/>
          <w:sz w:val="20"/>
        </w:rPr>
        <w:t>r’s representative</w:t>
      </w:r>
      <w:r w:rsidRPr="00874705">
        <w:rPr>
          <w:rFonts w:ascii="Arial" w:hAnsi="Arial"/>
          <w:sz w:val="20"/>
        </w:rPr>
        <w:t>.</w:t>
      </w:r>
    </w:p>
    <w:p w14:paraId="1607DA0F" w14:textId="77777777" w:rsidR="00D01E63" w:rsidRPr="002B2512" w:rsidRDefault="00D01E63" w:rsidP="00D01E63">
      <w:pPr>
        <w:keepNext/>
        <w:keepLines/>
        <w:jc w:val="both"/>
        <w:rPr>
          <w:rFonts w:ascii="Arial" w:hAnsi="Arial"/>
          <w:sz w:val="20"/>
        </w:rPr>
      </w:pPr>
      <w:r w:rsidRPr="00874705">
        <w:rPr>
          <w:rFonts w:ascii="Arial" w:hAnsi="Arial"/>
          <w:sz w:val="20"/>
        </w:rPr>
        <w:t xml:space="preserve"> </w:t>
      </w:r>
    </w:p>
    <w:p w14:paraId="464537BB" w14:textId="3F8AD555" w:rsidR="00D01E63" w:rsidRPr="00874705" w:rsidRDefault="00D01E63" w:rsidP="00D01E63">
      <w:pPr>
        <w:keepNext/>
        <w:keepLines/>
        <w:numPr>
          <w:ilvl w:val="0"/>
          <w:numId w:val="1"/>
        </w:numPr>
        <w:jc w:val="both"/>
        <w:rPr>
          <w:rFonts w:ascii="Arial" w:hAnsi="Arial"/>
          <w:sz w:val="20"/>
        </w:rPr>
      </w:pPr>
      <w:r w:rsidRPr="007A1993">
        <w:rPr>
          <w:rFonts w:ascii="Arial" w:hAnsi="Arial"/>
          <w:sz w:val="20"/>
        </w:rPr>
        <w:t xml:space="preserve">Microsoft </w:t>
      </w:r>
      <w:r w:rsidR="001C15D1" w:rsidRPr="008572ED">
        <w:rPr>
          <w:rFonts w:ascii="Arial" w:hAnsi="Arial"/>
          <w:sz w:val="20"/>
        </w:rPr>
        <w:t>PowerPoint</w:t>
      </w:r>
      <w:r w:rsidRPr="007A1993">
        <w:rPr>
          <w:rFonts w:ascii="Arial" w:hAnsi="Arial"/>
          <w:sz w:val="20"/>
        </w:rPr>
        <w:t xml:space="preserve"> presentation</w:t>
      </w:r>
      <w:r w:rsidRPr="00874705">
        <w:rPr>
          <w:rFonts w:ascii="Arial" w:hAnsi="Arial"/>
          <w:sz w:val="20"/>
        </w:rPr>
        <w:t xml:space="preserve"> with images of at least five (5</w:t>
      </w:r>
      <w:r w:rsidRPr="00874705">
        <w:rPr>
          <w:rFonts w:ascii="Arial" w:hAnsi="Arial" w:cs="Arial"/>
          <w:sz w:val="20"/>
          <w:szCs w:val="20"/>
        </w:rPr>
        <w:t>)</w:t>
      </w:r>
      <w:r w:rsidRPr="00874705">
        <w:rPr>
          <w:rFonts w:ascii="Arial" w:hAnsi="Arial"/>
          <w:sz w:val="20"/>
        </w:rPr>
        <w:t xml:space="preserve"> relevant projects</w:t>
      </w:r>
      <w:r>
        <w:rPr>
          <w:rFonts w:ascii="Arial" w:hAnsi="Arial"/>
          <w:sz w:val="20"/>
        </w:rPr>
        <w:t xml:space="preserve"> completed in the last five years</w:t>
      </w:r>
      <w:r w:rsidRPr="00874705">
        <w:rPr>
          <w:rFonts w:ascii="Arial" w:hAnsi="Arial"/>
          <w:sz w:val="20"/>
        </w:rPr>
        <w:t xml:space="preserve"> and related explanatory text. The projects must collectively demonstrate the firm’s experience with </w:t>
      </w:r>
      <w:r w:rsidR="001B7AE1">
        <w:rPr>
          <w:rFonts w:ascii="Arial" w:hAnsi="Arial"/>
          <w:sz w:val="20"/>
        </w:rPr>
        <w:t>providing Full Fire Protection Engineering Services</w:t>
      </w:r>
      <w:r w:rsidR="001B7AE1">
        <w:rPr>
          <w:rFonts w:ascii="Arial" w:hAnsi="Arial" w:cs="Arial"/>
          <w:sz w:val="20"/>
          <w:szCs w:val="20"/>
        </w:rPr>
        <w:t xml:space="preserve"> </w:t>
      </w:r>
      <w:r w:rsidRPr="00874705">
        <w:rPr>
          <w:rFonts w:ascii="Arial" w:hAnsi="Arial" w:cs="Arial"/>
          <w:sz w:val="20"/>
          <w:szCs w:val="20"/>
        </w:rPr>
        <w:t>f</w:t>
      </w:r>
      <w:r w:rsidR="001B7AE1">
        <w:rPr>
          <w:rFonts w:ascii="Arial" w:hAnsi="Arial" w:cs="Arial"/>
          <w:sz w:val="20"/>
          <w:szCs w:val="20"/>
        </w:rPr>
        <w:t>or</w:t>
      </w:r>
      <w:r w:rsidRPr="00874705">
        <w:rPr>
          <w:rFonts w:ascii="Arial" w:hAnsi="Arial" w:cs="Arial"/>
          <w:sz w:val="20"/>
          <w:szCs w:val="20"/>
        </w:rPr>
        <w:t xml:space="preserve"> </w:t>
      </w:r>
      <w:r w:rsidRPr="00414096">
        <w:rPr>
          <w:rFonts w:ascii="Arial" w:hAnsi="Arial" w:cs="Arial"/>
          <w:sz w:val="20"/>
          <w:szCs w:val="20"/>
        </w:rPr>
        <w:t xml:space="preserve">relevant </w:t>
      </w:r>
      <w:r>
        <w:rPr>
          <w:rFonts w:ascii="Arial" w:hAnsi="Arial"/>
          <w:sz w:val="20"/>
        </w:rPr>
        <w:t>projects</w:t>
      </w:r>
      <w:r w:rsidRPr="00874705">
        <w:rPr>
          <w:rFonts w:ascii="Arial" w:hAnsi="Arial"/>
          <w:sz w:val="20"/>
        </w:rPr>
        <w:t>. The presentation must not exceed twelve (</w:t>
      </w:r>
      <w:r>
        <w:rPr>
          <w:rFonts w:ascii="Arial" w:hAnsi="Arial"/>
          <w:sz w:val="20"/>
        </w:rPr>
        <w:t xml:space="preserve">12) slides. </w:t>
      </w:r>
      <w:r>
        <w:rPr>
          <w:rFonts w:ascii="Arial" w:hAnsi="Arial" w:cs="Arial"/>
          <w:sz w:val="20"/>
          <w:szCs w:val="20"/>
        </w:rPr>
        <w:t>These slides do not need to be printed and made part of the submittal. The PowerPoint file may be included on the same thumb drive as the digital submission file.</w:t>
      </w:r>
    </w:p>
    <w:p w14:paraId="0F8EE607" w14:textId="77777777" w:rsidR="00494A90" w:rsidRPr="00037D3C" w:rsidRDefault="00494A90" w:rsidP="00304273">
      <w:pPr>
        <w:keepNext/>
        <w:keepLines/>
        <w:rPr>
          <w:rFonts w:ascii="Arial" w:hAnsi="Arial" w:cs="Arial"/>
          <w:sz w:val="21"/>
          <w:szCs w:val="21"/>
          <w:u w:val="single"/>
        </w:rPr>
      </w:pPr>
    </w:p>
    <w:p w14:paraId="15F6297F" w14:textId="0A7F44C8" w:rsidR="00B409D8" w:rsidRPr="00912231" w:rsidRDefault="00B409D8" w:rsidP="00B409D8">
      <w:pPr>
        <w:jc w:val="both"/>
        <w:rPr>
          <w:rFonts w:ascii="Arial" w:hAnsi="Arial" w:cs="Arial"/>
          <w:sz w:val="20"/>
          <w:szCs w:val="20"/>
        </w:rPr>
      </w:pPr>
      <w:r w:rsidRPr="00912231">
        <w:rPr>
          <w:rFonts w:ascii="Arial" w:hAnsi="Arial" w:cs="Arial"/>
          <w:sz w:val="20"/>
          <w:szCs w:val="20"/>
        </w:rPr>
        <w:t xml:space="preserve">Submittals will be evaluated based on the demonstrated significant experience of the consultant firm and its proposed personnel with similar institutions and projects; the ability to meet specific project objectives </w:t>
      </w:r>
      <w:r w:rsidR="00084D66">
        <w:rPr>
          <w:rFonts w:ascii="Arial" w:hAnsi="Arial" w:cs="Arial"/>
          <w:sz w:val="20"/>
          <w:szCs w:val="20"/>
        </w:rPr>
        <w:t>(</w:t>
      </w:r>
      <w:r w:rsidRPr="00912231">
        <w:rPr>
          <w:rFonts w:ascii="Arial" w:hAnsi="Arial" w:cs="Arial"/>
          <w:sz w:val="20"/>
          <w:szCs w:val="20"/>
        </w:rPr>
        <w:t>e.g., budget, schedule, quality</w:t>
      </w:r>
      <w:r w:rsidR="006D2A0F">
        <w:rPr>
          <w:rFonts w:ascii="Arial" w:hAnsi="Arial" w:cs="Arial"/>
          <w:sz w:val="20"/>
          <w:szCs w:val="20"/>
        </w:rPr>
        <w:t>)</w:t>
      </w:r>
      <w:r w:rsidRPr="00912231">
        <w:rPr>
          <w:rFonts w:ascii="Arial" w:hAnsi="Arial" w:cs="Arial"/>
          <w:sz w:val="20"/>
          <w:szCs w:val="20"/>
        </w:rPr>
        <w:t xml:space="preserve">; successful experience with the HECOM; and </w:t>
      </w:r>
      <w:r w:rsidRPr="00912231">
        <w:rPr>
          <w:rFonts w:ascii="Arial" w:hAnsi="Arial" w:cs="Arial"/>
          <w:sz w:val="20"/>
          <w:szCs w:val="20"/>
        </w:rPr>
        <w:lastRenderedPageBreak/>
        <w:t>other criteria as the Selection Committee may determine. Subsequently, the shortlisted firms will receive a detailed Request for Proposal (RFP</w:t>
      </w:r>
      <w:r w:rsidR="00971FEA" w:rsidRPr="00912231">
        <w:rPr>
          <w:rFonts w:ascii="Arial" w:hAnsi="Arial" w:cs="Arial"/>
          <w:sz w:val="20"/>
          <w:szCs w:val="20"/>
        </w:rPr>
        <w:t>),</w:t>
      </w:r>
      <w:r w:rsidRPr="00912231">
        <w:rPr>
          <w:rFonts w:ascii="Arial" w:hAnsi="Arial" w:cs="Arial"/>
          <w:sz w:val="20"/>
          <w:szCs w:val="20"/>
        </w:rPr>
        <w:t xml:space="preserve"> and </w:t>
      </w:r>
      <w:r>
        <w:rPr>
          <w:rFonts w:ascii="Arial" w:hAnsi="Arial" w:cs="Arial"/>
          <w:sz w:val="20"/>
          <w:szCs w:val="20"/>
        </w:rPr>
        <w:t xml:space="preserve">the University will </w:t>
      </w:r>
      <w:r w:rsidRPr="00912231">
        <w:rPr>
          <w:rFonts w:ascii="Arial" w:hAnsi="Arial" w:cs="Arial"/>
          <w:sz w:val="20"/>
          <w:szCs w:val="20"/>
        </w:rPr>
        <w:t>invite</w:t>
      </w:r>
      <w:r>
        <w:rPr>
          <w:rFonts w:ascii="Arial" w:hAnsi="Arial" w:cs="Arial"/>
          <w:sz w:val="20"/>
          <w:szCs w:val="20"/>
        </w:rPr>
        <w:t xml:space="preserve"> them</w:t>
      </w:r>
      <w:r w:rsidRPr="00912231">
        <w:rPr>
          <w:rFonts w:ascii="Arial" w:hAnsi="Arial" w:cs="Arial"/>
          <w:sz w:val="20"/>
          <w:szCs w:val="20"/>
        </w:rPr>
        <w:t xml:space="preserve"> to </w:t>
      </w:r>
      <w:r w:rsidR="00CB6BE7" w:rsidRPr="00103A2E">
        <w:rPr>
          <w:rFonts w:ascii="Arial" w:hAnsi="Arial" w:cs="Arial"/>
          <w:sz w:val="20"/>
          <w:szCs w:val="20"/>
        </w:rPr>
        <w:t>submit</w:t>
      </w:r>
      <w:r w:rsidRPr="00912231">
        <w:rPr>
          <w:rFonts w:ascii="Arial" w:hAnsi="Arial" w:cs="Arial"/>
          <w:sz w:val="20"/>
          <w:szCs w:val="20"/>
        </w:rPr>
        <w:t xml:space="preserve"> a more detailed response and make an oral presentation.</w:t>
      </w:r>
    </w:p>
    <w:p w14:paraId="4E0D0011" w14:textId="77777777" w:rsidR="00304273" w:rsidRPr="00C87F8A" w:rsidRDefault="00304273" w:rsidP="00C87F8A">
      <w:pPr>
        <w:keepNext/>
        <w:keepLines/>
        <w:rPr>
          <w:rFonts w:ascii="Arial" w:hAnsi="Arial"/>
          <w:sz w:val="21"/>
        </w:rPr>
      </w:pPr>
    </w:p>
    <w:p w14:paraId="1E1EEED2" w14:textId="7A7FBD7D" w:rsidR="00074917" w:rsidRPr="00C87F8A" w:rsidRDefault="00074917" w:rsidP="00C87F8A">
      <w:pPr>
        <w:autoSpaceDE w:val="0"/>
        <w:autoSpaceDN w:val="0"/>
        <w:adjustRightInd w:val="0"/>
        <w:jc w:val="both"/>
        <w:rPr>
          <w:rFonts w:ascii="Arial" w:hAnsi="Arial"/>
          <w:b/>
          <w:sz w:val="20"/>
        </w:rPr>
      </w:pPr>
      <w:r w:rsidRPr="002D1D93">
        <w:rPr>
          <w:rFonts w:ascii="Arial" w:hAnsi="Arial" w:cs="Arial"/>
          <w:sz w:val="20"/>
          <w:szCs w:val="20"/>
        </w:rPr>
        <w:t>The above submission</w:t>
      </w:r>
      <w:r w:rsidRPr="00C87F8A">
        <w:rPr>
          <w:rFonts w:ascii="Arial" w:hAnsi="Arial"/>
          <w:sz w:val="20"/>
        </w:rPr>
        <w:t xml:space="preserve"> materials must be received </w:t>
      </w:r>
      <w:r>
        <w:rPr>
          <w:rFonts w:ascii="Arial" w:hAnsi="Arial" w:cs="Arial"/>
          <w:sz w:val="20"/>
          <w:szCs w:val="20"/>
        </w:rPr>
        <w:t>according to the schedule above</w:t>
      </w:r>
      <w:r w:rsidRPr="00C87F8A">
        <w:rPr>
          <w:rFonts w:ascii="Arial" w:hAnsi="Arial"/>
          <w:sz w:val="20"/>
        </w:rPr>
        <w:t xml:space="preserve"> at the following address:</w:t>
      </w:r>
    </w:p>
    <w:p w14:paraId="7E04CAEA" w14:textId="77777777" w:rsidR="00304273" w:rsidRPr="00C87F8A" w:rsidRDefault="00304273" w:rsidP="00304273">
      <w:pPr>
        <w:keepNext/>
        <w:keepLines/>
        <w:rPr>
          <w:rFonts w:ascii="Arial" w:hAnsi="Arial"/>
          <w:sz w:val="20"/>
        </w:rPr>
      </w:pPr>
    </w:p>
    <w:p w14:paraId="18E961C1" w14:textId="77777777" w:rsidR="00304273" w:rsidRPr="00C87F8A" w:rsidRDefault="00304273" w:rsidP="00C87F8A">
      <w:pPr>
        <w:keepNext/>
        <w:keepLines/>
        <w:jc w:val="center"/>
        <w:rPr>
          <w:rFonts w:ascii="Arial" w:hAnsi="Arial"/>
          <w:sz w:val="20"/>
        </w:rPr>
      </w:pPr>
      <w:r w:rsidRPr="00C87F8A">
        <w:rPr>
          <w:rFonts w:ascii="Arial" w:hAnsi="Arial"/>
          <w:sz w:val="20"/>
        </w:rPr>
        <w:t>University of Virginia</w:t>
      </w:r>
    </w:p>
    <w:p w14:paraId="4C57EE92" w14:textId="0933A698" w:rsidR="00304273" w:rsidRPr="00C87F8A" w:rsidRDefault="00AD0557" w:rsidP="00C87F8A">
      <w:pPr>
        <w:keepNext/>
        <w:keepLines/>
        <w:jc w:val="center"/>
        <w:rPr>
          <w:rFonts w:ascii="Arial" w:hAnsi="Arial"/>
          <w:sz w:val="20"/>
        </w:rPr>
      </w:pPr>
      <w:r>
        <w:rPr>
          <w:rFonts w:ascii="Arial" w:hAnsi="Arial"/>
          <w:sz w:val="20"/>
        </w:rPr>
        <w:t xml:space="preserve">Capital Construction </w:t>
      </w:r>
      <w:r w:rsidR="00B07C0C">
        <w:rPr>
          <w:rFonts w:ascii="Arial" w:hAnsi="Arial"/>
          <w:sz w:val="20"/>
        </w:rPr>
        <w:t>&amp;</w:t>
      </w:r>
      <w:r>
        <w:rPr>
          <w:rFonts w:ascii="Arial" w:hAnsi="Arial"/>
          <w:sz w:val="20"/>
        </w:rPr>
        <w:t xml:space="preserve"> Renovations</w:t>
      </w:r>
      <w:r w:rsidR="00304273" w:rsidRPr="00C87F8A">
        <w:rPr>
          <w:rFonts w:ascii="Arial" w:hAnsi="Arial"/>
          <w:sz w:val="20"/>
        </w:rPr>
        <w:t>, Office of Contract Administration</w:t>
      </w:r>
      <w:r w:rsidR="00B15844">
        <w:rPr>
          <w:rFonts w:ascii="Arial" w:hAnsi="Arial"/>
          <w:sz w:val="20"/>
        </w:rPr>
        <w:t xml:space="preserve"> Services</w:t>
      </w:r>
    </w:p>
    <w:p w14:paraId="64683F7D" w14:textId="153DF6EA" w:rsidR="00304273" w:rsidRPr="00C87F8A" w:rsidRDefault="00FB7156" w:rsidP="00C87F8A">
      <w:pPr>
        <w:keepNext/>
        <w:keepLines/>
        <w:jc w:val="center"/>
        <w:rPr>
          <w:rFonts w:ascii="Arial" w:hAnsi="Arial"/>
          <w:sz w:val="20"/>
        </w:rPr>
      </w:pPr>
      <w:r>
        <w:rPr>
          <w:rFonts w:ascii="Arial" w:hAnsi="Arial"/>
          <w:sz w:val="20"/>
        </w:rPr>
        <w:t>Attention:  Bruce Jackson</w:t>
      </w:r>
    </w:p>
    <w:p w14:paraId="0E588032" w14:textId="6E39DDBE" w:rsidR="00304273" w:rsidRPr="00C87F8A" w:rsidRDefault="00B15844" w:rsidP="00C87F8A">
      <w:pPr>
        <w:keepNext/>
        <w:keepLines/>
        <w:jc w:val="center"/>
        <w:rPr>
          <w:rFonts w:ascii="Arial" w:hAnsi="Arial"/>
          <w:sz w:val="20"/>
        </w:rPr>
      </w:pPr>
      <w:r>
        <w:rPr>
          <w:rFonts w:ascii="Arial" w:hAnsi="Arial"/>
          <w:sz w:val="20"/>
        </w:rPr>
        <w:t>1571 Pratt Drive, Facilities Management Shop #2</w:t>
      </w:r>
    </w:p>
    <w:p w14:paraId="743AB336" w14:textId="446F8260" w:rsidR="00304273" w:rsidRPr="00C87F8A" w:rsidRDefault="00304273" w:rsidP="00C87F8A">
      <w:pPr>
        <w:keepNext/>
        <w:keepLines/>
        <w:jc w:val="center"/>
        <w:rPr>
          <w:rFonts w:ascii="Arial" w:hAnsi="Arial"/>
          <w:sz w:val="20"/>
        </w:rPr>
      </w:pPr>
      <w:r w:rsidRPr="00C87F8A">
        <w:rPr>
          <w:rFonts w:ascii="Arial" w:hAnsi="Arial"/>
          <w:sz w:val="20"/>
        </w:rPr>
        <w:t>Charlottesville, VA 2290</w:t>
      </w:r>
      <w:r w:rsidR="00B15844">
        <w:rPr>
          <w:rFonts w:ascii="Arial" w:hAnsi="Arial"/>
          <w:sz w:val="20"/>
        </w:rPr>
        <w:t>4</w:t>
      </w:r>
    </w:p>
    <w:p w14:paraId="0AFA0F8A" w14:textId="04E9803C" w:rsidR="005423BA" w:rsidRPr="00DA01B4" w:rsidRDefault="005423BA" w:rsidP="002A1E66">
      <w:pPr>
        <w:keepNext/>
        <w:keepLines/>
        <w:jc w:val="center"/>
        <w:rPr>
          <w:rFonts w:ascii="Arial" w:hAnsi="Arial" w:cs="Arial"/>
          <w:sz w:val="20"/>
          <w:szCs w:val="20"/>
        </w:rPr>
      </w:pPr>
      <w:r>
        <w:rPr>
          <w:rFonts w:ascii="Arial" w:hAnsi="Arial" w:cs="Arial"/>
          <w:sz w:val="20"/>
          <w:szCs w:val="20"/>
        </w:rPr>
        <w:t>Questions: 434-9</w:t>
      </w:r>
      <w:r w:rsidR="00B15844">
        <w:rPr>
          <w:rFonts w:ascii="Arial" w:hAnsi="Arial" w:cs="Arial"/>
          <w:sz w:val="20"/>
          <w:szCs w:val="20"/>
        </w:rPr>
        <w:t>24-6387</w:t>
      </w:r>
      <w:r>
        <w:rPr>
          <w:rFonts w:ascii="Arial" w:hAnsi="Arial" w:cs="Arial"/>
          <w:sz w:val="20"/>
          <w:szCs w:val="20"/>
        </w:rPr>
        <w:t xml:space="preserve"> or </w:t>
      </w:r>
      <w:hyperlink r:id="rId13" w:history="1">
        <w:r w:rsidR="00FB7156" w:rsidRPr="00291484">
          <w:rPr>
            <w:rStyle w:val="Hyperlink"/>
            <w:rFonts w:ascii="Arial" w:hAnsi="Arial" w:cs="Arial"/>
            <w:sz w:val="20"/>
            <w:szCs w:val="20"/>
          </w:rPr>
          <w:t>brj2n@virginia.edu</w:t>
        </w:r>
      </w:hyperlink>
      <w:r>
        <w:rPr>
          <w:rFonts w:ascii="Arial" w:hAnsi="Arial" w:cs="Arial"/>
          <w:sz w:val="20"/>
          <w:szCs w:val="20"/>
        </w:rPr>
        <w:t xml:space="preserve"> </w:t>
      </w:r>
    </w:p>
    <w:p w14:paraId="558C47EE" w14:textId="48BA3DCE" w:rsidR="00304273" w:rsidRPr="00037D3C" w:rsidRDefault="00304273" w:rsidP="00304273">
      <w:pPr>
        <w:keepNext/>
        <w:keepLines/>
        <w:rPr>
          <w:rFonts w:ascii="Arial" w:hAnsi="Arial" w:cs="Arial"/>
          <w:sz w:val="21"/>
          <w:szCs w:val="21"/>
        </w:rPr>
      </w:pPr>
      <w:r w:rsidRPr="00037D3C">
        <w:rPr>
          <w:rFonts w:ascii="Arial" w:hAnsi="Arial" w:cs="Arial"/>
          <w:sz w:val="21"/>
          <w:szCs w:val="21"/>
        </w:rPr>
        <w:t xml:space="preserve">             </w:t>
      </w:r>
    </w:p>
    <w:p w14:paraId="01B0663B" w14:textId="63C1F66A" w:rsidR="00F8485E" w:rsidRPr="00175D03" w:rsidRDefault="00F8485E" w:rsidP="00F8485E">
      <w:pPr>
        <w:tabs>
          <w:tab w:val="center" w:pos="4320"/>
          <w:tab w:val="left" w:pos="6508"/>
        </w:tabs>
        <w:jc w:val="both"/>
        <w:rPr>
          <w:rFonts w:ascii="Arial" w:hAnsi="Arial" w:cs="Arial"/>
          <w:sz w:val="20"/>
          <w:szCs w:val="20"/>
        </w:rPr>
      </w:pPr>
      <w:r w:rsidRPr="00175D03">
        <w:rPr>
          <w:rFonts w:ascii="Arial" w:hAnsi="Arial" w:cs="Arial"/>
          <w:sz w:val="20"/>
          <w:szCs w:val="20"/>
        </w:rPr>
        <w:t>Please do not contact Project Manager</w:t>
      </w:r>
      <w:r w:rsidR="00506D5A">
        <w:rPr>
          <w:rFonts w:ascii="Arial" w:hAnsi="Arial" w:cs="Arial"/>
          <w:sz w:val="20"/>
          <w:szCs w:val="20"/>
        </w:rPr>
        <w:t>s</w:t>
      </w:r>
      <w:r w:rsidRPr="00175D03">
        <w:rPr>
          <w:rFonts w:ascii="Arial" w:hAnsi="Arial" w:cs="Arial"/>
          <w:sz w:val="20"/>
          <w:szCs w:val="20"/>
        </w:rPr>
        <w:t xml:space="preserve"> or others at the U</w:t>
      </w:r>
      <w:r w:rsidR="00FC147E">
        <w:rPr>
          <w:rFonts w:ascii="Arial" w:hAnsi="Arial" w:cs="Arial"/>
          <w:sz w:val="20"/>
          <w:szCs w:val="20"/>
        </w:rPr>
        <w:t>niversity regarding this advertis</w:t>
      </w:r>
      <w:r w:rsidR="000B6C35">
        <w:rPr>
          <w:rFonts w:ascii="Arial" w:hAnsi="Arial" w:cs="Arial"/>
          <w:sz w:val="20"/>
          <w:szCs w:val="20"/>
        </w:rPr>
        <w:t>e</w:t>
      </w:r>
      <w:r w:rsidR="00FC147E">
        <w:rPr>
          <w:rFonts w:ascii="Arial" w:hAnsi="Arial" w:cs="Arial"/>
          <w:sz w:val="20"/>
          <w:szCs w:val="20"/>
        </w:rPr>
        <w:t>ment</w:t>
      </w:r>
      <w:r w:rsidRPr="00175D03">
        <w:rPr>
          <w:rFonts w:ascii="Arial" w:hAnsi="Arial" w:cs="Arial"/>
          <w:sz w:val="20"/>
          <w:szCs w:val="20"/>
        </w:rPr>
        <w:t>. All questions and correspondence regarding this procurement sho</w:t>
      </w:r>
      <w:r w:rsidR="00FB7156">
        <w:rPr>
          <w:rFonts w:ascii="Arial" w:hAnsi="Arial" w:cs="Arial"/>
          <w:sz w:val="20"/>
          <w:szCs w:val="20"/>
        </w:rPr>
        <w:t>uld be made through Bruce Jackson</w:t>
      </w:r>
      <w:r w:rsidRPr="00175D03">
        <w:rPr>
          <w:rFonts w:ascii="Arial" w:hAnsi="Arial" w:cs="Arial"/>
          <w:sz w:val="20"/>
          <w:szCs w:val="20"/>
        </w:rPr>
        <w:t xml:space="preserve"> in the Office of Contract Administration</w:t>
      </w:r>
      <w:r w:rsidR="00D55D2F">
        <w:rPr>
          <w:rFonts w:ascii="Arial" w:hAnsi="Arial" w:cs="Arial"/>
          <w:sz w:val="20"/>
          <w:szCs w:val="20"/>
        </w:rPr>
        <w:t xml:space="preserve"> Services</w:t>
      </w:r>
      <w:r w:rsidRPr="00175D03">
        <w:rPr>
          <w:rFonts w:ascii="Arial" w:hAnsi="Arial" w:cs="Arial"/>
          <w:sz w:val="20"/>
          <w:szCs w:val="20"/>
        </w:rPr>
        <w:t>.</w:t>
      </w:r>
    </w:p>
    <w:p w14:paraId="674EA712" w14:textId="77777777" w:rsidR="00F8485E" w:rsidRPr="00C87F8A" w:rsidRDefault="00F8485E" w:rsidP="00C87F8A">
      <w:pPr>
        <w:rPr>
          <w:rFonts w:ascii="Arial" w:hAnsi="Arial"/>
          <w:sz w:val="20"/>
        </w:rPr>
      </w:pPr>
      <w:r w:rsidRPr="00175D03">
        <w:rPr>
          <w:rFonts w:ascii="Arial" w:hAnsi="Arial" w:cs="Arial"/>
          <w:sz w:val="20"/>
          <w:szCs w:val="20"/>
        </w:rPr>
        <w:t xml:space="preserve">            </w:t>
      </w:r>
    </w:p>
    <w:p w14:paraId="4F6C3BE0" w14:textId="66650B8E" w:rsidR="00F8485E" w:rsidRDefault="00F8485E" w:rsidP="00F8485E">
      <w:pPr>
        <w:jc w:val="both"/>
        <w:rPr>
          <w:rFonts w:ascii="Arial" w:hAnsi="Arial"/>
          <w:sz w:val="20"/>
        </w:rPr>
      </w:pPr>
      <w:r w:rsidRPr="00C87F8A">
        <w:rPr>
          <w:rFonts w:ascii="Arial" w:hAnsi="Arial"/>
          <w:sz w:val="20"/>
        </w:rPr>
        <w:t xml:space="preserve">A copy of this </w:t>
      </w:r>
      <w:r w:rsidRPr="00175D03">
        <w:rPr>
          <w:rFonts w:ascii="Arial" w:hAnsi="Arial" w:cs="Arial"/>
          <w:sz w:val="20"/>
          <w:szCs w:val="20"/>
        </w:rPr>
        <w:t>Request for Qualifications</w:t>
      </w:r>
      <w:r w:rsidRPr="00C87F8A">
        <w:rPr>
          <w:rFonts w:ascii="Arial" w:hAnsi="Arial"/>
          <w:sz w:val="20"/>
        </w:rPr>
        <w:t xml:space="preserve"> is available on the </w:t>
      </w:r>
      <w:r w:rsidR="002C679D">
        <w:rPr>
          <w:rFonts w:ascii="Arial" w:hAnsi="Arial"/>
          <w:sz w:val="20"/>
        </w:rPr>
        <w:t xml:space="preserve">Capital Construction </w:t>
      </w:r>
      <w:r w:rsidR="00A03C44">
        <w:rPr>
          <w:rFonts w:ascii="Arial" w:hAnsi="Arial"/>
          <w:sz w:val="20"/>
        </w:rPr>
        <w:t>&amp;</w:t>
      </w:r>
      <w:r w:rsidR="002C679D">
        <w:rPr>
          <w:rFonts w:ascii="Arial" w:hAnsi="Arial"/>
          <w:sz w:val="20"/>
        </w:rPr>
        <w:t xml:space="preserve"> Renovations</w:t>
      </w:r>
      <w:r w:rsidRPr="00175D03">
        <w:rPr>
          <w:rFonts w:ascii="Arial" w:hAnsi="Arial" w:cs="Arial"/>
          <w:sz w:val="20"/>
          <w:szCs w:val="20"/>
        </w:rPr>
        <w:t>,</w:t>
      </w:r>
      <w:r w:rsidRPr="00C87F8A">
        <w:rPr>
          <w:rFonts w:ascii="Arial" w:hAnsi="Arial"/>
          <w:sz w:val="20"/>
        </w:rPr>
        <w:t xml:space="preserve"> Office of Contract Administration</w:t>
      </w:r>
      <w:r w:rsidR="007251EE">
        <w:rPr>
          <w:rFonts w:ascii="Arial" w:hAnsi="Arial"/>
          <w:sz w:val="20"/>
        </w:rPr>
        <w:t xml:space="preserve"> Services</w:t>
      </w:r>
      <w:r w:rsidRPr="00C87F8A">
        <w:rPr>
          <w:rFonts w:ascii="Arial" w:hAnsi="Arial"/>
          <w:sz w:val="20"/>
        </w:rPr>
        <w:t xml:space="preserve"> </w:t>
      </w:r>
      <w:r w:rsidRPr="00175D03">
        <w:rPr>
          <w:rFonts w:ascii="Arial" w:hAnsi="Arial" w:cs="Arial"/>
          <w:sz w:val="20"/>
          <w:szCs w:val="20"/>
        </w:rPr>
        <w:t>website</w:t>
      </w:r>
      <w:r w:rsidRPr="00C87F8A">
        <w:rPr>
          <w:rFonts w:ascii="Arial" w:hAnsi="Arial"/>
          <w:sz w:val="20"/>
        </w:rPr>
        <w:t xml:space="preserve"> at:</w:t>
      </w:r>
    </w:p>
    <w:p w14:paraId="59E47209" w14:textId="4D793F38" w:rsidR="00323C16" w:rsidRPr="00C87F8A" w:rsidRDefault="00323C16" w:rsidP="00F8485E">
      <w:pPr>
        <w:jc w:val="both"/>
        <w:rPr>
          <w:rFonts w:ascii="Arial" w:hAnsi="Arial"/>
          <w:sz w:val="20"/>
        </w:rPr>
      </w:pPr>
    </w:p>
    <w:p w14:paraId="683771CC" w14:textId="0160055B" w:rsidR="007149D8" w:rsidRDefault="008168C4" w:rsidP="00323C16">
      <w:pPr>
        <w:jc w:val="center"/>
      </w:pPr>
      <w:hyperlink r:id="rId14" w:history="1">
        <w:r w:rsidRPr="00F27B15">
          <w:rPr>
            <w:rStyle w:val="Hyperlink"/>
          </w:rPr>
          <w:t>https://www.fm.virginia.edu/depts/fpc/contractadmin/advertisements.html</w:t>
        </w:r>
      </w:hyperlink>
    </w:p>
    <w:p w14:paraId="4CF94408" w14:textId="77777777" w:rsidR="008168C4" w:rsidRDefault="008168C4" w:rsidP="00323C16">
      <w:pPr>
        <w:jc w:val="center"/>
        <w:rPr>
          <w:rStyle w:val="Hyperlink"/>
          <w:rFonts w:ascii="Arial" w:hAnsi="Arial" w:cs="Arial"/>
          <w:sz w:val="20"/>
          <w:szCs w:val="20"/>
        </w:rPr>
      </w:pPr>
    </w:p>
    <w:p w14:paraId="298E9F87" w14:textId="77777777" w:rsidR="00237BEE" w:rsidRPr="00932FE6" w:rsidRDefault="00237BEE" w:rsidP="00237BEE">
      <w:pPr>
        <w:jc w:val="both"/>
        <w:rPr>
          <w:rFonts w:ascii="Arial" w:hAnsi="Arial" w:cs="Arial"/>
          <w:sz w:val="22"/>
          <w:szCs w:val="22"/>
        </w:rPr>
      </w:pPr>
      <w:r w:rsidRPr="00932FE6">
        <w:rPr>
          <w:rFonts w:ascii="Arial" w:hAnsi="Arial" w:cs="Arial"/>
          <w:sz w:val="22"/>
          <w:szCs w:val="22"/>
        </w:rPr>
        <w:t>The University will require the successful firms to be licensed to do business in Virginia and able to demonstrate professional registration.</w:t>
      </w:r>
    </w:p>
    <w:p w14:paraId="58D9992E" w14:textId="77777777" w:rsidR="00FB7156" w:rsidRPr="00C87F8A" w:rsidRDefault="00FB7156" w:rsidP="00C87F8A">
      <w:pPr>
        <w:rPr>
          <w:rFonts w:ascii="Arial" w:hAnsi="Arial"/>
          <w:sz w:val="20"/>
        </w:rPr>
      </w:pPr>
    </w:p>
    <w:p w14:paraId="3EF445CF" w14:textId="54400903" w:rsidR="00FC147E" w:rsidRPr="00C87F8A" w:rsidRDefault="00304273" w:rsidP="00FC147E">
      <w:pPr>
        <w:jc w:val="both"/>
        <w:rPr>
          <w:rFonts w:ascii="Arial" w:hAnsi="Arial"/>
          <w:sz w:val="20"/>
        </w:rPr>
      </w:pPr>
      <w:proofErr w:type="spellStart"/>
      <w:r w:rsidRPr="00C87F8A">
        <w:rPr>
          <w:rFonts w:ascii="Arial" w:hAnsi="Arial"/>
          <w:b/>
          <w:sz w:val="20"/>
        </w:rPr>
        <w:t>eVA</w:t>
      </w:r>
      <w:proofErr w:type="spellEnd"/>
      <w:r w:rsidRPr="00C87F8A">
        <w:rPr>
          <w:rFonts w:ascii="Arial" w:hAnsi="Arial"/>
          <w:b/>
          <w:sz w:val="20"/>
        </w:rPr>
        <w:t xml:space="preserve"> Business to Government Vendor Registration</w:t>
      </w:r>
      <w:r w:rsidR="00506D5A" w:rsidRPr="00506D5A">
        <w:rPr>
          <w:rFonts w:ascii="Arial" w:hAnsi="Arial" w:cs="Arial"/>
          <w:b/>
          <w:sz w:val="20"/>
          <w:szCs w:val="20"/>
        </w:rPr>
        <w:t>:</w:t>
      </w:r>
    </w:p>
    <w:p w14:paraId="687C70B4" w14:textId="0FFC70FA" w:rsidR="009A2B83" w:rsidRPr="009A2B83" w:rsidRDefault="009A2B83" w:rsidP="009A2B83">
      <w:pPr>
        <w:jc w:val="both"/>
        <w:rPr>
          <w:rFonts w:ascii="Arial" w:hAnsi="Arial" w:cs="Arial"/>
          <w:sz w:val="20"/>
          <w:szCs w:val="20"/>
        </w:rPr>
      </w:pPr>
      <w:r w:rsidRPr="009A2B83">
        <w:rPr>
          <w:rFonts w:ascii="Arial" w:hAnsi="Arial" w:cs="Arial"/>
          <w:sz w:val="20"/>
          <w:szCs w:val="20"/>
        </w:rPr>
        <w:t xml:space="preserve">The </w:t>
      </w:r>
      <w:proofErr w:type="spellStart"/>
      <w:r w:rsidRPr="009A2B83">
        <w:rPr>
          <w:rFonts w:ascii="Arial" w:hAnsi="Arial" w:cs="Arial"/>
          <w:sz w:val="20"/>
          <w:szCs w:val="20"/>
        </w:rPr>
        <w:t>eVA</w:t>
      </w:r>
      <w:proofErr w:type="spellEnd"/>
      <w:r w:rsidRPr="009A2B83">
        <w:rPr>
          <w:rFonts w:ascii="Arial" w:hAnsi="Arial" w:cs="Arial"/>
          <w:sz w:val="20"/>
          <w:szCs w:val="20"/>
        </w:rPr>
        <w:t xml:space="preserve"> Internet electronic procurement solution, web site portal </w:t>
      </w:r>
      <w:hyperlink r:id="rId15" w:history="1">
        <w:r w:rsidRPr="009A2B83">
          <w:rPr>
            <w:rFonts w:ascii="Arial" w:hAnsi="Arial"/>
            <w:sz w:val="20"/>
            <w:u w:val="single"/>
          </w:rPr>
          <w:t>https://www.eva.virginia.gov/</w:t>
        </w:r>
      </w:hyperlink>
      <w:r w:rsidRPr="009A2B83">
        <w:rPr>
          <w:rFonts w:ascii="Arial" w:hAnsi="Arial" w:cs="Arial"/>
          <w:sz w:val="20"/>
          <w:szCs w:val="20"/>
        </w:rPr>
        <w:t xml:space="preserve">, is the Commonwealth of Virginia’s comprehensive electronic procurement system. The portal is the gateway for firms to conduct business with </w:t>
      </w:r>
      <w:r w:rsidR="00660F40" w:rsidRPr="00C87F8A">
        <w:rPr>
          <w:rFonts w:ascii="Arial" w:hAnsi="Arial"/>
          <w:sz w:val="20"/>
        </w:rPr>
        <w:t>State</w:t>
      </w:r>
      <w:r w:rsidRPr="009A2B83">
        <w:rPr>
          <w:rFonts w:ascii="Arial" w:hAnsi="Arial" w:cs="Arial"/>
          <w:sz w:val="20"/>
          <w:szCs w:val="20"/>
        </w:rPr>
        <w:t xml:space="preserve"> agencies and public bodies. The State expects all agencies and public bodies to use </w:t>
      </w:r>
      <w:proofErr w:type="spellStart"/>
      <w:r w:rsidRPr="009A2B83">
        <w:rPr>
          <w:rFonts w:ascii="Arial" w:hAnsi="Arial" w:cs="Arial"/>
          <w:sz w:val="20"/>
          <w:szCs w:val="20"/>
        </w:rPr>
        <w:t>eVA</w:t>
      </w:r>
      <w:proofErr w:type="spellEnd"/>
      <w:r w:rsidRPr="009A2B83">
        <w:rPr>
          <w:rFonts w:ascii="Arial" w:hAnsi="Arial" w:cs="Arial"/>
          <w:sz w:val="20"/>
          <w:szCs w:val="20"/>
        </w:rPr>
        <w:t xml:space="preserve">. The State encourages all firms desiring to provide goods and/or services in the Commonwealth to participate in </w:t>
      </w:r>
      <w:proofErr w:type="spellStart"/>
      <w:r w:rsidRPr="009A2B83">
        <w:rPr>
          <w:rFonts w:ascii="Arial" w:hAnsi="Arial" w:cs="Arial"/>
          <w:sz w:val="20"/>
          <w:szCs w:val="20"/>
        </w:rPr>
        <w:t>eVA</w:t>
      </w:r>
      <w:proofErr w:type="spellEnd"/>
      <w:r w:rsidRPr="009A2B83">
        <w:rPr>
          <w:rFonts w:ascii="Arial" w:hAnsi="Arial" w:cs="Arial"/>
          <w:sz w:val="20"/>
          <w:szCs w:val="20"/>
        </w:rPr>
        <w:t xml:space="preserve">. The University requires selected firms to register in </w:t>
      </w:r>
      <w:proofErr w:type="spellStart"/>
      <w:r w:rsidRPr="009A2B83">
        <w:rPr>
          <w:rFonts w:ascii="Arial" w:hAnsi="Arial" w:cs="Arial"/>
          <w:sz w:val="20"/>
          <w:szCs w:val="20"/>
        </w:rPr>
        <w:t>eVA</w:t>
      </w:r>
      <w:proofErr w:type="spellEnd"/>
      <w:r w:rsidRPr="009A2B83">
        <w:rPr>
          <w:rFonts w:ascii="Arial" w:hAnsi="Arial" w:cs="Arial"/>
          <w:sz w:val="20"/>
          <w:szCs w:val="20"/>
        </w:rPr>
        <w:t xml:space="preserve"> prior to the University making an award.</w:t>
      </w:r>
    </w:p>
    <w:p w14:paraId="08FC93F1" w14:textId="77777777" w:rsidR="009A2B83" w:rsidRPr="009A2B83" w:rsidRDefault="009A2B83" w:rsidP="009A2B83">
      <w:pPr>
        <w:jc w:val="both"/>
        <w:rPr>
          <w:rFonts w:ascii="Arial" w:hAnsi="Arial" w:cs="Arial"/>
          <w:sz w:val="20"/>
          <w:szCs w:val="20"/>
          <w:u w:val="single"/>
        </w:rPr>
      </w:pPr>
    </w:p>
    <w:p w14:paraId="5CC44344" w14:textId="77777777" w:rsidR="009A2B83" w:rsidRPr="009A2B83" w:rsidRDefault="009A2B83" w:rsidP="009A2B83">
      <w:pPr>
        <w:jc w:val="both"/>
        <w:rPr>
          <w:rFonts w:ascii="Arial" w:hAnsi="Arial" w:cs="Arial"/>
          <w:sz w:val="20"/>
          <w:szCs w:val="20"/>
        </w:rPr>
      </w:pPr>
      <w:r w:rsidRPr="009A2B83">
        <w:rPr>
          <w:rFonts w:ascii="Arial" w:hAnsi="Arial" w:cs="Arial"/>
          <w:sz w:val="20"/>
          <w:szCs w:val="20"/>
        </w:rPr>
        <w:t>The University will consider the firm’s past and proposed participation by “</w:t>
      </w:r>
      <w:proofErr w:type="spellStart"/>
      <w:r w:rsidRPr="009A2B83">
        <w:rPr>
          <w:rFonts w:ascii="Arial" w:hAnsi="Arial" w:cs="Arial"/>
          <w:sz w:val="20"/>
          <w:szCs w:val="20"/>
        </w:rPr>
        <w:t>SWaM</w:t>
      </w:r>
      <w:proofErr w:type="spellEnd"/>
      <w:r w:rsidRPr="009A2B83">
        <w:rPr>
          <w:rFonts w:ascii="Arial" w:hAnsi="Arial" w:cs="Arial"/>
          <w:sz w:val="20"/>
          <w:szCs w:val="20"/>
        </w:rPr>
        <w:t>” firms in the evaluation of proposals including Minority-Owned (M), Women-Owned (W), Micro (O), Service-Disabled Veteran (SDV), Small Business (S), Employment Service Organization (ESO), (8a), Economically Disadvantaged Woman Owned Small Business (EDWOSB), and Federal Service-Disabled Veteran (FSDV) Businesses. </w:t>
      </w:r>
      <w:proofErr w:type="spellStart"/>
      <w:r w:rsidRPr="009A2B83">
        <w:rPr>
          <w:rFonts w:ascii="Arial" w:hAnsi="Arial" w:cs="Arial"/>
          <w:sz w:val="20"/>
          <w:szCs w:val="20"/>
        </w:rPr>
        <w:t>SWaM</w:t>
      </w:r>
      <w:proofErr w:type="spellEnd"/>
      <w:r w:rsidRPr="009A2B83">
        <w:rPr>
          <w:rFonts w:ascii="Arial" w:hAnsi="Arial" w:cs="Arial"/>
          <w:sz w:val="20"/>
          <w:szCs w:val="20"/>
        </w:rPr>
        <w:t xml:space="preserve"> firms must register with and obtain certification from the Department of Small Business &amp; Supplier Diversity (SBSD) in Richmond. Assistance is available for registration. The University requires quarterly reporting of expenditures to </w:t>
      </w:r>
      <w:proofErr w:type="spellStart"/>
      <w:r w:rsidRPr="009A2B83">
        <w:rPr>
          <w:rFonts w:ascii="Arial" w:hAnsi="Arial" w:cs="Arial"/>
          <w:sz w:val="20"/>
          <w:szCs w:val="20"/>
        </w:rPr>
        <w:t>SWaM</w:t>
      </w:r>
      <w:proofErr w:type="spellEnd"/>
      <w:r w:rsidRPr="009A2B83">
        <w:rPr>
          <w:rFonts w:ascii="Arial" w:hAnsi="Arial" w:cs="Arial"/>
          <w:sz w:val="20"/>
          <w:szCs w:val="20"/>
        </w:rPr>
        <w:t xml:space="preserve"> consulting firms or suppliers used in this contract by the selected firms.</w:t>
      </w:r>
    </w:p>
    <w:p w14:paraId="4AA9A06E" w14:textId="77777777" w:rsidR="009A2B83" w:rsidRPr="00F8485E" w:rsidRDefault="009A2B83" w:rsidP="000540A6">
      <w:pPr>
        <w:keepNext/>
        <w:keepLines/>
        <w:jc w:val="both"/>
        <w:rPr>
          <w:rFonts w:ascii="Arial" w:hAnsi="Arial" w:cs="Arial"/>
          <w:sz w:val="20"/>
          <w:szCs w:val="20"/>
        </w:rPr>
      </w:pPr>
    </w:p>
    <w:sectPr w:rsidR="009A2B83" w:rsidRPr="00F8485E" w:rsidSect="00090775">
      <w:headerReference w:type="default" r:id="rId16"/>
      <w:footerReference w:type="default" r:id="rId1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49197C" w14:textId="77777777" w:rsidR="00A630A7" w:rsidRDefault="00A630A7">
      <w:r>
        <w:separator/>
      </w:r>
    </w:p>
  </w:endnote>
  <w:endnote w:type="continuationSeparator" w:id="0">
    <w:p w14:paraId="6D733756" w14:textId="77777777" w:rsidR="00A630A7" w:rsidRDefault="00A630A7">
      <w:r>
        <w:continuationSeparator/>
      </w:r>
    </w:p>
  </w:endnote>
  <w:endnote w:type="continuationNotice" w:id="1">
    <w:p w14:paraId="4F437B75" w14:textId="77777777" w:rsidR="00A630A7" w:rsidRDefault="00A630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5AF333" w14:textId="28F89279" w:rsidR="0088644F" w:rsidRDefault="0088644F" w:rsidP="00C87F8A">
    <w:pPr>
      <w:pStyle w:val="Footer"/>
    </w:pPr>
    <w:r>
      <w:t xml:space="preserve">Page </w:t>
    </w:r>
    <w:r w:rsidR="00484037">
      <w:fldChar w:fldCharType="begin"/>
    </w:r>
    <w:r w:rsidR="00484037">
      <w:instrText xml:space="preserve"> PAGE   \* MERGEFORMAT </w:instrText>
    </w:r>
    <w:r w:rsidR="00484037">
      <w:fldChar w:fldCharType="separate"/>
    </w:r>
    <w:r w:rsidR="00DC0CCE">
      <w:rPr>
        <w:noProof/>
      </w:rPr>
      <w:t>1</w:t>
    </w:r>
    <w:r w:rsidR="00484037">
      <w:fldChar w:fldCharType="end"/>
    </w:r>
  </w:p>
  <w:p w14:paraId="2730C824" w14:textId="77777777" w:rsidR="0088644F" w:rsidRPr="009369CE" w:rsidRDefault="0088644F" w:rsidP="009369CE">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F272A" w14:textId="77777777" w:rsidR="00A630A7" w:rsidRDefault="00A630A7">
      <w:r>
        <w:separator/>
      </w:r>
    </w:p>
  </w:footnote>
  <w:footnote w:type="continuationSeparator" w:id="0">
    <w:p w14:paraId="4E0FCE47" w14:textId="77777777" w:rsidR="00A630A7" w:rsidRDefault="00A630A7">
      <w:r>
        <w:continuationSeparator/>
      </w:r>
    </w:p>
  </w:footnote>
  <w:footnote w:type="continuationNotice" w:id="1">
    <w:p w14:paraId="159ACC75" w14:textId="77777777" w:rsidR="00A630A7" w:rsidRDefault="00A630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188721" w14:textId="77777777" w:rsidR="00074917" w:rsidRDefault="00074917" w:rsidP="00074917">
    <w:pPr>
      <w:pStyle w:val="Header"/>
      <w:jc w:val="center"/>
      <w:rPr>
        <w:rFonts w:ascii="Arial" w:hAnsi="Arial" w:cs="Arial"/>
        <w:b/>
        <w:smallCaps/>
        <w:color w:val="000000"/>
        <w:sz w:val="22"/>
        <w:szCs w:val="22"/>
      </w:rPr>
    </w:pPr>
    <w:r w:rsidRPr="00990321">
      <w:rPr>
        <w:rFonts w:ascii="Arial" w:hAnsi="Arial"/>
        <w:b/>
        <w:smallCaps/>
        <w:color w:val="000000"/>
        <w:sz w:val="22"/>
      </w:rPr>
      <w:t>University of Virginia</w:t>
    </w:r>
  </w:p>
  <w:p w14:paraId="6904C43E" w14:textId="35D56C5F" w:rsidR="00074917" w:rsidRPr="00990321" w:rsidRDefault="00074917" w:rsidP="00990321">
    <w:pPr>
      <w:pStyle w:val="Header"/>
      <w:jc w:val="center"/>
      <w:rPr>
        <w:rFonts w:ascii="Arial" w:hAnsi="Arial"/>
        <w:b/>
        <w:smallCaps/>
        <w:color w:val="000000"/>
        <w:sz w:val="22"/>
      </w:rPr>
    </w:pPr>
    <w:r w:rsidRPr="00990321">
      <w:rPr>
        <w:rFonts w:ascii="Arial" w:hAnsi="Arial"/>
        <w:b/>
        <w:smallCaps/>
        <w:color w:val="000000"/>
        <w:sz w:val="22"/>
      </w:rPr>
      <w:t xml:space="preserve">Request for Letters of Interest </w:t>
    </w:r>
    <w:r w:rsidR="00153546">
      <w:rPr>
        <w:rFonts w:ascii="Arial" w:hAnsi="Arial"/>
        <w:b/>
        <w:smallCaps/>
        <w:color w:val="000000"/>
        <w:sz w:val="22"/>
      </w:rPr>
      <w:t>/</w:t>
    </w:r>
    <w:r w:rsidRPr="00990321">
      <w:rPr>
        <w:rFonts w:ascii="Arial" w:hAnsi="Arial"/>
        <w:b/>
        <w:smallCaps/>
        <w:color w:val="000000"/>
        <w:sz w:val="22"/>
      </w:rPr>
      <w:t xml:space="preserve"> Statements of Qualifications</w:t>
    </w:r>
  </w:p>
  <w:p w14:paraId="54747272" w14:textId="485379F6" w:rsidR="00EE2BF6" w:rsidRDefault="00205D8E" w:rsidP="009369CE">
    <w:pPr>
      <w:pStyle w:val="Header"/>
      <w:jc w:val="center"/>
      <w:rPr>
        <w:rFonts w:ascii="Arial" w:hAnsi="Arial" w:cs="Arial"/>
        <w:b/>
        <w:smallCaps/>
        <w:color w:val="000000"/>
        <w:sz w:val="22"/>
        <w:szCs w:val="22"/>
      </w:rPr>
    </w:pPr>
    <w:r>
      <w:rPr>
        <w:rFonts w:ascii="Arial" w:hAnsi="Arial" w:cs="Arial"/>
        <w:b/>
        <w:smallCaps/>
        <w:color w:val="000000"/>
        <w:sz w:val="22"/>
        <w:szCs w:val="22"/>
      </w:rPr>
      <w:t xml:space="preserve">Full </w:t>
    </w:r>
    <w:r w:rsidR="00F00A5D">
      <w:rPr>
        <w:rFonts w:ascii="Arial" w:hAnsi="Arial" w:cs="Arial"/>
        <w:b/>
        <w:smallCaps/>
        <w:color w:val="000000"/>
        <w:sz w:val="22"/>
        <w:szCs w:val="22"/>
      </w:rPr>
      <w:t>Fire Protection Engineering</w:t>
    </w:r>
    <w:r w:rsidR="00B03B98">
      <w:rPr>
        <w:rFonts w:ascii="Arial" w:hAnsi="Arial" w:cs="Arial"/>
        <w:b/>
        <w:smallCaps/>
        <w:color w:val="000000"/>
        <w:sz w:val="22"/>
        <w:szCs w:val="22"/>
      </w:rPr>
      <w:t xml:space="preserve"> Services</w:t>
    </w:r>
  </w:p>
  <w:p w14:paraId="70EE8AD5" w14:textId="57AD8D7B" w:rsidR="0088644F" w:rsidRDefault="00DE39A6" w:rsidP="00EE2BF6">
    <w:pPr>
      <w:pStyle w:val="Header"/>
      <w:jc w:val="center"/>
      <w:rPr>
        <w:rFonts w:ascii="Arial" w:hAnsi="Arial" w:cs="Arial"/>
        <w:b/>
        <w:smallCaps/>
        <w:color w:val="000000"/>
        <w:sz w:val="22"/>
        <w:szCs w:val="22"/>
      </w:rPr>
    </w:pPr>
    <w:r>
      <w:rPr>
        <w:rFonts w:ascii="Arial" w:hAnsi="Arial" w:cs="Arial"/>
        <w:b/>
        <w:smallCaps/>
        <w:color w:val="000000"/>
        <w:sz w:val="22"/>
        <w:szCs w:val="22"/>
      </w:rPr>
      <w:t xml:space="preserve"> Term Contract</w:t>
    </w:r>
    <w:r w:rsidRPr="00990321">
      <w:rPr>
        <w:rFonts w:ascii="Arial" w:hAnsi="Arial"/>
        <w:b/>
        <w:smallCaps/>
        <w:color w:val="000000"/>
        <w:sz w:val="22"/>
      </w:rPr>
      <w:t>(s)</w:t>
    </w:r>
  </w:p>
  <w:p w14:paraId="0A511082" w14:textId="0F8BEF27" w:rsidR="0088644F" w:rsidRPr="00990321" w:rsidRDefault="0088644F" w:rsidP="009369CE">
    <w:pPr>
      <w:pStyle w:val="Header"/>
      <w:jc w:val="center"/>
      <w:rPr>
        <w:rFonts w:ascii="Arial" w:hAnsi="Arial"/>
        <w:b/>
        <w:smallCaps/>
        <w:color w:val="000000"/>
        <w:sz w:val="22"/>
      </w:rPr>
    </w:pPr>
    <w:r w:rsidRPr="00990321">
      <w:rPr>
        <w:rFonts w:ascii="Arial" w:hAnsi="Arial"/>
        <w:b/>
        <w:smallCaps/>
        <w:color w:val="000000"/>
        <w:sz w:val="22"/>
      </w:rPr>
      <w:t xml:space="preserve">RFP </w:t>
    </w:r>
    <w:r w:rsidR="000540A6">
      <w:rPr>
        <w:rFonts w:ascii="Arial" w:hAnsi="Arial" w:cs="Arial"/>
        <w:b/>
        <w:smallCaps/>
        <w:sz w:val="22"/>
        <w:szCs w:val="22"/>
      </w:rPr>
      <w:t xml:space="preserve"># </w:t>
    </w:r>
    <w:r w:rsidR="003346D3">
      <w:rPr>
        <w:rFonts w:ascii="Arial" w:hAnsi="Arial" w:cs="Arial"/>
        <w:b/>
        <w:smallCaps/>
        <w:sz w:val="22"/>
        <w:szCs w:val="22"/>
      </w:rPr>
      <w:t>25-0</w:t>
    </w:r>
    <w:r w:rsidR="000B20CF">
      <w:rPr>
        <w:rFonts w:ascii="Arial" w:hAnsi="Arial" w:cs="Arial"/>
        <w:b/>
        <w:smallCaps/>
        <w:sz w:val="22"/>
        <w:szCs w:val="22"/>
      </w:rPr>
      <w:t>4</w:t>
    </w:r>
  </w:p>
  <w:p w14:paraId="62F2F9E8" w14:textId="77777777" w:rsidR="0088644F" w:rsidRPr="001C4F14" w:rsidRDefault="0088644F" w:rsidP="009369CE">
    <w:pPr>
      <w:pStyle w:val="Header"/>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D4235D"/>
    <w:multiLevelType w:val="hybridMultilevel"/>
    <w:tmpl w:val="B740C0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2A7331"/>
    <w:multiLevelType w:val="hybridMultilevel"/>
    <w:tmpl w:val="BFFA93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5A3CB9"/>
    <w:multiLevelType w:val="hybridMultilevel"/>
    <w:tmpl w:val="62FCC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A77AB"/>
    <w:multiLevelType w:val="hybridMultilevel"/>
    <w:tmpl w:val="80C2211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2D3F80"/>
    <w:multiLevelType w:val="hybridMultilevel"/>
    <w:tmpl w:val="47CAA5E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F664A7C"/>
    <w:multiLevelType w:val="hybridMultilevel"/>
    <w:tmpl w:val="6D282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3C0296"/>
    <w:multiLevelType w:val="hybridMultilevel"/>
    <w:tmpl w:val="E85A4BB2"/>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1C6B3B"/>
    <w:multiLevelType w:val="hybridMultilevel"/>
    <w:tmpl w:val="1924F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7FC2D09"/>
    <w:multiLevelType w:val="hybridMultilevel"/>
    <w:tmpl w:val="E4D678F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9" w15:restartNumberingAfterBreak="0">
    <w:nsid w:val="33E525F4"/>
    <w:multiLevelType w:val="hybridMultilevel"/>
    <w:tmpl w:val="A3EC11DC"/>
    <w:lvl w:ilvl="0" w:tplc="F1A84EF0">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0" w15:restartNumberingAfterBreak="0">
    <w:nsid w:val="3D1D4BF7"/>
    <w:multiLevelType w:val="hybridMultilevel"/>
    <w:tmpl w:val="2CE004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A42C9"/>
    <w:multiLevelType w:val="hybridMultilevel"/>
    <w:tmpl w:val="8C3A17FE"/>
    <w:lvl w:ilvl="0" w:tplc="13F88C2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5394FEB"/>
    <w:multiLevelType w:val="multilevel"/>
    <w:tmpl w:val="A3EC11DC"/>
    <w:lvl w:ilvl="0">
      <w:start w:val="1"/>
      <w:numFmt w:val="decimal"/>
      <w:lvlText w:val="%1."/>
      <w:lvlJc w:val="left"/>
      <w:pPr>
        <w:tabs>
          <w:tab w:val="num" w:pos="1080"/>
        </w:tabs>
        <w:ind w:left="1080" w:hanging="360"/>
      </w:pPr>
      <w:rPr>
        <w:rFonts w:cs="Times New Roman" w:hint="default"/>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3" w15:restartNumberingAfterBreak="0">
    <w:nsid w:val="48CD2526"/>
    <w:multiLevelType w:val="hybridMultilevel"/>
    <w:tmpl w:val="B8366C5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BD14F83"/>
    <w:multiLevelType w:val="hybridMultilevel"/>
    <w:tmpl w:val="4F68DBC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521222A"/>
    <w:multiLevelType w:val="hybridMultilevel"/>
    <w:tmpl w:val="D4569F8E"/>
    <w:lvl w:ilvl="0" w:tplc="051C75CE">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666C7EB6"/>
    <w:multiLevelType w:val="singleLevel"/>
    <w:tmpl w:val="943EB8CC"/>
    <w:lvl w:ilvl="0">
      <w:start w:val="1"/>
      <w:numFmt w:val="decimal"/>
      <w:lvlText w:val="%1."/>
      <w:lvlJc w:val="left"/>
      <w:pPr>
        <w:tabs>
          <w:tab w:val="num" w:pos="360"/>
        </w:tabs>
        <w:ind w:left="360" w:hanging="360"/>
      </w:pPr>
      <w:rPr>
        <w:rFonts w:cs="Times New Roman" w:hint="default"/>
      </w:rPr>
    </w:lvl>
  </w:abstractNum>
  <w:abstractNum w:abstractNumId="17" w15:restartNumberingAfterBreak="0">
    <w:nsid w:val="67420F4D"/>
    <w:multiLevelType w:val="hybridMultilevel"/>
    <w:tmpl w:val="5E2647B4"/>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176923"/>
    <w:multiLevelType w:val="hybridMultilevel"/>
    <w:tmpl w:val="28E64700"/>
    <w:lvl w:ilvl="0" w:tplc="1B1E8C8C">
      <w:start w:val="1"/>
      <w:numFmt w:val="upperRoman"/>
      <w:lvlText w:val="%1."/>
      <w:lvlJc w:val="left"/>
      <w:pPr>
        <w:tabs>
          <w:tab w:val="num" w:pos="1080"/>
        </w:tabs>
        <w:ind w:left="1080" w:hanging="720"/>
      </w:pPr>
      <w:rPr>
        <w:rFonts w:cs="Times New Roman" w:hint="default"/>
      </w:rPr>
    </w:lvl>
    <w:lvl w:ilvl="1" w:tplc="E4E00258">
      <w:start w:val="1"/>
      <w:numFmt w:val="lowerLetter"/>
      <w:lvlText w:val="%2."/>
      <w:lvlJc w:val="left"/>
      <w:pPr>
        <w:tabs>
          <w:tab w:val="num" w:pos="1440"/>
        </w:tabs>
        <w:ind w:left="1440" w:hanging="360"/>
      </w:pPr>
      <w:rPr>
        <w:rFonts w:cs="Times New Roman" w:hint="default"/>
      </w:rPr>
    </w:lvl>
    <w:lvl w:ilvl="2" w:tplc="31723A52">
      <w:start w:val="1"/>
      <w:numFmt w:val="decimal"/>
      <w:lvlText w:val="%3."/>
      <w:lvlJc w:val="left"/>
      <w:pPr>
        <w:tabs>
          <w:tab w:val="num" w:pos="2340"/>
        </w:tabs>
        <w:ind w:left="2340" w:hanging="360"/>
      </w:pPr>
      <w:rPr>
        <w:rFonts w:ascii="Times New Roman" w:eastAsia="Times New Roman" w:hAnsi="Times New Roman" w:cs="Times New Roman"/>
      </w:rPr>
    </w:lvl>
    <w:lvl w:ilvl="3" w:tplc="807ED8EA">
      <w:start w:val="1"/>
      <w:numFmt w:val="bullet"/>
      <w:lvlText w:val=""/>
      <w:lvlJc w:val="left"/>
      <w:pPr>
        <w:tabs>
          <w:tab w:val="num" w:pos="2880"/>
        </w:tabs>
        <w:ind w:left="2880" w:hanging="360"/>
      </w:pPr>
      <w:rPr>
        <w:rFonts w:ascii="Symbol" w:eastAsia="Times New Roman" w:hAnsi="Symbol" w:hint="default"/>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78BD3EBF"/>
    <w:multiLevelType w:val="hybridMultilevel"/>
    <w:tmpl w:val="E550DE9A"/>
    <w:lvl w:ilvl="0" w:tplc="A58C9C6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D696E28"/>
    <w:multiLevelType w:val="multilevel"/>
    <w:tmpl w:val="2E18D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07303432">
    <w:abstractNumId w:val="9"/>
  </w:num>
  <w:num w:numId="2" w16cid:durableId="1101295733">
    <w:abstractNumId w:val="18"/>
  </w:num>
  <w:num w:numId="3" w16cid:durableId="1093235699">
    <w:abstractNumId w:val="7"/>
  </w:num>
  <w:num w:numId="4" w16cid:durableId="1451819062">
    <w:abstractNumId w:val="15"/>
  </w:num>
  <w:num w:numId="5" w16cid:durableId="179898017">
    <w:abstractNumId w:val="16"/>
  </w:num>
  <w:num w:numId="6" w16cid:durableId="456066055">
    <w:abstractNumId w:val="12"/>
  </w:num>
  <w:num w:numId="7" w16cid:durableId="49112846">
    <w:abstractNumId w:val="19"/>
  </w:num>
  <w:num w:numId="8" w16cid:durableId="1760562449">
    <w:abstractNumId w:val="13"/>
  </w:num>
  <w:num w:numId="9" w16cid:durableId="1779980746">
    <w:abstractNumId w:val="17"/>
  </w:num>
  <w:num w:numId="10" w16cid:durableId="610742982">
    <w:abstractNumId w:val="6"/>
  </w:num>
  <w:num w:numId="11" w16cid:durableId="1432122269">
    <w:abstractNumId w:val="3"/>
  </w:num>
  <w:num w:numId="12" w16cid:durableId="13852738">
    <w:abstractNumId w:val="14"/>
  </w:num>
  <w:num w:numId="13" w16cid:durableId="1801340184">
    <w:abstractNumId w:val="4"/>
  </w:num>
  <w:num w:numId="14" w16cid:durableId="430246770">
    <w:abstractNumId w:val="8"/>
  </w:num>
  <w:num w:numId="15" w16cid:durableId="1854414662">
    <w:abstractNumId w:val="20"/>
  </w:num>
  <w:num w:numId="16" w16cid:durableId="421415937">
    <w:abstractNumId w:val="10"/>
  </w:num>
  <w:num w:numId="17" w16cid:durableId="1086343362">
    <w:abstractNumId w:val="1"/>
  </w:num>
  <w:num w:numId="18" w16cid:durableId="1841921876">
    <w:abstractNumId w:val="5"/>
  </w:num>
  <w:num w:numId="19" w16cid:durableId="1071929202">
    <w:abstractNumId w:val="0"/>
  </w:num>
  <w:num w:numId="20" w16cid:durableId="954141123">
    <w:abstractNumId w:val="2"/>
  </w:num>
  <w:num w:numId="21" w16cid:durableId="20000384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998"/>
    <w:rsid w:val="00004E3A"/>
    <w:rsid w:val="00005B74"/>
    <w:rsid w:val="00015A10"/>
    <w:rsid w:val="0001601F"/>
    <w:rsid w:val="000160A0"/>
    <w:rsid w:val="00016550"/>
    <w:rsid w:val="00020524"/>
    <w:rsid w:val="00020C32"/>
    <w:rsid w:val="00022D6E"/>
    <w:rsid w:val="000260E3"/>
    <w:rsid w:val="0003053B"/>
    <w:rsid w:val="0003083F"/>
    <w:rsid w:val="0003585F"/>
    <w:rsid w:val="00036FCD"/>
    <w:rsid w:val="00037D3C"/>
    <w:rsid w:val="00043980"/>
    <w:rsid w:val="000439AB"/>
    <w:rsid w:val="00045DC8"/>
    <w:rsid w:val="000540A6"/>
    <w:rsid w:val="0005673A"/>
    <w:rsid w:val="00063F2D"/>
    <w:rsid w:val="0007060A"/>
    <w:rsid w:val="00071378"/>
    <w:rsid w:val="00074917"/>
    <w:rsid w:val="000768F6"/>
    <w:rsid w:val="00077F05"/>
    <w:rsid w:val="00080AE6"/>
    <w:rsid w:val="00082616"/>
    <w:rsid w:val="00083BA1"/>
    <w:rsid w:val="000843A2"/>
    <w:rsid w:val="00084785"/>
    <w:rsid w:val="00084D66"/>
    <w:rsid w:val="00090775"/>
    <w:rsid w:val="00091360"/>
    <w:rsid w:val="00092475"/>
    <w:rsid w:val="000937C9"/>
    <w:rsid w:val="000A2C8E"/>
    <w:rsid w:val="000A35FE"/>
    <w:rsid w:val="000A44AF"/>
    <w:rsid w:val="000A4642"/>
    <w:rsid w:val="000A4C9B"/>
    <w:rsid w:val="000A763A"/>
    <w:rsid w:val="000A7CEE"/>
    <w:rsid w:val="000B20CF"/>
    <w:rsid w:val="000B585A"/>
    <w:rsid w:val="000B6492"/>
    <w:rsid w:val="000B6C35"/>
    <w:rsid w:val="000C37BA"/>
    <w:rsid w:val="000D4357"/>
    <w:rsid w:val="000D5004"/>
    <w:rsid w:val="000D7181"/>
    <w:rsid w:val="000E19F0"/>
    <w:rsid w:val="000E33BB"/>
    <w:rsid w:val="000E7179"/>
    <w:rsid w:val="000F0D2F"/>
    <w:rsid w:val="000F1775"/>
    <w:rsid w:val="000F4651"/>
    <w:rsid w:val="000F5998"/>
    <w:rsid w:val="000F658B"/>
    <w:rsid w:val="000F78FA"/>
    <w:rsid w:val="00103DD4"/>
    <w:rsid w:val="00106D61"/>
    <w:rsid w:val="001075E9"/>
    <w:rsid w:val="00107863"/>
    <w:rsid w:val="00107BD1"/>
    <w:rsid w:val="00110F9E"/>
    <w:rsid w:val="001119D5"/>
    <w:rsid w:val="00112419"/>
    <w:rsid w:val="00120A66"/>
    <w:rsid w:val="00124EC6"/>
    <w:rsid w:val="00125063"/>
    <w:rsid w:val="00125CE3"/>
    <w:rsid w:val="00131504"/>
    <w:rsid w:val="00137AE4"/>
    <w:rsid w:val="001427E5"/>
    <w:rsid w:val="001524DA"/>
    <w:rsid w:val="00153440"/>
    <w:rsid w:val="00153546"/>
    <w:rsid w:val="00156539"/>
    <w:rsid w:val="00163E0B"/>
    <w:rsid w:val="00164A77"/>
    <w:rsid w:val="00172E4A"/>
    <w:rsid w:val="00175233"/>
    <w:rsid w:val="0017616A"/>
    <w:rsid w:val="001764D9"/>
    <w:rsid w:val="00176E5F"/>
    <w:rsid w:val="00181C47"/>
    <w:rsid w:val="00187EE0"/>
    <w:rsid w:val="00193DDC"/>
    <w:rsid w:val="001954F7"/>
    <w:rsid w:val="00196F1C"/>
    <w:rsid w:val="001A3C07"/>
    <w:rsid w:val="001A5991"/>
    <w:rsid w:val="001A6B5C"/>
    <w:rsid w:val="001B0FFC"/>
    <w:rsid w:val="001B2B24"/>
    <w:rsid w:val="001B32D6"/>
    <w:rsid w:val="001B4C51"/>
    <w:rsid w:val="001B7559"/>
    <w:rsid w:val="001B7AE1"/>
    <w:rsid w:val="001C0A9F"/>
    <w:rsid w:val="001C15D1"/>
    <w:rsid w:val="001C4F14"/>
    <w:rsid w:val="001C5830"/>
    <w:rsid w:val="001C691A"/>
    <w:rsid w:val="001D102D"/>
    <w:rsid w:val="001D1719"/>
    <w:rsid w:val="001D1A5A"/>
    <w:rsid w:val="001D49D7"/>
    <w:rsid w:val="001D55AD"/>
    <w:rsid w:val="001D5902"/>
    <w:rsid w:val="001D73DE"/>
    <w:rsid w:val="001E1978"/>
    <w:rsid w:val="001F0C65"/>
    <w:rsid w:val="001F11EA"/>
    <w:rsid w:val="001F4DD4"/>
    <w:rsid w:val="002007BB"/>
    <w:rsid w:val="00202CE5"/>
    <w:rsid w:val="00205D8E"/>
    <w:rsid w:val="00206590"/>
    <w:rsid w:val="002076F7"/>
    <w:rsid w:val="002078A7"/>
    <w:rsid w:val="00210B56"/>
    <w:rsid w:val="00220CB9"/>
    <w:rsid w:val="00221771"/>
    <w:rsid w:val="00231BEA"/>
    <w:rsid w:val="00237BEE"/>
    <w:rsid w:val="00240F99"/>
    <w:rsid w:val="00252E30"/>
    <w:rsid w:val="00252F53"/>
    <w:rsid w:val="0025773D"/>
    <w:rsid w:val="002618D3"/>
    <w:rsid w:val="00272E8C"/>
    <w:rsid w:val="00293F5C"/>
    <w:rsid w:val="002975C8"/>
    <w:rsid w:val="002A1E66"/>
    <w:rsid w:val="002A265E"/>
    <w:rsid w:val="002A7129"/>
    <w:rsid w:val="002A7D99"/>
    <w:rsid w:val="002B2D8D"/>
    <w:rsid w:val="002B4BBC"/>
    <w:rsid w:val="002B730A"/>
    <w:rsid w:val="002C198E"/>
    <w:rsid w:val="002C1D7B"/>
    <w:rsid w:val="002C679D"/>
    <w:rsid w:val="002D7283"/>
    <w:rsid w:val="002D782C"/>
    <w:rsid w:val="002E25D1"/>
    <w:rsid w:val="002E28BB"/>
    <w:rsid w:val="002E362E"/>
    <w:rsid w:val="002E5A11"/>
    <w:rsid w:val="002E679A"/>
    <w:rsid w:val="002F0358"/>
    <w:rsid w:val="002F39C4"/>
    <w:rsid w:val="002F6610"/>
    <w:rsid w:val="0030112F"/>
    <w:rsid w:val="00301E7F"/>
    <w:rsid w:val="003027A2"/>
    <w:rsid w:val="00303BEC"/>
    <w:rsid w:val="00304273"/>
    <w:rsid w:val="00304C8D"/>
    <w:rsid w:val="003050F4"/>
    <w:rsid w:val="00305527"/>
    <w:rsid w:val="00311468"/>
    <w:rsid w:val="0031170C"/>
    <w:rsid w:val="0031730F"/>
    <w:rsid w:val="00323C16"/>
    <w:rsid w:val="00323C3B"/>
    <w:rsid w:val="003268BD"/>
    <w:rsid w:val="003341B8"/>
    <w:rsid w:val="003346D3"/>
    <w:rsid w:val="00341855"/>
    <w:rsid w:val="00345598"/>
    <w:rsid w:val="00353442"/>
    <w:rsid w:val="00354071"/>
    <w:rsid w:val="0036086A"/>
    <w:rsid w:val="003623A2"/>
    <w:rsid w:val="00372809"/>
    <w:rsid w:val="00380E28"/>
    <w:rsid w:val="00381973"/>
    <w:rsid w:val="00384997"/>
    <w:rsid w:val="003851B5"/>
    <w:rsid w:val="00391446"/>
    <w:rsid w:val="0039353E"/>
    <w:rsid w:val="00393E90"/>
    <w:rsid w:val="003A0208"/>
    <w:rsid w:val="003A1816"/>
    <w:rsid w:val="003A2A75"/>
    <w:rsid w:val="003A5A17"/>
    <w:rsid w:val="003B1ADF"/>
    <w:rsid w:val="003B77A2"/>
    <w:rsid w:val="003C20C1"/>
    <w:rsid w:val="003C313B"/>
    <w:rsid w:val="003C7545"/>
    <w:rsid w:val="003C7780"/>
    <w:rsid w:val="003D0E0D"/>
    <w:rsid w:val="003D2A9D"/>
    <w:rsid w:val="003D3593"/>
    <w:rsid w:val="003D6D26"/>
    <w:rsid w:val="003E31A6"/>
    <w:rsid w:val="003F5BD7"/>
    <w:rsid w:val="003F6DC3"/>
    <w:rsid w:val="00402BDA"/>
    <w:rsid w:val="00407A30"/>
    <w:rsid w:val="00410A98"/>
    <w:rsid w:val="00422020"/>
    <w:rsid w:val="00422793"/>
    <w:rsid w:val="004254D9"/>
    <w:rsid w:val="00431B21"/>
    <w:rsid w:val="004331F7"/>
    <w:rsid w:val="00440580"/>
    <w:rsid w:val="00440C98"/>
    <w:rsid w:val="004437C3"/>
    <w:rsid w:val="0044710D"/>
    <w:rsid w:val="00447AFF"/>
    <w:rsid w:val="00450DA5"/>
    <w:rsid w:val="004526DB"/>
    <w:rsid w:val="0045697A"/>
    <w:rsid w:val="00457941"/>
    <w:rsid w:val="00457B62"/>
    <w:rsid w:val="004600CA"/>
    <w:rsid w:val="00461163"/>
    <w:rsid w:val="00461255"/>
    <w:rsid w:val="00465E12"/>
    <w:rsid w:val="004735DB"/>
    <w:rsid w:val="00475F06"/>
    <w:rsid w:val="00477045"/>
    <w:rsid w:val="004804C6"/>
    <w:rsid w:val="00482DF4"/>
    <w:rsid w:val="00484037"/>
    <w:rsid w:val="00485314"/>
    <w:rsid w:val="00485DE7"/>
    <w:rsid w:val="0049082C"/>
    <w:rsid w:val="00490B97"/>
    <w:rsid w:val="00491511"/>
    <w:rsid w:val="004919EF"/>
    <w:rsid w:val="004926EB"/>
    <w:rsid w:val="00494A90"/>
    <w:rsid w:val="004965E3"/>
    <w:rsid w:val="004979D5"/>
    <w:rsid w:val="004B1E1D"/>
    <w:rsid w:val="004C17D4"/>
    <w:rsid w:val="004C1BC4"/>
    <w:rsid w:val="004C4E9D"/>
    <w:rsid w:val="004C55BE"/>
    <w:rsid w:val="004C586E"/>
    <w:rsid w:val="004D103E"/>
    <w:rsid w:val="004D2886"/>
    <w:rsid w:val="004E5AE7"/>
    <w:rsid w:val="004F0083"/>
    <w:rsid w:val="004F13DC"/>
    <w:rsid w:val="004F395C"/>
    <w:rsid w:val="004F4CCE"/>
    <w:rsid w:val="004F4FD0"/>
    <w:rsid w:val="004F5152"/>
    <w:rsid w:val="00506D5A"/>
    <w:rsid w:val="00507522"/>
    <w:rsid w:val="00514AEB"/>
    <w:rsid w:val="005170E1"/>
    <w:rsid w:val="005220C8"/>
    <w:rsid w:val="005227A4"/>
    <w:rsid w:val="005228C1"/>
    <w:rsid w:val="00524630"/>
    <w:rsid w:val="00524C74"/>
    <w:rsid w:val="00526478"/>
    <w:rsid w:val="00526531"/>
    <w:rsid w:val="00531EDF"/>
    <w:rsid w:val="00534697"/>
    <w:rsid w:val="00540B18"/>
    <w:rsid w:val="00541467"/>
    <w:rsid w:val="005423BA"/>
    <w:rsid w:val="0054287A"/>
    <w:rsid w:val="005440D0"/>
    <w:rsid w:val="005476F3"/>
    <w:rsid w:val="00547A66"/>
    <w:rsid w:val="0055063B"/>
    <w:rsid w:val="00562673"/>
    <w:rsid w:val="00564452"/>
    <w:rsid w:val="00564A4A"/>
    <w:rsid w:val="00567263"/>
    <w:rsid w:val="00570E2F"/>
    <w:rsid w:val="0057535D"/>
    <w:rsid w:val="00575A41"/>
    <w:rsid w:val="00577227"/>
    <w:rsid w:val="00577B14"/>
    <w:rsid w:val="00581616"/>
    <w:rsid w:val="00581C43"/>
    <w:rsid w:val="0058665C"/>
    <w:rsid w:val="00590E4A"/>
    <w:rsid w:val="00593BB7"/>
    <w:rsid w:val="005950B0"/>
    <w:rsid w:val="005A1135"/>
    <w:rsid w:val="005A2A3C"/>
    <w:rsid w:val="005B73F4"/>
    <w:rsid w:val="005C245F"/>
    <w:rsid w:val="005C2B4C"/>
    <w:rsid w:val="005C6EDA"/>
    <w:rsid w:val="005C7ED0"/>
    <w:rsid w:val="005D15B4"/>
    <w:rsid w:val="005D453F"/>
    <w:rsid w:val="005D5FF7"/>
    <w:rsid w:val="005D7958"/>
    <w:rsid w:val="005E79C1"/>
    <w:rsid w:val="005F007E"/>
    <w:rsid w:val="005F10A0"/>
    <w:rsid w:val="005F2081"/>
    <w:rsid w:val="006024F4"/>
    <w:rsid w:val="00607FAF"/>
    <w:rsid w:val="00615875"/>
    <w:rsid w:val="00622686"/>
    <w:rsid w:val="006237F7"/>
    <w:rsid w:val="006252A2"/>
    <w:rsid w:val="006262B3"/>
    <w:rsid w:val="00627DE1"/>
    <w:rsid w:val="00637867"/>
    <w:rsid w:val="00637F6D"/>
    <w:rsid w:val="006420A1"/>
    <w:rsid w:val="00642756"/>
    <w:rsid w:val="00642815"/>
    <w:rsid w:val="0064287E"/>
    <w:rsid w:val="00644DCF"/>
    <w:rsid w:val="00655A80"/>
    <w:rsid w:val="00656AB3"/>
    <w:rsid w:val="006571CB"/>
    <w:rsid w:val="00657789"/>
    <w:rsid w:val="006609C9"/>
    <w:rsid w:val="00660F40"/>
    <w:rsid w:val="00664DAC"/>
    <w:rsid w:val="00665C54"/>
    <w:rsid w:val="00667B8E"/>
    <w:rsid w:val="00670DB6"/>
    <w:rsid w:val="00671102"/>
    <w:rsid w:val="0067179F"/>
    <w:rsid w:val="006724B5"/>
    <w:rsid w:val="0067339E"/>
    <w:rsid w:val="00675934"/>
    <w:rsid w:val="006775E8"/>
    <w:rsid w:val="00684139"/>
    <w:rsid w:val="006923E2"/>
    <w:rsid w:val="00693F78"/>
    <w:rsid w:val="00697B3B"/>
    <w:rsid w:val="006B048D"/>
    <w:rsid w:val="006B5A34"/>
    <w:rsid w:val="006B72C4"/>
    <w:rsid w:val="006C20B7"/>
    <w:rsid w:val="006C58F1"/>
    <w:rsid w:val="006D00CA"/>
    <w:rsid w:val="006D01C0"/>
    <w:rsid w:val="006D2A0F"/>
    <w:rsid w:val="006D2BDF"/>
    <w:rsid w:val="006D2DEC"/>
    <w:rsid w:val="006E250A"/>
    <w:rsid w:val="006E39D9"/>
    <w:rsid w:val="006F37F2"/>
    <w:rsid w:val="006F54CA"/>
    <w:rsid w:val="006F5E6A"/>
    <w:rsid w:val="006F698E"/>
    <w:rsid w:val="006F797A"/>
    <w:rsid w:val="0070070B"/>
    <w:rsid w:val="00700AA9"/>
    <w:rsid w:val="007032A0"/>
    <w:rsid w:val="007032B4"/>
    <w:rsid w:val="007149D8"/>
    <w:rsid w:val="00714F8B"/>
    <w:rsid w:val="0071795F"/>
    <w:rsid w:val="00717D74"/>
    <w:rsid w:val="007230BD"/>
    <w:rsid w:val="00724194"/>
    <w:rsid w:val="0072431E"/>
    <w:rsid w:val="007251EE"/>
    <w:rsid w:val="00727283"/>
    <w:rsid w:val="00727978"/>
    <w:rsid w:val="0073192B"/>
    <w:rsid w:val="00732B9E"/>
    <w:rsid w:val="00732CE8"/>
    <w:rsid w:val="00733CBB"/>
    <w:rsid w:val="007345D7"/>
    <w:rsid w:val="00734E59"/>
    <w:rsid w:val="0074006B"/>
    <w:rsid w:val="0074160F"/>
    <w:rsid w:val="00747705"/>
    <w:rsid w:val="007539B4"/>
    <w:rsid w:val="00761B98"/>
    <w:rsid w:val="00763E8E"/>
    <w:rsid w:val="00765F73"/>
    <w:rsid w:val="00771CB4"/>
    <w:rsid w:val="00773225"/>
    <w:rsid w:val="0078086C"/>
    <w:rsid w:val="00780AE6"/>
    <w:rsid w:val="00780F5B"/>
    <w:rsid w:val="00783106"/>
    <w:rsid w:val="0078318D"/>
    <w:rsid w:val="00786958"/>
    <w:rsid w:val="00786C17"/>
    <w:rsid w:val="007874D7"/>
    <w:rsid w:val="00796848"/>
    <w:rsid w:val="00797745"/>
    <w:rsid w:val="00797C2D"/>
    <w:rsid w:val="007A1993"/>
    <w:rsid w:val="007A6C3A"/>
    <w:rsid w:val="007B07C4"/>
    <w:rsid w:val="007C3D93"/>
    <w:rsid w:val="007D0802"/>
    <w:rsid w:val="007D0C89"/>
    <w:rsid w:val="007D2B09"/>
    <w:rsid w:val="007D2D2E"/>
    <w:rsid w:val="007D3236"/>
    <w:rsid w:val="007D4A74"/>
    <w:rsid w:val="007D696D"/>
    <w:rsid w:val="007D7904"/>
    <w:rsid w:val="007E5211"/>
    <w:rsid w:val="007F1964"/>
    <w:rsid w:val="007F508E"/>
    <w:rsid w:val="007F57EC"/>
    <w:rsid w:val="00805AEF"/>
    <w:rsid w:val="008107EE"/>
    <w:rsid w:val="00812266"/>
    <w:rsid w:val="0081244E"/>
    <w:rsid w:val="0081245A"/>
    <w:rsid w:val="008168C4"/>
    <w:rsid w:val="0082034D"/>
    <w:rsid w:val="0082270C"/>
    <w:rsid w:val="00825C62"/>
    <w:rsid w:val="00832B80"/>
    <w:rsid w:val="00855599"/>
    <w:rsid w:val="008572ED"/>
    <w:rsid w:val="00857C35"/>
    <w:rsid w:val="0086585D"/>
    <w:rsid w:val="00866B28"/>
    <w:rsid w:val="008746D4"/>
    <w:rsid w:val="00881A44"/>
    <w:rsid w:val="00882705"/>
    <w:rsid w:val="00885796"/>
    <w:rsid w:val="0088644F"/>
    <w:rsid w:val="008924DD"/>
    <w:rsid w:val="00893301"/>
    <w:rsid w:val="008A6BC0"/>
    <w:rsid w:val="008B0A4A"/>
    <w:rsid w:val="008B4B3C"/>
    <w:rsid w:val="008B525D"/>
    <w:rsid w:val="008B557E"/>
    <w:rsid w:val="008C3B42"/>
    <w:rsid w:val="008D091D"/>
    <w:rsid w:val="008E0E2C"/>
    <w:rsid w:val="008F0AA3"/>
    <w:rsid w:val="008F3F2D"/>
    <w:rsid w:val="008F456E"/>
    <w:rsid w:val="008F75BE"/>
    <w:rsid w:val="00904F99"/>
    <w:rsid w:val="00905520"/>
    <w:rsid w:val="00910E5C"/>
    <w:rsid w:val="009164BD"/>
    <w:rsid w:val="00917552"/>
    <w:rsid w:val="00923D99"/>
    <w:rsid w:val="009343B8"/>
    <w:rsid w:val="009345CE"/>
    <w:rsid w:val="009369CE"/>
    <w:rsid w:val="009450E9"/>
    <w:rsid w:val="0095477C"/>
    <w:rsid w:val="00960DD7"/>
    <w:rsid w:val="0096272B"/>
    <w:rsid w:val="00966732"/>
    <w:rsid w:val="00966AF7"/>
    <w:rsid w:val="00971FEA"/>
    <w:rsid w:val="00975FD0"/>
    <w:rsid w:val="009801C0"/>
    <w:rsid w:val="0098072F"/>
    <w:rsid w:val="00981704"/>
    <w:rsid w:val="0098693F"/>
    <w:rsid w:val="0098768A"/>
    <w:rsid w:val="00990193"/>
    <w:rsid w:val="00990321"/>
    <w:rsid w:val="00992054"/>
    <w:rsid w:val="00993133"/>
    <w:rsid w:val="0099511A"/>
    <w:rsid w:val="00995AE2"/>
    <w:rsid w:val="009975FE"/>
    <w:rsid w:val="009A2B83"/>
    <w:rsid w:val="009B3DE7"/>
    <w:rsid w:val="009C20B7"/>
    <w:rsid w:val="009C4391"/>
    <w:rsid w:val="009D3FB2"/>
    <w:rsid w:val="009D6BEE"/>
    <w:rsid w:val="009D73A8"/>
    <w:rsid w:val="009E11BD"/>
    <w:rsid w:val="009E17CE"/>
    <w:rsid w:val="009E1AD1"/>
    <w:rsid w:val="009E4735"/>
    <w:rsid w:val="009E48FC"/>
    <w:rsid w:val="009E4C5D"/>
    <w:rsid w:val="009E7880"/>
    <w:rsid w:val="009F0059"/>
    <w:rsid w:val="00A03C44"/>
    <w:rsid w:val="00A04656"/>
    <w:rsid w:val="00A0721A"/>
    <w:rsid w:val="00A132A4"/>
    <w:rsid w:val="00A14CD2"/>
    <w:rsid w:val="00A162D3"/>
    <w:rsid w:val="00A2204E"/>
    <w:rsid w:val="00A269A0"/>
    <w:rsid w:val="00A31D40"/>
    <w:rsid w:val="00A3268F"/>
    <w:rsid w:val="00A335AC"/>
    <w:rsid w:val="00A345BA"/>
    <w:rsid w:val="00A41C8A"/>
    <w:rsid w:val="00A43EC5"/>
    <w:rsid w:val="00A43F6F"/>
    <w:rsid w:val="00A4448E"/>
    <w:rsid w:val="00A460C5"/>
    <w:rsid w:val="00A518B7"/>
    <w:rsid w:val="00A539C9"/>
    <w:rsid w:val="00A630A7"/>
    <w:rsid w:val="00A63449"/>
    <w:rsid w:val="00A63FBB"/>
    <w:rsid w:val="00A65079"/>
    <w:rsid w:val="00A671B9"/>
    <w:rsid w:val="00A76A69"/>
    <w:rsid w:val="00A77106"/>
    <w:rsid w:val="00A805CA"/>
    <w:rsid w:val="00A8354C"/>
    <w:rsid w:val="00A83FB9"/>
    <w:rsid w:val="00A914B1"/>
    <w:rsid w:val="00A92395"/>
    <w:rsid w:val="00A96D0F"/>
    <w:rsid w:val="00AA089F"/>
    <w:rsid w:val="00AA144F"/>
    <w:rsid w:val="00AA17DB"/>
    <w:rsid w:val="00AC0C1A"/>
    <w:rsid w:val="00AC4A8F"/>
    <w:rsid w:val="00AC66BC"/>
    <w:rsid w:val="00AD013E"/>
    <w:rsid w:val="00AD0557"/>
    <w:rsid w:val="00AD081A"/>
    <w:rsid w:val="00AD135F"/>
    <w:rsid w:val="00AD297D"/>
    <w:rsid w:val="00AD405D"/>
    <w:rsid w:val="00AD458F"/>
    <w:rsid w:val="00AE0082"/>
    <w:rsid w:val="00AE2663"/>
    <w:rsid w:val="00AE28FE"/>
    <w:rsid w:val="00AE5A62"/>
    <w:rsid w:val="00AE7C99"/>
    <w:rsid w:val="00AF0937"/>
    <w:rsid w:val="00B03B98"/>
    <w:rsid w:val="00B07C0C"/>
    <w:rsid w:val="00B10575"/>
    <w:rsid w:val="00B10D4E"/>
    <w:rsid w:val="00B11DBB"/>
    <w:rsid w:val="00B15844"/>
    <w:rsid w:val="00B1744C"/>
    <w:rsid w:val="00B24ABE"/>
    <w:rsid w:val="00B26B32"/>
    <w:rsid w:val="00B304B6"/>
    <w:rsid w:val="00B30555"/>
    <w:rsid w:val="00B31B4A"/>
    <w:rsid w:val="00B345BF"/>
    <w:rsid w:val="00B373D7"/>
    <w:rsid w:val="00B409D8"/>
    <w:rsid w:val="00B421F1"/>
    <w:rsid w:val="00B426AC"/>
    <w:rsid w:val="00B44C34"/>
    <w:rsid w:val="00B44E99"/>
    <w:rsid w:val="00B45232"/>
    <w:rsid w:val="00B4595D"/>
    <w:rsid w:val="00B45C5D"/>
    <w:rsid w:val="00B5350A"/>
    <w:rsid w:val="00B53939"/>
    <w:rsid w:val="00B53B45"/>
    <w:rsid w:val="00B54A0D"/>
    <w:rsid w:val="00B56E37"/>
    <w:rsid w:val="00B634C4"/>
    <w:rsid w:val="00B63F8F"/>
    <w:rsid w:val="00B64D0A"/>
    <w:rsid w:val="00B72336"/>
    <w:rsid w:val="00B76674"/>
    <w:rsid w:val="00B80048"/>
    <w:rsid w:val="00B84987"/>
    <w:rsid w:val="00B86B6D"/>
    <w:rsid w:val="00B91386"/>
    <w:rsid w:val="00B97CB1"/>
    <w:rsid w:val="00B97FD8"/>
    <w:rsid w:val="00BA4520"/>
    <w:rsid w:val="00BB5368"/>
    <w:rsid w:val="00BC341F"/>
    <w:rsid w:val="00BC3A8A"/>
    <w:rsid w:val="00BC5AEE"/>
    <w:rsid w:val="00BC7128"/>
    <w:rsid w:val="00BD094B"/>
    <w:rsid w:val="00BD154D"/>
    <w:rsid w:val="00BD1DC4"/>
    <w:rsid w:val="00BD3985"/>
    <w:rsid w:val="00BD5058"/>
    <w:rsid w:val="00BD667E"/>
    <w:rsid w:val="00BE4398"/>
    <w:rsid w:val="00BE5566"/>
    <w:rsid w:val="00BE74DF"/>
    <w:rsid w:val="00BF3328"/>
    <w:rsid w:val="00BF5C9B"/>
    <w:rsid w:val="00BF6C74"/>
    <w:rsid w:val="00C048AA"/>
    <w:rsid w:val="00C049BF"/>
    <w:rsid w:val="00C05267"/>
    <w:rsid w:val="00C070AD"/>
    <w:rsid w:val="00C11285"/>
    <w:rsid w:val="00C15581"/>
    <w:rsid w:val="00C15733"/>
    <w:rsid w:val="00C20EAE"/>
    <w:rsid w:val="00C226EF"/>
    <w:rsid w:val="00C248FE"/>
    <w:rsid w:val="00C25635"/>
    <w:rsid w:val="00C25674"/>
    <w:rsid w:val="00C2758C"/>
    <w:rsid w:val="00C32133"/>
    <w:rsid w:val="00C32B89"/>
    <w:rsid w:val="00C335A9"/>
    <w:rsid w:val="00C33944"/>
    <w:rsid w:val="00C33F9D"/>
    <w:rsid w:val="00C3554F"/>
    <w:rsid w:val="00C35CE5"/>
    <w:rsid w:val="00C41480"/>
    <w:rsid w:val="00C415EB"/>
    <w:rsid w:val="00C43F72"/>
    <w:rsid w:val="00C47482"/>
    <w:rsid w:val="00C51291"/>
    <w:rsid w:val="00C51F8B"/>
    <w:rsid w:val="00C566F2"/>
    <w:rsid w:val="00C56B63"/>
    <w:rsid w:val="00C60165"/>
    <w:rsid w:val="00C64A7F"/>
    <w:rsid w:val="00C665AE"/>
    <w:rsid w:val="00C7341B"/>
    <w:rsid w:val="00C772FD"/>
    <w:rsid w:val="00C817C1"/>
    <w:rsid w:val="00C856BB"/>
    <w:rsid w:val="00C878E9"/>
    <w:rsid w:val="00C87F8A"/>
    <w:rsid w:val="00C91E36"/>
    <w:rsid w:val="00C937B8"/>
    <w:rsid w:val="00CA3523"/>
    <w:rsid w:val="00CA3B3E"/>
    <w:rsid w:val="00CA4903"/>
    <w:rsid w:val="00CB4645"/>
    <w:rsid w:val="00CB6BE7"/>
    <w:rsid w:val="00CC1523"/>
    <w:rsid w:val="00CC6F09"/>
    <w:rsid w:val="00CD2E26"/>
    <w:rsid w:val="00CD39B8"/>
    <w:rsid w:val="00CD4EF5"/>
    <w:rsid w:val="00CD55CA"/>
    <w:rsid w:val="00CD6571"/>
    <w:rsid w:val="00CE2B0E"/>
    <w:rsid w:val="00CE4ADB"/>
    <w:rsid w:val="00CF24B1"/>
    <w:rsid w:val="00CF3A03"/>
    <w:rsid w:val="00CF49A6"/>
    <w:rsid w:val="00CF4D45"/>
    <w:rsid w:val="00CF6598"/>
    <w:rsid w:val="00D01E63"/>
    <w:rsid w:val="00D023BF"/>
    <w:rsid w:val="00D03698"/>
    <w:rsid w:val="00D06E52"/>
    <w:rsid w:val="00D22DE9"/>
    <w:rsid w:val="00D232EF"/>
    <w:rsid w:val="00D2384C"/>
    <w:rsid w:val="00D25C3C"/>
    <w:rsid w:val="00D26971"/>
    <w:rsid w:val="00D272AA"/>
    <w:rsid w:val="00D37368"/>
    <w:rsid w:val="00D41776"/>
    <w:rsid w:val="00D4444B"/>
    <w:rsid w:val="00D452C7"/>
    <w:rsid w:val="00D461E9"/>
    <w:rsid w:val="00D46C4E"/>
    <w:rsid w:val="00D5292C"/>
    <w:rsid w:val="00D55D2F"/>
    <w:rsid w:val="00D64B0D"/>
    <w:rsid w:val="00D72005"/>
    <w:rsid w:val="00D73BBA"/>
    <w:rsid w:val="00D7420C"/>
    <w:rsid w:val="00D76654"/>
    <w:rsid w:val="00D81969"/>
    <w:rsid w:val="00D82559"/>
    <w:rsid w:val="00D9429F"/>
    <w:rsid w:val="00D958EF"/>
    <w:rsid w:val="00D97901"/>
    <w:rsid w:val="00DA01B4"/>
    <w:rsid w:val="00DA4032"/>
    <w:rsid w:val="00DA45DB"/>
    <w:rsid w:val="00DA4FF5"/>
    <w:rsid w:val="00DA537A"/>
    <w:rsid w:val="00DB5D04"/>
    <w:rsid w:val="00DC0CCE"/>
    <w:rsid w:val="00DC4C0E"/>
    <w:rsid w:val="00DC5B98"/>
    <w:rsid w:val="00DC7296"/>
    <w:rsid w:val="00DD5646"/>
    <w:rsid w:val="00DE2D8B"/>
    <w:rsid w:val="00DE3174"/>
    <w:rsid w:val="00DE39A6"/>
    <w:rsid w:val="00DF1A00"/>
    <w:rsid w:val="00DF606F"/>
    <w:rsid w:val="00DF7799"/>
    <w:rsid w:val="00E002F2"/>
    <w:rsid w:val="00E06491"/>
    <w:rsid w:val="00E07B63"/>
    <w:rsid w:val="00E10A01"/>
    <w:rsid w:val="00E13499"/>
    <w:rsid w:val="00E1546A"/>
    <w:rsid w:val="00E15E9C"/>
    <w:rsid w:val="00E21E88"/>
    <w:rsid w:val="00E225C3"/>
    <w:rsid w:val="00E25238"/>
    <w:rsid w:val="00E26736"/>
    <w:rsid w:val="00E3031E"/>
    <w:rsid w:val="00E30C8E"/>
    <w:rsid w:val="00E42D8D"/>
    <w:rsid w:val="00E46401"/>
    <w:rsid w:val="00E542CC"/>
    <w:rsid w:val="00E548DA"/>
    <w:rsid w:val="00E56D15"/>
    <w:rsid w:val="00E56E9D"/>
    <w:rsid w:val="00E57316"/>
    <w:rsid w:val="00E5749A"/>
    <w:rsid w:val="00E62AC4"/>
    <w:rsid w:val="00E630DF"/>
    <w:rsid w:val="00E63D74"/>
    <w:rsid w:val="00E65514"/>
    <w:rsid w:val="00E66ECD"/>
    <w:rsid w:val="00E816C0"/>
    <w:rsid w:val="00E817A3"/>
    <w:rsid w:val="00E823AD"/>
    <w:rsid w:val="00E83712"/>
    <w:rsid w:val="00E84850"/>
    <w:rsid w:val="00E855C6"/>
    <w:rsid w:val="00E902E1"/>
    <w:rsid w:val="00E920A5"/>
    <w:rsid w:val="00E938FA"/>
    <w:rsid w:val="00E94069"/>
    <w:rsid w:val="00E940D1"/>
    <w:rsid w:val="00E967A9"/>
    <w:rsid w:val="00EA2D74"/>
    <w:rsid w:val="00EA3665"/>
    <w:rsid w:val="00EA3A28"/>
    <w:rsid w:val="00EA43DA"/>
    <w:rsid w:val="00EA4EE1"/>
    <w:rsid w:val="00EA7C45"/>
    <w:rsid w:val="00EA7CFE"/>
    <w:rsid w:val="00EB119C"/>
    <w:rsid w:val="00EB4271"/>
    <w:rsid w:val="00EB5262"/>
    <w:rsid w:val="00EC6788"/>
    <w:rsid w:val="00ED05BF"/>
    <w:rsid w:val="00ED0B98"/>
    <w:rsid w:val="00ED4B2C"/>
    <w:rsid w:val="00ED645B"/>
    <w:rsid w:val="00ED6D81"/>
    <w:rsid w:val="00EE2BF6"/>
    <w:rsid w:val="00EF11A2"/>
    <w:rsid w:val="00EF15B6"/>
    <w:rsid w:val="00EF4CC8"/>
    <w:rsid w:val="00EF7FB8"/>
    <w:rsid w:val="00F00A5D"/>
    <w:rsid w:val="00F06889"/>
    <w:rsid w:val="00F144D9"/>
    <w:rsid w:val="00F16B87"/>
    <w:rsid w:val="00F2028C"/>
    <w:rsid w:val="00F209BC"/>
    <w:rsid w:val="00F20C59"/>
    <w:rsid w:val="00F23B19"/>
    <w:rsid w:val="00F2585C"/>
    <w:rsid w:val="00F275E1"/>
    <w:rsid w:val="00F31B99"/>
    <w:rsid w:val="00F3381F"/>
    <w:rsid w:val="00F377E0"/>
    <w:rsid w:val="00F37AB4"/>
    <w:rsid w:val="00F37C38"/>
    <w:rsid w:val="00F42DBB"/>
    <w:rsid w:val="00F47708"/>
    <w:rsid w:val="00F53CDE"/>
    <w:rsid w:val="00F62BCB"/>
    <w:rsid w:val="00F67E04"/>
    <w:rsid w:val="00F70FB8"/>
    <w:rsid w:val="00F745E6"/>
    <w:rsid w:val="00F77EB5"/>
    <w:rsid w:val="00F81635"/>
    <w:rsid w:val="00F84751"/>
    <w:rsid w:val="00F8485E"/>
    <w:rsid w:val="00F94B12"/>
    <w:rsid w:val="00F979FD"/>
    <w:rsid w:val="00FA1230"/>
    <w:rsid w:val="00FA6449"/>
    <w:rsid w:val="00FA6968"/>
    <w:rsid w:val="00FA707C"/>
    <w:rsid w:val="00FB17ED"/>
    <w:rsid w:val="00FB4BE6"/>
    <w:rsid w:val="00FB5F09"/>
    <w:rsid w:val="00FB6706"/>
    <w:rsid w:val="00FB7156"/>
    <w:rsid w:val="00FC10AC"/>
    <w:rsid w:val="00FC147E"/>
    <w:rsid w:val="00FD17D8"/>
    <w:rsid w:val="00FD1C95"/>
    <w:rsid w:val="00FD1D6B"/>
    <w:rsid w:val="00FD5468"/>
    <w:rsid w:val="00FD76F1"/>
    <w:rsid w:val="00FE029D"/>
    <w:rsid w:val="00FE597E"/>
    <w:rsid w:val="00FE6901"/>
    <w:rsid w:val="00FE6C93"/>
    <w:rsid w:val="00FE70E2"/>
    <w:rsid w:val="00FF349A"/>
    <w:rsid w:val="00FF65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A4EAAC4"/>
  <w15:docId w15:val="{A09C6CF2-B343-4989-8EBE-2A5947D19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D45"/>
    <w:rPr>
      <w:sz w:val="24"/>
      <w:szCs w:val="24"/>
    </w:rPr>
  </w:style>
  <w:style w:type="paragraph" w:styleId="Heading1">
    <w:name w:val="heading 1"/>
    <w:basedOn w:val="Normal"/>
    <w:next w:val="Normal"/>
    <w:link w:val="Heading1Char"/>
    <w:uiPriority w:val="99"/>
    <w:qFormat/>
    <w:rsid w:val="00CF4D45"/>
    <w:pPr>
      <w:keepNext/>
      <w:jc w:val="center"/>
      <w:outlineLvl w:val="0"/>
    </w:pPr>
    <w:rPr>
      <w:rFonts w:ascii="Arial" w:hAnsi="Arial" w:cs="Arial"/>
      <w:b/>
      <w:strike/>
      <w:color w:val="FF0000"/>
      <w:sz w:val="20"/>
      <w:szCs w:val="20"/>
    </w:rPr>
  </w:style>
  <w:style w:type="paragraph" w:styleId="Heading2">
    <w:name w:val="heading 2"/>
    <w:basedOn w:val="Normal"/>
    <w:next w:val="Normal"/>
    <w:link w:val="Heading2Char"/>
    <w:uiPriority w:val="99"/>
    <w:qFormat/>
    <w:rsid w:val="00CF4D45"/>
    <w:pPr>
      <w:keepNext/>
      <w:ind w:firstLine="720"/>
      <w:outlineLvl w:val="1"/>
    </w:pPr>
    <w:rPr>
      <w:rFonts w:ascii="Arial" w:hAnsi="Arial" w:cs="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461163"/>
    <w:rPr>
      <w:rFonts w:ascii="Cambria" w:hAnsi="Cambria" w:cs="Times New Roman"/>
      <w:b/>
      <w:bCs/>
      <w:kern w:val="32"/>
      <w:sz w:val="32"/>
      <w:szCs w:val="32"/>
    </w:rPr>
  </w:style>
  <w:style w:type="character" w:customStyle="1" w:styleId="Heading2Char">
    <w:name w:val="Heading 2 Char"/>
    <w:link w:val="Heading2"/>
    <w:uiPriority w:val="99"/>
    <w:semiHidden/>
    <w:locked/>
    <w:rsid w:val="00461163"/>
    <w:rPr>
      <w:rFonts w:ascii="Cambria" w:hAnsi="Cambria" w:cs="Times New Roman"/>
      <w:b/>
      <w:bCs/>
      <w:i/>
      <w:iCs/>
      <w:sz w:val="28"/>
      <w:szCs w:val="28"/>
    </w:rPr>
  </w:style>
  <w:style w:type="character" w:styleId="Hyperlink">
    <w:name w:val="Hyperlink"/>
    <w:uiPriority w:val="99"/>
    <w:rsid w:val="00CF4D45"/>
    <w:rPr>
      <w:rFonts w:cs="Times New Roman"/>
      <w:color w:val="0000CC"/>
      <w:u w:val="single"/>
    </w:rPr>
  </w:style>
  <w:style w:type="paragraph" w:styleId="Header">
    <w:name w:val="header"/>
    <w:basedOn w:val="Normal"/>
    <w:link w:val="HeaderChar"/>
    <w:uiPriority w:val="99"/>
    <w:rsid w:val="00CF4D45"/>
    <w:pPr>
      <w:tabs>
        <w:tab w:val="center" w:pos="4320"/>
        <w:tab w:val="right" w:pos="8640"/>
      </w:tabs>
    </w:pPr>
  </w:style>
  <w:style w:type="character" w:customStyle="1" w:styleId="HeaderChar">
    <w:name w:val="Header Char"/>
    <w:link w:val="Header"/>
    <w:uiPriority w:val="99"/>
    <w:locked/>
    <w:rsid w:val="00461163"/>
    <w:rPr>
      <w:rFonts w:cs="Times New Roman"/>
      <w:sz w:val="24"/>
      <w:szCs w:val="24"/>
    </w:rPr>
  </w:style>
  <w:style w:type="paragraph" w:styleId="Footer">
    <w:name w:val="footer"/>
    <w:basedOn w:val="Normal"/>
    <w:link w:val="FooterChar"/>
    <w:uiPriority w:val="99"/>
    <w:rsid w:val="00CF4D45"/>
    <w:pPr>
      <w:tabs>
        <w:tab w:val="center" w:pos="4320"/>
        <w:tab w:val="right" w:pos="8640"/>
      </w:tabs>
    </w:pPr>
  </w:style>
  <w:style w:type="character" w:customStyle="1" w:styleId="FooterChar">
    <w:name w:val="Footer Char"/>
    <w:link w:val="Footer"/>
    <w:uiPriority w:val="99"/>
    <w:locked/>
    <w:rsid w:val="007D696D"/>
    <w:rPr>
      <w:rFonts w:cs="Times New Roman"/>
      <w:sz w:val="24"/>
      <w:szCs w:val="24"/>
    </w:rPr>
  </w:style>
  <w:style w:type="paragraph" w:customStyle="1" w:styleId="WfxFaxNum">
    <w:name w:val="WfxFaxNum"/>
    <w:basedOn w:val="Normal"/>
    <w:rsid w:val="00CF4D45"/>
    <w:rPr>
      <w:szCs w:val="20"/>
    </w:rPr>
  </w:style>
  <w:style w:type="paragraph" w:styleId="Title">
    <w:name w:val="Title"/>
    <w:basedOn w:val="Normal"/>
    <w:link w:val="TitleChar"/>
    <w:uiPriority w:val="99"/>
    <w:qFormat/>
    <w:rsid w:val="00CF4D45"/>
    <w:pPr>
      <w:jc w:val="center"/>
    </w:pPr>
    <w:rPr>
      <w:rFonts w:ascii="Arial" w:hAnsi="Arial" w:cs="Arial"/>
      <w:b/>
      <w:sz w:val="20"/>
      <w:szCs w:val="20"/>
    </w:rPr>
  </w:style>
  <w:style w:type="character" w:customStyle="1" w:styleId="TitleChar">
    <w:name w:val="Title Char"/>
    <w:link w:val="Title"/>
    <w:uiPriority w:val="99"/>
    <w:locked/>
    <w:rsid w:val="00461163"/>
    <w:rPr>
      <w:rFonts w:ascii="Cambria" w:hAnsi="Cambria" w:cs="Times New Roman"/>
      <w:b/>
      <w:bCs/>
      <w:kern w:val="28"/>
      <w:sz w:val="32"/>
      <w:szCs w:val="32"/>
    </w:rPr>
  </w:style>
  <w:style w:type="character" w:styleId="FollowedHyperlink">
    <w:name w:val="FollowedHyperlink"/>
    <w:uiPriority w:val="99"/>
    <w:rsid w:val="001D73DE"/>
    <w:rPr>
      <w:rFonts w:cs="Times New Roman"/>
      <w:color w:val="800080"/>
      <w:u w:val="single"/>
    </w:rPr>
  </w:style>
  <w:style w:type="paragraph" w:customStyle="1" w:styleId="wfxfaxnum0">
    <w:name w:val="wfxfaxnum"/>
    <w:basedOn w:val="Normal"/>
    <w:uiPriority w:val="99"/>
    <w:rsid w:val="001D73DE"/>
  </w:style>
  <w:style w:type="paragraph" w:styleId="BalloonText">
    <w:name w:val="Balloon Text"/>
    <w:basedOn w:val="Normal"/>
    <w:link w:val="BalloonTextChar"/>
    <w:uiPriority w:val="99"/>
    <w:semiHidden/>
    <w:rsid w:val="00A8354C"/>
    <w:rPr>
      <w:rFonts w:ascii="Tahoma" w:hAnsi="Tahoma" w:cs="Tahoma"/>
      <w:sz w:val="16"/>
      <w:szCs w:val="16"/>
    </w:rPr>
  </w:style>
  <w:style w:type="character" w:customStyle="1" w:styleId="BalloonTextChar">
    <w:name w:val="Balloon Text Char"/>
    <w:link w:val="BalloonText"/>
    <w:uiPriority w:val="99"/>
    <w:semiHidden/>
    <w:locked/>
    <w:rsid w:val="00461163"/>
    <w:rPr>
      <w:rFonts w:cs="Times New Roman"/>
      <w:sz w:val="2"/>
    </w:rPr>
  </w:style>
  <w:style w:type="paragraph" w:styleId="E-mailSignature">
    <w:name w:val="E-mail Signature"/>
    <w:basedOn w:val="Normal"/>
    <w:link w:val="E-mailSignatureChar"/>
    <w:uiPriority w:val="99"/>
    <w:rsid w:val="00AA17DB"/>
  </w:style>
  <w:style w:type="character" w:customStyle="1" w:styleId="E-mailSignatureChar">
    <w:name w:val="E-mail Signature Char"/>
    <w:link w:val="E-mailSignature"/>
    <w:uiPriority w:val="99"/>
    <w:semiHidden/>
    <w:locked/>
    <w:rsid w:val="00461163"/>
    <w:rPr>
      <w:rFonts w:cs="Times New Roman"/>
      <w:sz w:val="24"/>
      <w:szCs w:val="24"/>
    </w:rPr>
  </w:style>
  <w:style w:type="character" w:styleId="Emphasis">
    <w:name w:val="Emphasis"/>
    <w:uiPriority w:val="99"/>
    <w:qFormat/>
    <w:rsid w:val="00AA17DB"/>
    <w:rPr>
      <w:rFonts w:cs="Times New Roman"/>
      <w:i/>
      <w:iCs/>
    </w:rPr>
  </w:style>
  <w:style w:type="paragraph" w:styleId="PlainText">
    <w:name w:val="Plain Text"/>
    <w:basedOn w:val="Normal"/>
    <w:link w:val="PlainTextChar"/>
    <w:uiPriority w:val="99"/>
    <w:rsid w:val="00F70FB8"/>
    <w:rPr>
      <w:rFonts w:ascii="Courier New" w:hAnsi="Courier New" w:cs="Courier New"/>
      <w:sz w:val="20"/>
      <w:szCs w:val="20"/>
    </w:rPr>
  </w:style>
  <w:style w:type="character" w:customStyle="1" w:styleId="PlainTextChar">
    <w:name w:val="Plain Text Char"/>
    <w:link w:val="PlainText"/>
    <w:uiPriority w:val="99"/>
    <w:semiHidden/>
    <w:locked/>
    <w:rsid w:val="00461163"/>
    <w:rPr>
      <w:rFonts w:ascii="Courier New" w:hAnsi="Courier New" w:cs="Courier New"/>
      <w:sz w:val="20"/>
      <w:szCs w:val="20"/>
    </w:rPr>
  </w:style>
  <w:style w:type="table" w:styleId="TableGrid">
    <w:name w:val="Table Grid"/>
    <w:basedOn w:val="TableNormal"/>
    <w:uiPriority w:val="99"/>
    <w:rsid w:val="004D2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045DC8"/>
    <w:pPr>
      <w:ind w:left="720"/>
      <w:contextualSpacing/>
    </w:pPr>
  </w:style>
  <w:style w:type="paragraph" w:styleId="NormalWeb">
    <w:name w:val="Normal (Web)"/>
    <w:basedOn w:val="Normal"/>
    <w:uiPriority w:val="99"/>
    <w:unhideWhenUsed/>
    <w:rsid w:val="0003083F"/>
    <w:pPr>
      <w:spacing w:before="100" w:beforeAutospacing="1" w:after="100" w:afterAutospacing="1"/>
    </w:pPr>
  </w:style>
  <w:style w:type="character" w:styleId="CommentReference">
    <w:name w:val="annotation reference"/>
    <w:basedOn w:val="DefaultParagraphFont"/>
    <w:uiPriority w:val="99"/>
    <w:semiHidden/>
    <w:unhideWhenUsed/>
    <w:rsid w:val="0003083F"/>
    <w:rPr>
      <w:sz w:val="16"/>
      <w:szCs w:val="16"/>
    </w:rPr>
  </w:style>
  <w:style w:type="paragraph" w:styleId="CommentText">
    <w:name w:val="annotation text"/>
    <w:basedOn w:val="Normal"/>
    <w:link w:val="CommentTextChar"/>
    <w:uiPriority w:val="99"/>
    <w:semiHidden/>
    <w:unhideWhenUsed/>
    <w:rsid w:val="0003083F"/>
    <w:rPr>
      <w:sz w:val="20"/>
      <w:szCs w:val="20"/>
    </w:rPr>
  </w:style>
  <w:style w:type="character" w:customStyle="1" w:styleId="CommentTextChar">
    <w:name w:val="Comment Text Char"/>
    <w:basedOn w:val="DefaultParagraphFont"/>
    <w:link w:val="CommentText"/>
    <w:uiPriority w:val="99"/>
    <w:semiHidden/>
    <w:rsid w:val="0003083F"/>
  </w:style>
  <w:style w:type="paragraph" w:styleId="CommentSubject">
    <w:name w:val="annotation subject"/>
    <w:basedOn w:val="CommentText"/>
    <w:next w:val="CommentText"/>
    <w:link w:val="CommentSubjectChar"/>
    <w:uiPriority w:val="99"/>
    <w:semiHidden/>
    <w:unhideWhenUsed/>
    <w:rsid w:val="0003083F"/>
    <w:rPr>
      <w:b/>
      <w:bCs/>
    </w:rPr>
  </w:style>
  <w:style w:type="character" w:customStyle="1" w:styleId="CommentSubjectChar">
    <w:name w:val="Comment Subject Char"/>
    <w:basedOn w:val="CommentTextChar"/>
    <w:link w:val="CommentSubject"/>
    <w:uiPriority w:val="99"/>
    <w:semiHidden/>
    <w:rsid w:val="0003083F"/>
    <w:rPr>
      <w:b/>
      <w:bCs/>
    </w:rPr>
  </w:style>
  <w:style w:type="paragraph" w:customStyle="1" w:styleId="Default">
    <w:name w:val="Default"/>
    <w:rsid w:val="0003083F"/>
    <w:pPr>
      <w:widowControl w:val="0"/>
      <w:autoSpaceDE w:val="0"/>
      <w:autoSpaceDN w:val="0"/>
      <w:adjustRightInd w:val="0"/>
    </w:pPr>
    <w:rPr>
      <w:color w:val="000000"/>
      <w:sz w:val="24"/>
      <w:szCs w:val="24"/>
    </w:rPr>
  </w:style>
  <w:style w:type="paragraph" w:customStyle="1" w:styleId="CM32">
    <w:name w:val="CM32"/>
    <w:basedOn w:val="Default"/>
    <w:next w:val="Default"/>
    <w:rsid w:val="0003083F"/>
    <w:pPr>
      <w:spacing w:after="278"/>
    </w:pPr>
    <w:rPr>
      <w:color w:val="auto"/>
    </w:rPr>
  </w:style>
  <w:style w:type="paragraph" w:customStyle="1" w:styleId="CM5">
    <w:name w:val="CM5"/>
    <w:basedOn w:val="Default"/>
    <w:next w:val="Default"/>
    <w:rsid w:val="0003083F"/>
    <w:pPr>
      <w:spacing w:line="276" w:lineRule="atLeast"/>
    </w:pPr>
    <w:rPr>
      <w:color w:val="auto"/>
    </w:rPr>
  </w:style>
  <w:style w:type="paragraph" w:customStyle="1" w:styleId="CM38">
    <w:name w:val="CM38"/>
    <w:basedOn w:val="Default"/>
    <w:next w:val="Default"/>
    <w:rsid w:val="0003083F"/>
    <w:pPr>
      <w:spacing w:after="553"/>
    </w:pPr>
    <w:rPr>
      <w:color w:val="auto"/>
    </w:rPr>
  </w:style>
  <w:style w:type="paragraph" w:styleId="NoSpacing">
    <w:name w:val="No Spacing"/>
    <w:link w:val="NoSpacingChar"/>
    <w:uiPriority w:val="1"/>
    <w:qFormat/>
    <w:rsid w:val="0003083F"/>
    <w:rPr>
      <w:rFonts w:asciiTheme="minorHAnsi" w:eastAsiaTheme="minorEastAsia" w:hAnsiTheme="minorHAnsi" w:cstheme="minorBidi"/>
      <w:sz w:val="22"/>
      <w:szCs w:val="22"/>
      <w:lang w:eastAsia="ja-JP"/>
    </w:rPr>
  </w:style>
  <w:style w:type="character" w:customStyle="1" w:styleId="NoSpacingChar">
    <w:name w:val="No Spacing Char"/>
    <w:basedOn w:val="DefaultParagraphFont"/>
    <w:link w:val="NoSpacing"/>
    <w:uiPriority w:val="1"/>
    <w:rsid w:val="0003083F"/>
    <w:rPr>
      <w:rFonts w:asciiTheme="minorHAnsi" w:eastAsiaTheme="minorEastAsia" w:hAnsiTheme="minorHAnsi" w:cstheme="minorBidi"/>
      <w:sz w:val="22"/>
      <w:szCs w:val="22"/>
      <w:lang w:eastAsia="ja-JP"/>
    </w:rPr>
  </w:style>
  <w:style w:type="paragraph" w:customStyle="1" w:styleId="2909F619802848F09E01365C32F34654">
    <w:name w:val="2909F619802848F09E01365C32F34654"/>
    <w:rsid w:val="0003083F"/>
    <w:pPr>
      <w:spacing w:after="200" w:line="276" w:lineRule="auto"/>
    </w:pPr>
    <w:rPr>
      <w:rFonts w:asciiTheme="minorHAnsi" w:eastAsiaTheme="minorEastAsia" w:hAnsiTheme="minorHAnsi" w:cstheme="minorBidi"/>
      <w:sz w:val="22"/>
      <w:szCs w:val="22"/>
      <w:lang w:eastAsia="ja-JP"/>
    </w:rPr>
  </w:style>
  <w:style w:type="character" w:styleId="UnresolvedMention">
    <w:name w:val="Unresolved Mention"/>
    <w:basedOn w:val="DefaultParagraphFont"/>
    <w:uiPriority w:val="99"/>
    <w:semiHidden/>
    <w:unhideWhenUsed/>
    <w:rsid w:val="008168C4"/>
    <w:rPr>
      <w:color w:val="605E5C"/>
      <w:shd w:val="clear" w:color="auto" w:fill="E1DFDD"/>
    </w:rPr>
  </w:style>
  <w:style w:type="paragraph" w:styleId="Revision">
    <w:name w:val="Revision"/>
    <w:hidden/>
    <w:uiPriority w:val="99"/>
    <w:semiHidden/>
    <w:rsid w:val="00D73B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7164443">
      <w:bodyDiv w:val="1"/>
      <w:marLeft w:val="0"/>
      <w:marRight w:val="0"/>
      <w:marTop w:val="0"/>
      <w:marBottom w:val="0"/>
      <w:divBdr>
        <w:top w:val="none" w:sz="0" w:space="0" w:color="auto"/>
        <w:left w:val="none" w:sz="0" w:space="0" w:color="auto"/>
        <w:bottom w:val="none" w:sz="0" w:space="0" w:color="auto"/>
        <w:right w:val="none" w:sz="0" w:space="0" w:color="auto"/>
      </w:divBdr>
    </w:div>
    <w:div w:id="1100249913">
      <w:marLeft w:val="0"/>
      <w:marRight w:val="0"/>
      <w:marTop w:val="0"/>
      <w:marBottom w:val="0"/>
      <w:divBdr>
        <w:top w:val="none" w:sz="0" w:space="0" w:color="auto"/>
        <w:left w:val="none" w:sz="0" w:space="0" w:color="auto"/>
        <w:bottom w:val="none" w:sz="0" w:space="0" w:color="auto"/>
        <w:right w:val="none" w:sz="0" w:space="0" w:color="auto"/>
      </w:divBdr>
      <w:divsChild>
        <w:div w:id="1100249936">
          <w:marLeft w:val="75"/>
          <w:marRight w:val="0"/>
          <w:marTop w:val="100"/>
          <w:marBottom w:val="100"/>
          <w:divBdr>
            <w:top w:val="none" w:sz="0" w:space="0" w:color="auto"/>
            <w:left w:val="single" w:sz="12" w:space="4" w:color="000000"/>
            <w:bottom w:val="none" w:sz="0" w:space="0" w:color="auto"/>
            <w:right w:val="none" w:sz="0" w:space="0" w:color="auto"/>
          </w:divBdr>
        </w:div>
      </w:divsChild>
    </w:div>
    <w:div w:id="1100249915">
      <w:marLeft w:val="0"/>
      <w:marRight w:val="0"/>
      <w:marTop w:val="0"/>
      <w:marBottom w:val="0"/>
      <w:divBdr>
        <w:top w:val="none" w:sz="0" w:space="0" w:color="auto"/>
        <w:left w:val="none" w:sz="0" w:space="0" w:color="auto"/>
        <w:bottom w:val="none" w:sz="0" w:space="0" w:color="auto"/>
        <w:right w:val="none" w:sz="0" w:space="0" w:color="auto"/>
      </w:divBdr>
      <w:divsChild>
        <w:div w:id="1100249914">
          <w:marLeft w:val="0"/>
          <w:marRight w:val="0"/>
          <w:marTop w:val="0"/>
          <w:marBottom w:val="0"/>
          <w:divBdr>
            <w:top w:val="none" w:sz="0" w:space="0" w:color="auto"/>
            <w:left w:val="none" w:sz="0" w:space="0" w:color="auto"/>
            <w:bottom w:val="none" w:sz="0" w:space="0" w:color="auto"/>
            <w:right w:val="none" w:sz="0" w:space="0" w:color="auto"/>
          </w:divBdr>
        </w:div>
        <w:div w:id="1100249916">
          <w:marLeft w:val="0"/>
          <w:marRight w:val="0"/>
          <w:marTop w:val="0"/>
          <w:marBottom w:val="0"/>
          <w:divBdr>
            <w:top w:val="none" w:sz="0" w:space="0" w:color="auto"/>
            <w:left w:val="none" w:sz="0" w:space="0" w:color="auto"/>
            <w:bottom w:val="none" w:sz="0" w:space="0" w:color="auto"/>
            <w:right w:val="none" w:sz="0" w:space="0" w:color="auto"/>
          </w:divBdr>
        </w:div>
        <w:div w:id="1100249918">
          <w:marLeft w:val="0"/>
          <w:marRight w:val="0"/>
          <w:marTop w:val="0"/>
          <w:marBottom w:val="0"/>
          <w:divBdr>
            <w:top w:val="none" w:sz="0" w:space="0" w:color="auto"/>
            <w:left w:val="none" w:sz="0" w:space="0" w:color="auto"/>
            <w:bottom w:val="none" w:sz="0" w:space="0" w:color="auto"/>
            <w:right w:val="none" w:sz="0" w:space="0" w:color="auto"/>
          </w:divBdr>
        </w:div>
        <w:div w:id="1100249919">
          <w:marLeft w:val="0"/>
          <w:marRight w:val="0"/>
          <w:marTop w:val="0"/>
          <w:marBottom w:val="0"/>
          <w:divBdr>
            <w:top w:val="none" w:sz="0" w:space="0" w:color="auto"/>
            <w:left w:val="none" w:sz="0" w:space="0" w:color="auto"/>
            <w:bottom w:val="none" w:sz="0" w:space="0" w:color="auto"/>
            <w:right w:val="none" w:sz="0" w:space="0" w:color="auto"/>
          </w:divBdr>
        </w:div>
        <w:div w:id="1100249920">
          <w:marLeft w:val="0"/>
          <w:marRight w:val="0"/>
          <w:marTop w:val="0"/>
          <w:marBottom w:val="0"/>
          <w:divBdr>
            <w:top w:val="none" w:sz="0" w:space="0" w:color="auto"/>
            <w:left w:val="none" w:sz="0" w:space="0" w:color="auto"/>
            <w:bottom w:val="none" w:sz="0" w:space="0" w:color="auto"/>
            <w:right w:val="none" w:sz="0" w:space="0" w:color="auto"/>
          </w:divBdr>
        </w:div>
        <w:div w:id="1100249922">
          <w:marLeft w:val="0"/>
          <w:marRight w:val="0"/>
          <w:marTop w:val="0"/>
          <w:marBottom w:val="0"/>
          <w:divBdr>
            <w:top w:val="none" w:sz="0" w:space="0" w:color="auto"/>
            <w:left w:val="none" w:sz="0" w:space="0" w:color="auto"/>
            <w:bottom w:val="none" w:sz="0" w:space="0" w:color="auto"/>
            <w:right w:val="none" w:sz="0" w:space="0" w:color="auto"/>
          </w:divBdr>
        </w:div>
        <w:div w:id="1100249923">
          <w:marLeft w:val="0"/>
          <w:marRight w:val="0"/>
          <w:marTop w:val="0"/>
          <w:marBottom w:val="0"/>
          <w:divBdr>
            <w:top w:val="none" w:sz="0" w:space="0" w:color="auto"/>
            <w:left w:val="none" w:sz="0" w:space="0" w:color="auto"/>
            <w:bottom w:val="none" w:sz="0" w:space="0" w:color="auto"/>
            <w:right w:val="none" w:sz="0" w:space="0" w:color="auto"/>
          </w:divBdr>
        </w:div>
        <w:div w:id="1100249924">
          <w:marLeft w:val="0"/>
          <w:marRight w:val="0"/>
          <w:marTop w:val="0"/>
          <w:marBottom w:val="0"/>
          <w:divBdr>
            <w:top w:val="none" w:sz="0" w:space="0" w:color="auto"/>
            <w:left w:val="none" w:sz="0" w:space="0" w:color="auto"/>
            <w:bottom w:val="none" w:sz="0" w:space="0" w:color="auto"/>
            <w:right w:val="none" w:sz="0" w:space="0" w:color="auto"/>
          </w:divBdr>
        </w:div>
        <w:div w:id="1100249925">
          <w:marLeft w:val="0"/>
          <w:marRight w:val="0"/>
          <w:marTop w:val="0"/>
          <w:marBottom w:val="0"/>
          <w:divBdr>
            <w:top w:val="none" w:sz="0" w:space="0" w:color="auto"/>
            <w:left w:val="none" w:sz="0" w:space="0" w:color="auto"/>
            <w:bottom w:val="none" w:sz="0" w:space="0" w:color="auto"/>
            <w:right w:val="none" w:sz="0" w:space="0" w:color="auto"/>
          </w:divBdr>
        </w:div>
        <w:div w:id="1100249926">
          <w:marLeft w:val="0"/>
          <w:marRight w:val="0"/>
          <w:marTop w:val="0"/>
          <w:marBottom w:val="0"/>
          <w:divBdr>
            <w:top w:val="none" w:sz="0" w:space="0" w:color="auto"/>
            <w:left w:val="none" w:sz="0" w:space="0" w:color="auto"/>
            <w:bottom w:val="none" w:sz="0" w:space="0" w:color="auto"/>
            <w:right w:val="none" w:sz="0" w:space="0" w:color="auto"/>
          </w:divBdr>
        </w:div>
        <w:div w:id="1100249927">
          <w:marLeft w:val="0"/>
          <w:marRight w:val="0"/>
          <w:marTop w:val="0"/>
          <w:marBottom w:val="0"/>
          <w:divBdr>
            <w:top w:val="none" w:sz="0" w:space="0" w:color="auto"/>
            <w:left w:val="none" w:sz="0" w:space="0" w:color="auto"/>
            <w:bottom w:val="none" w:sz="0" w:space="0" w:color="auto"/>
            <w:right w:val="none" w:sz="0" w:space="0" w:color="auto"/>
          </w:divBdr>
        </w:div>
        <w:div w:id="1100249928">
          <w:marLeft w:val="0"/>
          <w:marRight w:val="0"/>
          <w:marTop w:val="0"/>
          <w:marBottom w:val="0"/>
          <w:divBdr>
            <w:top w:val="none" w:sz="0" w:space="0" w:color="auto"/>
            <w:left w:val="none" w:sz="0" w:space="0" w:color="auto"/>
            <w:bottom w:val="none" w:sz="0" w:space="0" w:color="auto"/>
            <w:right w:val="none" w:sz="0" w:space="0" w:color="auto"/>
          </w:divBdr>
        </w:div>
        <w:div w:id="1100249932">
          <w:marLeft w:val="0"/>
          <w:marRight w:val="0"/>
          <w:marTop w:val="0"/>
          <w:marBottom w:val="0"/>
          <w:divBdr>
            <w:top w:val="none" w:sz="0" w:space="0" w:color="auto"/>
            <w:left w:val="none" w:sz="0" w:space="0" w:color="auto"/>
            <w:bottom w:val="none" w:sz="0" w:space="0" w:color="auto"/>
            <w:right w:val="none" w:sz="0" w:space="0" w:color="auto"/>
          </w:divBdr>
        </w:div>
        <w:div w:id="1100249933">
          <w:marLeft w:val="0"/>
          <w:marRight w:val="0"/>
          <w:marTop w:val="0"/>
          <w:marBottom w:val="0"/>
          <w:divBdr>
            <w:top w:val="none" w:sz="0" w:space="0" w:color="auto"/>
            <w:left w:val="none" w:sz="0" w:space="0" w:color="auto"/>
            <w:bottom w:val="none" w:sz="0" w:space="0" w:color="auto"/>
            <w:right w:val="none" w:sz="0" w:space="0" w:color="auto"/>
          </w:divBdr>
        </w:div>
        <w:div w:id="1100249934">
          <w:marLeft w:val="0"/>
          <w:marRight w:val="0"/>
          <w:marTop w:val="0"/>
          <w:marBottom w:val="0"/>
          <w:divBdr>
            <w:top w:val="none" w:sz="0" w:space="0" w:color="auto"/>
            <w:left w:val="none" w:sz="0" w:space="0" w:color="auto"/>
            <w:bottom w:val="none" w:sz="0" w:space="0" w:color="auto"/>
            <w:right w:val="none" w:sz="0" w:space="0" w:color="auto"/>
          </w:divBdr>
        </w:div>
        <w:div w:id="1100249935">
          <w:marLeft w:val="0"/>
          <w:marRight w:val="0"/>
          <w:marTop w:val="0"/>
          <w:marBottom w:val="0"/>
          <w:divBdr>
            <w:top w:val="none" w:sz="0" w:space="0" w:color="auto"/>
            <w:left w:val="none" w:sz="0" w:space="0" w:color="auto"/>
            <w:bottom w:val="none" w:sz="0" w:space="0" w:color="auto"/>
            <w:right w:val="none" w:sz="0" w:space="0" w:color="auto"/>
          </w:divBdr>
        </w:div>
        <w:div w:id="1100249937">
          <w:marLeft w:val="0"/>
          <w:marRight w:val="0"/>
          <w:marTop w:val="0"/>
          <w:marBottom w:val="0"/>
          <w:divBdr>
            <w:top w:val="none" w:sz="0" w:space="0" w:color="auto"/>
            <w:left w:val="none" w:sz="0" w:space="0" w:color="auto"/>
            <w:bottom w:val="none" w:sz="0" w:space="0" w:color="auto"/>
            <w:right w:val="none" w:sz="0" w:space="0" w:color="auto"/>
          </w:divBdr>
        </w:div>
      </w:divsChild>
    </w:div>
    <w:div w:id="1100249929">
      <w:marLeft w:val="0"/>
      <w:marRight w:val="0"/>
      <w:marTop w:val="0"/>
      <w:marBottom w:val="0"/>
      <w:divBdr>
        <w:top w:val="none" w:sz="0" w:space="0" w:color="auto"/>
        <w:left w:val="none" w:sz="0" w:space="0" w:color="auto"/>
        <w:bottom w:val="none" w:sz="0" w:space="0" w:color="auto"/>
        <w:right w:val="none" w:sz="0" w:space="0" w:color="auto"/>
      </w:divBdr>
      <w:divsChild>
        <w:div w:id="1100249917">
          <w:marLeft w:val="0"/>
          <w:marRight w:val="0"/>
          <w:marTop w:val="0"/>
          <w:marBottom w:val="0"/>
          <w:divBdr>
            <w:top w:val="none" w:sz="0" w:space="0" w:color="auto"/>
            <w:left w:val="none" w:sz="0" w:space="0" w:color="auto"/>
            <w:bottom w:val="none" w:sz="0" w:space="0" w:color="auto"/>
            <w:right w:val="none" w:sz="0" w:space="0" w:color="auto"/>
          </w:divBdr>
          <w:divsChild>
            <w:div w:id="1100249930">
              <w:marLeft w:val="0"/>
              <w:marRight w:val="0"/>
              <w:marTop w:val="0"/>
              <w:marBottom w:val="0"/>
              <w:divBdr>
                <w:top w:val="none" w:sz="0" w:space="0" w:color="auto"/>
                <w:left w:val="none" w:sz="0" w:space="0" w:color="auto"/>
                <w:bottom w:val="none" w:sz="0" w:space="0" w:color="auto"/>
                <w:right w:val="none" w:sz="0" w:space="0" w:color="auto"/>
              </w:divBdr>
              <w:divsChild>
                <w:div w:id="1100249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0249931">
      <w:marLeft w:val="0"/>
      <w:marRight w:val="0"/>
      <w:marTop w:val="0"/>
      <w:marBottom w:val="0"/>
      <w:divBdr>
        <w:top w:val="none" w:sz="0" w:space="0" w:color="auto"/>
        <w:left w:val="none" w:sz="0" w:space="0" w:color="auto"/>
        <w:bottom w:val="none" w:sz="0" w:space="0" w:color="auto"/>
        <w:right w:val="none" w:sz="0" w:space="0" w:color="auto"/>
      </w:divBdr>
    </w:div>
    <w:div w:id="1268659714">
      <w:marLeft w:val="0"/>
      <w:marRight w:val="0"/>
      <w:marTop w:val="0"/>
      <w:marBottom w:val="0"/>
      <w:divBdr>
        <w:top w:val="none" w:sz="0" w:space="0" w:color="auto"/>
        <w:left w:val="none" w:sz="0" w:space="0" w:color="auto"/>
        <w:bottom w:val="none" w:sz="0" w:space="0" w:color="auto"/>
        <w:right w:val="none" w:sz="0" w:space="0" w:color="auto"/>
      </w:divBdr>
      <w:divsChild>
        <w:div w:id="1268659737">
          <w:marLeft w:val="75"/>
          <w:marRight w:val="0"/>
          <w:marTop w:val="100"/>
          <w:marBottom w:val="100"/>
          <w:divBdr>
            <w:top w:val="none" w:sz="0" w:space="0" w:color="auto"/>
            <w:left w:val="single" w:sz="12" w:space="4" w:color="000000"/>
            <w:bottom w:val="none" w:sz="0" w:space="0" w:color="auto"/>
            <w:right w:val="none" w:sz="0" w:space="0" w:color="auto"/>
          </w:divBdr>
        </w:div>
      </w:divsChild>
    </w:div>
    <w:div w:id="1268659716">
      <w:marLeft w:val="0"/>
      <w:marRight w:val="0"/>
      <w:marTop w:val="0"/>
      <w:marBottom w:val="0"/>
      <w:divBdr>
        <w:top w:val="none" w:sz="0" w:space="0" w:color="auto"/>
        <w:left w:val="none" w:sz="0" w:space="0" w:color="auto"/>
        <w:bottom w:val="none" w:sz="0" w:space="0" w:color="auto"/>
        <w:right w:val="none" w:sz="0" w:space="0" w:color="auto"/>
      </w:divBdr>
      <w:divsChild>
        <w:div w:id="1268659715">
          <w:marLeft w:val="0"/>
          <w:marRight w:val="0"/>
          <w:marTop w:val="0"/>
          <w:marBottom w:val="0"/>
          <w:divBdr>
            <w:top w:val="none" w:sz="0" w:space="0" w:color="auto"/>
            <w:left w:val="none" w:sz="0" w:space="0" w:color="auto"/>
            <w:bottom w:val="none" w:sz="0" w:space="0" w:color="auto"/>
            <w:right w:val="none" w:sz="0" w:space="0" w:color="auto"/>
          </w:divBdr>
        </w:div>
        <w:div w:id="1268659717">
          <w:marLeft w:val="0"/>
          <w:marRight w:val="0"/>
          <w:marTop w:val="0"/>
          <w:marBottom w:val="0"/>
          <w:divBdr>
            <w:top w:val="none" w:sz="0" w:space="0" w:color="auto"/>
            <w:left w:val="none" w:sz="0" w:space="0" w:color="auto"/>
            <w:bottom w:val="none" w:sz="0" w:space="0" w:color="auto"/>
            <w:right w:val="none" w:sz="0" w:space="0" w:color="auto"/>
          </w:divBdr>
        </w:div>
        <w:div w:id="1268659719">
          <w:marLeft w:val="0"/>
          <w:marRight w:val="0"/>
          <w:marTop w:val="0"/>
          <w:marBottom w:val="0"/>
          <w:divBdr>
            <w:top w:val="none" w:sz="0" w:space="0" w:color="auto"/>
            <w:left w:val="none" w:sz="0" w:space="0" w:color="auto"/>
            <w:bottom w:val="none" w:sz="0" w:space="0" w:color="auto"/>
            <w:right w:val="none" w:sz="0" w:space="0" w:color="auto"/>
          </w:divBdr>
        </w:div>
        <w:div w:id="1268659720">
          <w:marLeft w:val="0"/>
          <w:marRight w:val="0"/>
          <w:marTop w:val="0"/>
          <w:marBottom w:val="0"/>
          <w:divBdr>
            <w:top w:val="none" w:sz="0" w:space="0" w:color="auto"/>
            <w:left w:val="none" w:sz="0" w:space="0" w:color="auto"/>
            <w:bottom w:val="none" w:sz="0" w:space="0" w:color="auto"/>
            <w:right w:val="none" w:sz="0" w:space="0" w:color="auto"/>
          </w:divBdr>
        </w:div>
        <w:div w:id="1268659721">
          <w:marLeft w:val="0"/>
          <w:marRight w:val="0"/>
          <w:marTop w:val="0"/>
          <w:marBottom w:val="0"/>
          <w:divBdr>
            <w:top w:val="none" w:sz="0" w:space="0" w:color="auto"/>
            <w:left w:val="none" w:sz="0" w:space="0" w:color="auto"/>
            <w:bottom w:val="none" w:sz="0" w:space="0" w:color="auto"/>
            <w:right w:val="none" w:sz="0" w:space="0" w:color="auto"/>
          </w:divBdr>
        </w:div>
        <w:div w:id="1268659723">
          <w:marLeft w:val="0"/>
          <w:marRight w:val="0"/>
          <w:marTop w:val="0"/>
          <w:marBottom w:val="0"/>
          <w:divBdr>
            <w:top w:val="none" w:sz="0" w:space="0" w:color="auto"/>
            <w:left w:val="none" w:sz="0" w:space="0" w:color="auto"/>
            <w:bottom w:val="none" w:sz="0" w:space="0" w:color="auto"/>
            <w:right w:val="none" w:sz="0" w:space="0" w:color="auto"/>
          </w:divBdr>
        </w:div>
        <w:div w:id="1268659724">
          <w:marLeft w:val="0"/>
          <w:marRight w:val="0"/>
          <w:marTop w:val="0"/>
          <w:marBottom w:val="0"/>
          <w:divBdr>
            <w:top w:val="none" w:sz="0" w:space="0" w:color="auto"/>
            <w:left w:val="none" w:sz="0" w:space="0" w:color="auto"/>
            <w:bottom w:val="none" w:sz="0" w:space="0" w:color="auto"/>
            <w:right w:val="none" w:sz="0" w:space="0" w:color="auto"/>
          </w:divBdr>
        </w:div>
        <w:div w:id="1268659725">
          <w:marLeft w:val="0"/>
          <w:marRight w:val="0"/>
          <w:marTop w:val="0"/>
          <w:marBottom w:val="0"/>
          <w:divBdr>
            <w:top w:val="none" w:sz="0" w:space="0" w:color="auto"/>
            <w:left w:val="none" w:sz="0" w:space="0" w:color="auto"/>
            <w:bottom w:val="none" w:sz="0" w:space="0" w:color="auto"/>
            <w:right w:val="none" w:sz="0" w:space="0" w:color="auto"/>
          </w:divBdr>
        </w:div>
        <w:div w:id="1268659726">
          <w:marLeft w:val="0"/>
          <w:marRight w:val="0"/>
          <w:marTop w:val="0"/>
          <w:marBottom w:val="0"/>
          <w:divBdr>
            <w:top w:val="none" w:sz="0" w:space="0" w:color="auto"/>
            <w:left w:val="none" w:sz="0" w:space="0" w:color="auto"/>
            <w:bottom w:val="none" w:sz="0" w:space="0" w:color="auto"/>
            <w:right w:val="none" w:sz="0" w:space="0" w:color="auto"/>
          </w:divBdr>
        </w:div>
        <w:div w:id="1268659727">
          <w:marLeft w:val="0"/>
          <w:marRight w:val="0"/>
          <w:marTop w:val="0"/>
          <w:marBottom w:val="0"/>
          <w:divBdr>
            <w:top w:val="none" w:sz="0" w:space="0" w:color="auto"/>
            <w:left w:val="none" w:sz="0" w:space="0" w:color="auto"/>
            <w:bottom w:val="none" w:sz="0" w:space="0" w:color="auto"/>
            <w:right w:val="none" w:sz="0" w:space="0" w:color="auto"/>
          </w:divBdr>
        </w:div>
        <w:div w:id="1268659728">
          <w:marLeft w:val="0"/>
          <w:marRight w:val="0"/>
          <w:marTop w:val="0"/>
          <w:marBottom w:val="0"/>
          <w:divBdr>
            <w:top w:val="none" w:sz="0" w:space="0" w:color="auto"/>
            <w:left w:val="none" w:sz="0" w:space="0" w:color="auto"/>
            <w:bottom w:val="none" w:sz="0" w:space="0" w:color="auto"/>
            <w:right w:val="none" w:sz="0" w:space="0" w:color="auto"/>
          </w:divBdr>
        </w:div>
        <w:div w:id="1268659729">
          <w:marLeft w:val="0"/>
          <w:marRight w:val="0"/>
          <w:marTop w:val="0"/>
          <w:marBottom w:val="0"/>
          <w:divBdr>
            <w:top w:val="none" w:sz="0" w:space="0" w:color="auto"/>
            <w:left w:val="none" w:sz="0" w:space="0" w:color="auto"/>
            <w:bottom w:val="none" w:sz="0" w:space="0" w:color="auto"/>
            <w:right w:val="none" w:sz="0" w:space="0" w:color="auto"/>
          </w:divBdr>
        </w:div>
        <w:div w:id="1268659733">
          <w:marLeft w:val="0"/>
          <w:marRight w:val="0"/>
          <w:marTop w:val="0"/>
          <w:marBottom w:val="0"/>
          <w:divBdr>
            <w:top w:val="none" w:sz="0" w:space="0" w:color="auto"/>
            <w:left w:val="none" w:sz="0" w:space="0" w:color="auto"/>
            <w:bottom w:val="none" w:sz="0" w:space="0" w:color="auto"/>
            <w:right w:val="none" w:sz="0" w:space="0" w:color="auto"/>
          </w:divBdr>
        </w:div>
        <w:div w:id="1268659734">
          <w:marLeft w:val="0"/>
          <w:marRight w:val="0"/>
          <w:marTop w:val="0"/>
          <w:marBottom w:val="0"/>
          <w:divBdr>
            <w:top w:val="none" w:sz="0" w:space="0" w:color="auto"/>
            <w:left w:val="none" w:sz="0" w:space="0" w:color="auto"/>
            <w:bottom w:val="none" w:sz="0" w:space="0" w:color="auto"/>
            <w:right w:val="none" w:sz="0" w:space="0" w:color="auto"/>
          </w:divBdr>
        </w:div>
        <w:div w:id="1268659735">
          <w:marLeft w:val="0"/>
          <w:marRight w:val="0"/>
          <w:marTop w:val="0"/>
          <w:marBottom w:val="0"/>
          <w:divBdr>
            <w:top w:val="none" w:sz="0" w:space="0" w:color="auto"/>
            <w:left w:val="none" w:sz="0" w:space="0" w:color="auto"/>
            <w:bottom w:val="none" w:sz="0" w:space="0" w:color="auto"/>
            <w:right w:val="none" w:sz="0" w:space="0" w:color="auto"/>
          </w:divBdr>
        </w:div>
        <w:div w:id="1268659736">
          <w:marLeft w:val="0"/>
          <w:marRight w:val="0"/>
          <w:marTop w:val="0"/>
          <w:marBottom w:val="0"/>
          <w:divBdr>
            <w:top w:val="none" w:sz="0" w:space="0" w:color="auto"/>
            <w:left w:val="none" w:sz="0" w:space="0" w:color="auto"/>
            <w:bottom w:val="none" w:sz="0" w:space="0" w:color="auto"/>
            <w:right w:val="none" w:sz="0" w:space="0" w:color="auto"/>
          </w:divBdr>
        </w:div>
        <w:div w:id="1268659738">
          <w:marLeft w:val="0"/>
          <w:marRight w:val="0"/>
          <w:marTop w:val="0"/>
          <w:marBottom w:val="0"/>
          <w:divBdr>
            <w:top w:val="none" w:sz="0" w:space="0" w:color="auto"/>
            <w:left w:val="none" w:sz="0" w:space="0" w:color="auto"/>
            <w:bottom w:val="none" w:sz="0" w:space="0" w:color="auto"/>
            <w:right w:val="none" w:sz="0" w:space="0" w:color="auto"/>
          </w:divBdr>
        </w:div>
      </w:divsChild>
    </w:div>
    <w:div w:id="1268659730">
      <w:marLeft w:val="0"/>
      <w:marRight w:val="0"/>
      <w:marTop w:val="0"/>
      <w:marBottom w:val="0"/>
      <w:divBdr>
        <w:top w:val="none" w:sz="0" w:space="0" w:color="auto"/>
        <w:left w:val="none" w:sz="0" w:space="0" w:color="auto"/>
        <w:bottom w:val="none" w:sz="0" w:space="0" w:color="auto"/>
        <w:right w:val="none" w:sz="0" w:space="0" w:color="auto"/>
      </w:divBdr>
      <w:divsChild>
        <w:div w:id="1268659718">
          <w:marLeft w:val="0"/>
          <w:marRight w:val="0"/>
          <w:marTop w:val="0"/>
          <w:marBottom w:val="0"/>
          <w:divBdr>
            <w:top w:val="none" w:sz="0" w:space="0" w:color="auto"/>
            <w:left w:val="none" w:sz="0" w:space="0" w:color="auto"/>
            <w:bottom w:val="none" w:sz="0" w:space="0" w:color="auto"/>
            <w:right w:val="none" w:sz="0" w:space="0" w:color="auto"/>
          </w:divBdr>
          <w:divsChild>
            <w:div w:id="1268659731">
              <w:marLeft w:val="0"/>
              <w:marRight w:val="0"/>
              <w:marTop w:val="0"/>
              <w:marBottom w:val="0"/>
              <w:divBdr>
                <w:top w:val="none" w:sz="0" w:space="0" w:color="auto"/>
                <w:left w:val="none" w:sz="0" w:space="0" w:color="auto"/>
                <w:bottom w:val="none" w:sz="0" w:space="0" w:color="auto"/>
                <w:right w:val="none" w:sz="0" w:space="0" w:color="auto"/>
              </w:divBdr>
              <w:divsChild>
                <w:div w:id="1268659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8659732">
      <w:marLeft w:val="0"/>
      <w:marRight w:val="0"/>
      <w:marTop w:val="0"/>
      <w:marBottom w:val="0"/>
      <w:divBdr>
        <w:top w:val="none" w:sz="0" w:space="0" w:color="auto"/>
        <w:left w:val="none" w:sz="0" w:space="0" w:color="auto"/>
        <w:bottom w:val="none" w:sz="0" w:space="0" w:color="auto"/>
        <w:right w:val="none" w:sz="0" w:space="0" w:color="auto"/>
      </w:divBdr>
    </w:div>
    <w:div w:id="1316958536">
      <w:bodyDiv w:val="1"/>
      <w:marLeft w:val="0"/>
      <w:marRight w:val="0"/>
      <w:marTop w:val="0"/>
      <w:marBottom w:val="0"/>
      <w:divBdr>
        <w:top w:val="none" w:sz="0" w:space="0" w:color="auto"/>
        <w:left w:val="none" w:sz="0" w:space="0" w:color="auto"/>
        <w:bottom w:val="none" w:sz="0" w:space="0" w:color="auto"/>
        <w:right w:val="none" w:sz="0" w:space="0" w:color="auto"/>
      </w:divBdr>
    </w:div>
    <w:div w:id="1962300784">
      <w:bodyDiv w:val="1"/>
      <w:marLeft w:val="0"/>
      <w:marRight w:val="0"/>
      <w:marTop w:val="0"/>
      <w:marBottom w:val="0"/>
      <w:divBdr>
        <w:top w:val="none" w:sz="0" w:space="0" w:color="auto"/>
        <w:left w:val="none" w:sz="0" w:space="0" w:color="auto"/>
        <w:bottom w:val="none" w:sz="0" w:space="0" w:color="auto"/>
        <w:right w:val="none" w:sz="0" w:space="0" w:color="auto"/>
      </w:divBdr>
    </w:div>
    <w:div w:id="2075619181">
      <w:bodyDiv w:val="1"/>
      <w:marLeft w:val="0"/>
      <w:marRight w:val="0"/>
      <w:marTop w:val="0"/>
      <w:marBottom w:val="0"/>
      <w:divBdr>
        <w:top w:val="none" w:sz="0" w:space="0" w:color="auto"/>
        <w:left w:val="none" w:sz="0" w:space="0" w:color="auto"/>
        <w:bottom w:val="none" w:sz="0" w:space="0" w:color="auto"/>
        <w:right w:val="none" w:sz="0" w:space="0" w:color="auto"/>
      </w:divBdr>
    </w:div>
    <w:div w:id="2081437976">
      <w:bodyDiv w:val="1"/>
      <w:marLeft w:val="0"/>
      <w:marRight w:val="0"/>
      <w:marTop w:val="0"/>
      <w:marBottom w:val="0"/>
      <w:divBdr>
        <w:top w:val="none" w:sz="0" w:space="0" w:color="auto"/>
        <w:left w:val="none" w:sz="0" w:space="0" w:color="auto"/>
        <w:bottom w:val="none" w:sz="0" w:space="0" w:color="auto"/>
        <w:right w:val="none" w:sz="0" w:space="0" w:color="auto"/>
      </w:divBdr>
      <w:divsChild>
        <w:div w:id="1880387378">
          <w:marLeft w:val="0"/>
          <w:marRight w:val="0"/>
          <w:marTop w:val="0"/>
          <w:marBottom w:val="0"/>
          <w:divBdr>
            <w:top w:val="none" w:sz="0" w:space="0" w:color="auto"/>
            <w:left w:val="none" w:sz="0" w:space="0" w:color="auto"/>
            <w:bottom w:val="none" w:sz="0" w:space="0" w:color="auto"/>
            <w:right w:val="none" w:sz="0" w:space="0" w:color="auto"/>
          </w:divBdr>
          <w:divsChild>
            <w:div w:id="413673518">
              <w:marLeft w:val="0"/>
              <w:marRight w:val="0"/>
              <w:marTop w:val="100"/>
              <w:marBottom w:val="100"/>
              <w:divBdr>
                <w:top w:val="none" w:sz="0" w:space="0" w:color="auto"/>
                <w:left w:val="none" w:sz="0" w:space="0" w:color="auto"/>
                <w:bottom w:val="none" w:sz="0" w:space="0" w:color="auto"/>
                <w:right w:val="none" w:sz="0" w:space="0" w:color="auto"/>
              </w:divBdr>
              <w:divsChild>
                <w:div w:id="1964653940">
                  <w:marLeft w:val="0"/>
                  <w:marRight w:val="0"/>
                  <w:marTop w:val="0"/>
                  <w:marBottom w:val="0"/>
                  <w:divBdr>
                    <w:top w:val="none" w:sz="0" w:space="0" w:color="auto"/>
                    <w:left w:val="none" w:sz="0" w:space="0" w:color="auto"/>
                    <w:bottom w:val="none" w:sz="0" w:space="0" w:color="auto"/>
                    <w:right w:val="none" w:sz="0" w:space="0" w:color="auto"/>
                  </w:divBdr>
                  <w:divsChild>
                    <w:div w:id="1802648660">
                      <w:marLeft w:val="0"/>
                      <w:marRight w:val="0"/>
                      <w:marTop w:val="0"/>
                      <w:marBottom w:val="0"/>
                      <w:divBdr>
                        <w:top w:val="none" w:sz="0" w:space="0" w:color="auto"/>
                        <w:left w:val="none" w:sz="0" w:space="0" w:color="auto"/>
                        <w:bottom w:val="none" w:sz="0" w:space="0" w:color="auto"/>
                        <w:right w:val="none" w:sz="0" w:space="0" w:color="auto"/>
                      </w:divBdr>
                      <w:divsChild>
                        <w:div w:id="784425089">
                          <w:marLeft w:val="0"/>
                          <w:marRight w:val="0"/>
                          <w:marTop w:val="0"/>
                          <w:marBottom w:val="0"/>
                          <w:divBdr>
                            <w:top w:val="none" w:sz="0" w:space="0" w:color="auto"/>
                            <w:left w:val="none" w:sz="0" w:space="0" w:color="auto"/>
                            <w:bottom w:val="none" w:sz="0" w:space="0" w:color="auto"/>
                            <w:right w:val="none" w:sz="0" w:space="0" w:color="auto"/>
                          </w:divBdr>
                          <w:divsChild>
                            <w:div w:id="1301693826">
                              <w:marLeft w:val="0"/>
                              <w:marRight w:val="0"/>
                              <w:marTop w:val="0"/>
                              <w:marBottom w:val="0"/>
                              <w:divBdr>
                                <w:top w:val="none" w:sz="0" w:space="0" w:color="auto"/>
                                <w:left w:val="none" w:sz="0" w:space="0" w:color="auto"/>
                                <w:bottom w:val="none" w:sz="0" w:space="0" w:color="auto"/>
                                <w:right w:val="none" w:sz="0" w:space="0" w:color="auto"/>
                              </w:divBdr>
                              <w:divsChild>
                                <w:div w:id="1549486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rj2n@virginia.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dgs.virginia.gov/globalassets/business-units/bcom/documents/forms/dgs-30-004_03-19_ae_data_forms.xlsx"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m.virginia.edu/docs/fpc/contractadmin/SOQ-form.pdf" TargetMode="External"/><Relationship Id="rId5" Type="http://schemas.openxmlformats.org/officeDocument/2006/relationships/numbering" Target="numbering.xml"/><Relationship Id="rId15" Type="http://schemas.openxmlformats.org/officeDocument/2006/relationships/hyperlink" Target="https://www.eva.virginia.gov/"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fm.virginia.edu/depts/fpc/contractadmin/advertisemen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B3C055340C2B06429FE2D2EF748705A5" ma:contentTypeVersion="6" ma:contentTypeDescription="Create a new document." ma:contentTypeScope="" ma:versionID="2ea5f1389d4e9e4644f29e286f1e6996">
  <xsd:schema xmlns:xsd="http://www.w3.org/2001/XMLSchema" xmlns:xs="http://www.w3.org/2001/XMLSchema" xmlns:p="http://schemas.microsoft.com/office/2006/metadata/properties" xmlns:ns2="c0c9ffe6-fd4c-468f-a192-04a974f60df7" xmlns:ns3="8ebd025a-03bb-4409-a36a-dcaf58a1ebdb" targetNamespace="http://schemas.microsoft.com/office/2006/metadata/properties" ma:root="true" ma:fieldsID="edc96c4c641d4f590abba35295ea1967" ns2:_="" ns3:_="">
    <xsd:import namespace="c0c9ffe6-fd4c-468f-a192-04a974f60df7"/>
    <xsd:import namespace="8ebd025a-03bb-4409-a36a-dcaf58a1ebd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c9ffe6-fd4c-468f-a192-04a974f60d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bd025a-03bb-4409-a36a-dcaf58a1ebd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7904B26-3301-4A32-9BD6-3AAC3B24C5E4}">
  <ds:schemaRefs>
    <ds:schemaRef ds:uri="http://schemas.microsoft.com/sharepoint/v3/contenttype/forms"/>
  </ds:schemaRefs>
</ds:datastoreItem>
</file>

<file path=customXml/itemProps2.xml><?xml version="1.0" encoding="utf-8"?>
<ds:datastoreItem xmlns:ds="http://schemas.openxmlformats.org/officeDocument/2006/customXml" ds:itemID="{9940BDBF-5EC9-4211-AE86-C49312D9CE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927E18D-252F-4016-B408-3280645190FC}">
  <ds:schemaRefs>
    <ds:schemaRef ds:uri="http://schemas.openxmlformats.org/officeDocument/2006/bibliography"/>
  </ds:schemaRefs>
</ds:datastoreItem>
</file>

<file path=customXml/itemProps4.xml><?xml version="1.0" encoding="utf-8"?>
<ds:datastoreItem xmlns:ds="http://schemas.openxmlformats.org/officeDocument/2006/customXml" ds:itemID="{55D178DC-B7E6-496A-B206-E823FEE660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c9ffe6-fd4c-468f-a192-04a974f60df7"/>
    <ds:schemaRef ds:uri="8ebd025a-03bb-4409-a36a-dcaf58a1eb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1079</Words>
  <Characters>6958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Revised Request for Qualifications</vt:lpstr>
    </vt:vector>
  </TitlesOfParts>
  <Company>UVa</Company>
  <LinksUpToDate>false</LinksUpToDate>
  <CharactersWithSpaces>8021</CharactersWithSpaces>
  <SharedDoc>false</SharedDoc>
  <HLinks>
    <vt:vector size="42" baseType="variant">
      <vt:variant>
        <vt:i4>5898248</vt:i4>
      </vt:variant>
      <vt:variant>
        <vt:i4>18</vt:i4>
      </vt:variant>
      <vt:variant>
        <vt:i4>0</vt:i4>
      </vt:variant>
      <vt:variant>
        <vt:i4>5</vt:i4>
      </vt:variant>
      <vt:variant>
        <vt:lpwstr>http://www.officearchitect.virginia.edu/</vt:lpwstr>
      </vt:variant>
      <vt:variant>
        <vt:lpwstr/>
      </vt:variant>
      <vt:variant>
        <vt:i4>589824</vt:i4>
      </vt:variant>
      <vt:variant>
        <vt:i4>15</vt:i4>
      </vt:variant>
      <vt:variant>
        <vt:i4>0</vt:i4>
      </vt:variant>
      <vt:variant>
        <vt:i4>5</vt:i4>
      </vt:variant>
      <vt:variant>
        <vt:lpwstr>http://www.fm.virginia.edu/fpc/ContractAdmin</vt:lpwstr>
      </vt:variant>
      <vt:variant>
        <vt:lpwstr/>
      </vt:variant>
      <vt:variant>
        <vt:i4>7536690</vt:i4>
      </vt:variant>
      <vt:variant>
        <vt:i4>12</vt:i4>
      </vt:variant>
      <vt:variant>
        <vt:i4>0</vt:i4>
      </vt:variant>
      <vt:variant>
        <vt:i4>5</vt:i4>
      </vt:variant>
      <vt:variant>
        <vt:lpwstr>http://www.eva.state.va.us/</vt:lpwstr>
      </vt:variant>
      <vt:variant>
        <vt:lpwstr/>
      </vt:variant>
      <vt:variant>
        <vt:i4>1245267</vt:i4>
      </vt:variant>
      <vt:variant>
        <vt:i4>9</vt:i4>
      </vt:variant>
      <vt:variant>
        <vt:i4>0</vt:i4>
      </vt:variant>
      <vt:variant>
        <vt:i4>5</vt:i4>
      </vt:variant>
      <vt:variant>
        <vt:lpwstr>http://fmweb.virginia.edu/fpc/ContractAdmin/ContractAdmin.htm</vt:lpwstr>
      </vt:variant>
      <vt:variant>
        <vt:lpwstr/>
      </vt:variant>
      <vt:variant>
        <vt:i4>5111858</vt:i4>
      </vt:variant>
      <vt:variant>
        <vt:i4>6</vt:i4>
      </vt:variant>
      <vt:variant>
        <vt:i4>0</vt:i4>
      </vt:variant>
      <vt:variant>
        <vt:i4>5</vt:i4>
      </vt:variant>
      <vt:variant>
        <vt:lpwstr>mailto:kjy6p@virginia.edu</vt:lpwstr>
      </vt:variant>
      <vt:variant>
        <vt:lpwstr/>
      </vt:variant>
      <vt:variant>
        <vt:i4>1507452</vt:i4>
      </vt:variant>
      <vt:variant>
        <vt:i4>3</vt:i4>
      </vt:variant>
      <vt:variant>
        <vt:i4>0</vt:i4>
      </vt:variant>
      <vt:variant>
        <vt:i4>5</vt:i4>
      </vt:variant>
      <vt:variant>
        <vt:lpwstr>http://dgs.state.va.us/tabid/820/Default.aspx?udt_1673_param_detail=159</vt:lpwstr>
      </vt:variant>
      <vt:variant>
        <vt:lpwstr/>
      </vt:variant>
      <vt:variant>
        <vt:i4>5963776</vt:i4>
      </vt:variant>
      <vt:variant>
        <vt:i4>0</vt:i4>
      </vt:variant>
      <vt:variant>
        <vt:i4>0</vt:i4>
      </vt:variant>
      <vt:variant>
        <vt:i4>5</vt:i4>
      </vt:variant>
      <vt:variant>
        <vt:lpwstr>http://www.officearchitect.virginia.edu/pdfs/soqform.pdf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Revised Request for Qualifications</dc:title>
  <dc:creator>Hogg, Brian (beh9ef)</dc:creator>
  <cp:lastModifiedBy>Jackson, Bruce Raymond (brj2n)</cp:lastModifiedBy>
  <cp:revision>12</cp:revision>
  <cp:lastPrinted>2014-08-21T14:40:00Z</cp:lastPrinted>
  <dcterms:created xsi:type="dcterms:W3CDTF">2025-04-04T14:26:00Z</dcterms:created>
  <dcterms:modified xsi:type="dcterms:W3CDTF">2025-04-04T16:18:00Z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0x010100B3C055340C2B06429FE2D2EF748705A5</vt:lpwstr>
  </property>
  <property fmtid="{D5CDD505-2E9C-101B-9397-08002B2CF9AE}" pid="3" name="Order">
    <vt:r8>1166800</vt:r8>
  </property>
</Properties>
</file>