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B023" w14:textId="1DBA4844" w:rsidR="008C0915" w:rsidRPr="000904D2" w:rsidRDefault="000904D2" w:rsidP="00E00B83">
      <w:pPr>
        <w:spacing w:after="0"/>
        <w:jc w:val="center"/>
        <w:rPr>
          <w:rFonts w:ascii="Arial" w:hAnsi="Arial" w:cs="Arial"/>
          <w:b/>
          <w:smallCaps/>
        </w:rPr>
      </w:pPr>
      <w:r>
        <w:rPr>
          <w:rFonts w:ascii="Arial" w:hAnsi="Arial" w:cs="Arial"/>
          <w:b/>
          <w:smallCaps/>
        </w:rPr>
        <w:t>Two Step Invitation for Bid</w:t>
      </w:r>
    </w:p>
    <w:p w14:paraId="3C8B1F55" w14:textId="7CD1C8AD" w:rsidR="000F69BC" w:rsidRPr="000904D2" w:rsidRDefault="000904D2" w:rsidP="000F69BC">
      <w:pPr>
        <w:jc w:val="center"/>
        <w:rPr>
          <w:rFonts w:ascii="Arial" w:hAnsi="Arial" w:cs="Arial"/>
          <w:b/>
          <w:smallCaps/>
        </w:rPr>
      </w:pPr>
      <w:r>
        <w:rPr>
          <w:rFonts w:ascii="Arial" w:hAnsi="Arial" w:cs="Arial"/>
          <w:b/>
          <w:smallCaps/>
        </w:rPr>
        <w:t>Request for Statements of Qualifications</w:t>
      </w:r>
    </w:p>
    <w:p w14:paraId="403DD9F1" w14:textId="287EDB43" w:rsidR="000F69BC" w:rsidRPr="000904D2" w:rsidRDefault="007A6A5A" w:rsidP="00F2252B">
      <w:pPr>
        <w:jc w:val="both"/>
        <w:rPr>
          <w:rFonts w:ascii="Arial" w:hAnsi="Arial" w:cs="Arial"/>
          <w:sz w:val="20"/>
          <w:szCs w:val="20"/>
        </w:rPr>
      </w:pPr>
      <w:r>
        <w:rPr>
          <w:rFonts w:ascii="Arial" w:hAnsi="Arial" w:cs="Arial"/>
          <w:sz w:val="20"/>
          <w:szCs w:val="20"/>
        </w:rPr>
        <w:t xml:space="preserve">The University of Virginia </w:t>
      </w:r>
      <w:r w:rsidR="009B19F3" w:rsidRPr="000904D2">
        <w:rPr>
          <w:rFonts w:ascii="Arial" w:hAnsi="Arial" w:cs="Arial"/>
          <w:sz w:val="20"/>
          <w:szCs w:val="20"/>
        </w:rPr>
        <w:t>Northern Virginia, Fairfax</w:t>
      </w:r>
      <w:r w:rsidR="008330F9" w:rsidRPr="000904D2">
        <w:rPr>
          <w:rFonts w:ascii="Arial" w:hAnsi="Arial" w:cs="Arial"/>
          <w:sz w:val="20"/>
          <w:szCs w:val="20"/>
        </w:rPr>
        <w:t>, Virginia</w:t>
      </w:r>
      <w:r>
        <w:rPr>
          <w:rFonts w:ascii="Arial" w:hAnsi="Arial" w:cs="Arial"/>
          <w:sz w:val="20"/>
          <w:szCs w:val="20"/>
        </w:rPr>
        <w:t>,</w:t>
      </w:r>
      <w:r w:rsidR="000F69BC" w:rsidRPr="000904D2">
        <w:rPr>
          <w:rFonts w:ascii="Arial" w:hAnsi="Arial" w:cs="Arial"/>
          <w:sz w:val="20"/>
          <w:szCs w:val="20"/>
        </w:rPr>
        <w:t xml:space="preserve"> invites highly qualified firms to submit Statement</w:t>
      </w:r>
      <w:r w:rsidR="000904D2" w:rsidRPr="000904D2">
        <w:rPr>
          <w:rFonts w:ascii="Arial" w:hAnsi="Arial" w:cs="Arial"/>
          <w:sz w:val="20"/>
          <w:szCs w:val="20"/>
        </w:rPr>
        <w:t>s</w:t>
      </w:r>
      <w:r w:rsidR="000F69BC" w:rsidRPr="000904D2">
        <w:rPr>
          <w:rFonts w:ascii="Arial" w:hAnsi="Arial" w:cs="Arial"/>
          <w:sz w:val="20"/>
          <w:szCs w:val="20"/>
        </w:rPr>
        <w:t xml:space="preserve"> of Qualifications </w:t>
      </w:r>
      <w:r w:rsidR="007D1949">
        <w:rPr>
          <w:rFonts w:ascii="Arial" w:hAnsi="Arial" w:cs="Arial"/>
          <w:sz w:val="20"/>
          <w:szCs w:val="20"/>
        </w:rPr>
        <w:t>and associated supporting materials</w:t>
      </w:r>
      <w:r w:rsidR="000F69BC" w:rsidRPr="000904D2">
        <w:rPr>
          <w:rFonts w:ascii="Arial" w:hAnsi="Arial" w:cs="Arial"/>
          <w:sz w:val="20"/>
          <w:szCs w:val="20"/>
        </w:rPr>
        <w:t xml:space="preserve"> on Form HECO-16 (obtain adapted version from</w:t>
      </w:r>
      <w:r w:rsidR="00577318">
        <w:rPr>
          <w:rFonts w:ascii="Arial" w:hAnsi="Arial" w:cs="Arial"/>
          <w:sz w:val="20"/>
          <w:szCs w:val="20"/>
        </w:rPr>
        <w:t xml:space="preserve"> </w:t>
      </w:r>
      <w:hyperlink r:id="rId10" w:history="1">
        <w:r w:rsidR="00577318" w:rsidRPr="006B3E19">
          <w:rPr>
            <w:rStyle w:val="Hyperlink"/>
            <w:rFonts w:ascii="Arial" w:hAnsi="Arial" w:cs="Arial"/>
            <w:sz w:val="20"/>
            <w:szCs w:val="20"/>
          </w:rPr>
          <w:t>https://www.fm.virginia.edu/depts/fpc/index.html</w:t>
        </w:r>
      </w:hyperlink>
      <w:r w:rsidR="000343DC" w:rsidRPr="00DB2AE4">
        <w:rPr>
          <w:rFonts w:ascii="Arial" w:hAnsi="Arial" w:cs="Arial"/>
          <w:sz w:val="20"/>
          <w:szCs w:val="20"/>
        </w:rPr>
        <w:t>)</w:t>
      </w:r>
      <w:r w:rsidR="000F69BC" w:rsidRPr="000904D2">
        <w:rPr>
          <w:rFonts w:ascii="Arial" w:hAnsi="Arial" w:cs="Arial"/>
          <w:sz w:val="20"/>
          <w:szCs w:val="20"/>
        </w:rPr>
        <w:t xml:space="preserve"> for construction services related to the:</w:t>
      </w:r>
    </w:p>
    <w:p w14:paraId="08D26F43" w14:textId="1C7E009C" w:rsidR="00AA3291" w:rsidRPr="000343DC" w:rsidRDefault="00776BE9" w:rsidP="000343DC">
      <w:pPr>
        <w:spacing w:after="0"/>
        <w:jc w:val="center"/>
        <w:rPr>
          <w:rFonts w:ascii="Arial" w:hAnsi="Arial" w:cs="Arial"/>
          <w:b/>
          <w:smallCaps/>
        </w:rPr>
      </w:pPr>
      <w:r w:rsidRPr="000343DC">
        <w:rPr>
          <w:rFonts w:ascii="Arial" w:hAnsi="Arial" w:cs="Arial"/>
          <w:b/>
          <w:smallCaps/>
        </w:rPr>
        <w:t>UVA</w:t>
      </w:r>
      <w:r w:rsidR="005C08A5">
        <w:rPr>
          <w:rFonts w:ascii="Arial" w:hAnsi="Arial" w:cs="Arial"/>
          <w:b/>
          <w:smallCaps/>
        </w:rPr>
        <w:t xml:space="preserve"> </w:t>
      </w:r>
      <w:r w:rsidR="000904D2" w:rsidRPr="000343DC">
        <w:rPr>
          <w:rFonts w:ascii="Arial" w:hAnsi="Arial" w:cs="Arial"/>
          <w:b/>
          <w:smallCaps/>
        </w:rPr>
        <w:t>|</w:t>
      </w:r>
      <w:r w:rsidR="005C08A5">
        <w:rPr>
          <w:rFonts w:ascii="Arial" w:hAnsi="Arial" w:cs="Arial"/>
          <w:b/>
          <w:smallCaps/>
        </w:rPr>
        <w:t xml:space="preserve"> </w:t>
      </w:r>
      <w:r w:rsidRPr="000343DC">
        <w:rPr>
          <w:rFonts w:ascii="Arial" w:hAnsi="Arial" w:cs="Arial"/>
          <w:b/>
          <w:smallCaps/>
        </w:rPr>
        <w:t>Northern Virginia Fairfax Tenant Improvements</w:t>
      </w:r>
    </w:p>
    <w:p w14:paraId="4179F67B" w14:textId="69FD02C2" w:rsidR="00B0634B" w:rsidRPr="000343DC" w:rsidRDefault="0002162E" w:rsidP="000343DC">
      <w:pPr>
        <w:jc w:val="center"/>
        <w:rPr>
          <w:rFonts w:ascii="Arial" w:hAnsi="Arial" w:cs="Arial"/>
          <w:b/>
          <w:smallCaps/>
        </w:rPr>
      </w:pPr>
      <w:r>
        <w:rPr>
          <w:rFonts w:ascii="Arial" w:hAnsi="Arial" w:cs="Arial"/>
          <w:b/>
          <w:smallCaps/>
        </w:rPr>
        <w:t>BA110823</w:t>
      </w:r>
    </w:p>
    <w:p w14:paraId="02F39683" w14:textId="75EC4041" w:rsidR="00AA3291" w:rsidRPr="000343DC" w:rsidRDefault="00AA3291" w:rsidP="00F2252B">
      <w:pPr>
        <w:jc w:val="both"/>
        <w:rPr>
          <w:rFonts w:ascii="Arial" w:hAnsi="Arial" w:cs="Arial"/>
          <w:sz w:val="20"/>
          <w:szCs w:val="20"/>
        </w:rPr>
      </w:pPr>
      <w:r w:rsidRPr="007A6A5A">
        <w:rPr>
          <w:rFonts w:ascii="Arial" w:hAnsi="Arial" w:cs="Arial"/>
          <w:sz w:val="20"/>
          <w:szCs w:val="20"/>
        </w:rPr>
        <w:t xml:space="preserve">The </w:t>
      </w:r>
      <w:r w:rsidR="007A6A5A" w:rsidRPr="007A6A5A">
        <w:rPr>
          <w:rFonts w:ascii="Arial" w:hAnsi="Arial" w:cs="Arial"/>
          <w:sz w:val="20"/>
          <w:szCs w:val="20"/>
        </w:rPr>
        <w:t>University</w:t>
      </w:r>
      <w:r w:rsidRPr="007A6A5A">
        <w:rPr>
          <w:rFonts w:ascii="Arial" w:hAnsi="Arial" w:cs="Arial"/>
          <w:sz w:val="20"/>
          <w:szCs w:val="20"/>
        </w:rPr>
        <w:t xml:space="preserve"> seeks to retain </w:t>
      </w:r>
      <w:r w:rsidR="009D284F" w:rsidRPr="007A6A5A">
        <w:rPr>
          <w:rFonts w:ascii="Arial" w:hAnsi="Arial" w:cs="Arial"/>
          <w:sz w:val="20"/>
          <w:szCs w:val="20"/>
        </w:rPr>
        <w:t xml:space="preserve">a skilled contractor for </w:t>
      </w:r>
      <w:r w:rsidR="007A6A5A" w:rsidRPr="007A6A5A">
        <w:rPr>
          <w:rFonts w:ascii="Arial" w:hAnsi="Arial" w:cs="Arial"/>
          <w:sz w:val="20"/>
          <w:szCs w:val="20"/>
        </w:rPr>
        <w:t>UVA</w:t>
      </w:r>
      <w:r w:rsidR="00DB2AE4">
        <w:rPr>
          <w:rFonts w:ascii="Arial" w:hAnsi="Arial" w:cs="Arial"/>
          <w:sz w:val="20"/>
          <w:szCs w:val="20"/>
        </w:rPr>
        <w:t>/</w:t>
      </w:r>
      <w:r w:rsidR="007A6A5A" w:rsidRPr="007A6A5A">
        <w:rPr>
          <w:rFonts w:ascii="Arial" w:hAnsi="Arial" w:cs="Arial"/>
          <w:sz w:val="20"/>
          <w:szCs w:val="20"/>
        </w:rPr>
        <w:t xml:space="preserve">Northern Virginia </w:t>
      </w:r>
      <w:r w:rsidR="007A6A5A">
        <w:rPr>
          <w:rFonts w:ascii="Arial" w:hAnsi="Arial" w:cs="Arial"/>
          <w:sz w:val="20"/>
          <w:szCs w:val="20"/>
        </w:rPr>
        <w:t xml:space="preserve">for full construction services </w:t>
      </w:r>
      <w:r w:rsidRPr="007A6A5A">
        <w:rPr>
          <w:rFonts w:ascii="Arial" w:hAnsi="Arial" w:cs="Arial"/>
          <w:sz w:val="20"/>
          <w:szCs w:val="20"/>
        </w:rPr>
        <w:t>in accordance with the provisions of the University of Virginia Higher Education Capital Outlay Manual. This procurement will be a Two Step (IFB) Invitation for Bid where the University</w:t>
      </w:r>
      <w:r w:rsidR="008330F9" w:rsidRPr="007A6A5A">
        <w:rPr>
          <w:rFonts w:ascii="Arial" w:hAnsi="Arial" w:cs="Arial"/>
          <w:sz w:val="20"/>
          <w:szCs w:val="20"/>
        </w:rPr>
        <w:t xml:space="preserve"> of Virginia</w:t>
      </w:r>
      <w:r w:rsidRPr="007A6A5A">
        <w:rPr>
          <w:rFonts w:ascii="Arial" w:hAnsi="Arial" w:cs="Arial"/>
          <w:sz w:val="20"/>
          <w:szCs w:val="20"/>
        </w:rPr>
        <w:t xml:space="preserve"> will pre-qualify construction firms that show </w:t>
      </w:r>
      <w:r w:rsidR="007A6A5A" w:rsidRPr="007A6A5A">
        <w:rPr>
          <w:rFonts w:ascii="Arial" w:hAnsi="Arial" w:cs="Arial"/>
          <w:sz w:val="20"/>
          <w:szCs w:val="20"/>
        </w:rPr>
        <w:t xml:space="preserve">workplace interiors </w:t>
      </w:r>
      <w:r w:rsidRPr="007A6A5A">
        <w:rPr>
          <w:rFonts w:ascii="Arial" w:hAnsi="Arial" w:cs="Arial"/>
          <w:sz w:val="20"/>
          <w:szCs w:val="20"/>
        </w:rPr>
        <w:t xml:space="preserve">experience </w:t>
      </w:r>
      <w:r w:rsidR="009D284F" w:rsidRPr="007A6A5A">
        <w:rPr>
          <w:rFonts w:ascii="Arial" w:hAnsi="Arial" w:cs="Arial"/>
          <w:sz w:val="20"/>
          <w:szCs w:val="20"/>
        </w:rPr>
        <w:t xml:space="preserve">in a </w:t>
      </w:r>
      <w:r w:rsidR="0002162E">
        <w:rPr>
          <w:rFonts w:ascii="Arial" w:hAnsi="Arial" w:cs="Arial"/>
          <w:sz w:val="20"/>
          <w:szCs w:val="20"/>
        </w:rPr>
        <w:t xml:space="preserve">congested </w:t>
      </w:r>
      <w:r w:rsidR="009D284F" w:rsidRPr="007A6A5A">
        <w:rPr>
          <w:rFonts w:ascii="Arial" w:hAnsi="Arial" w:cs="Arial"/>
          <w:sz w:val="20"/>
          <w:szCs w:val="20"/>
        </w:rPr>
        <w:t>commercial environment</w:t>
      </w:r>
      <w:r w:rsidRPr="007A6A5A">
        <w:rPr>
          <w:rFonts w:ascii="Arial" w:hAnsi="Arial" w:cs="Arial"/>
          <w:sz w:val="20"/>
          <w:szCs w:val="20"/>
        </w:rPr>
        <w:t xml:space="preserve">.  The list of pre-qualified </w:t>
      </w:r>
      <w:r w:rsidR="007A6A5A" w:rsidRPr="007A6A5A">
        <w:rPr>
          <w:rFonts w:ascii="Arial" w:hAnsi="Arial" w:cs="Arial"/>
          <w:sz w:val="20"/>
          <w:szCs w:val="20"/>
        </w:rPr>
        <w:t>construction</w:t>
      </w:r>
      <w:r w:rsidRPr="007A6A5A">
        <w:rPr>
          <w:rFonts w:ascii="Arial" w:hAnsi="Arial" w:cs="Arial"/>
          <w:sz w:val="20"/>
          <w:szCs w:val="20"/>
        </w:rPr>
        <w:t xml:space="preserve"> firms will receive an IFB with 100% construction documents.  The contract will be awarded based on Competitive Sealed Bidding.</w:t>
      </w:r>
      <w:r w:rsidRPr="000343DC">
        <w:rPr>
          <w:rFonts w:ascii="Arial" w:hAnsi="Arial" w:cs="Arial"/>
          <w:sz w:val="20"/>
          <w:szCs w:val="20"/>
        </w:rPr>
        <w:t xml:space="preserve">  </w:t>
      </w:r>
    </w:p>
    <w:p w14:paraId="6AD065AA" w14:textId="77777777" w:rsidR="00457E8C" w:rsidRDefault="00457E8C" w:rsidP="00F2252B">
      <w:pPr>
        <w:jc w:val="both"/>
        <w:rPr>
          <w:rFonts w:ascii="Arial" w:hAnsi="Arial" w:cs="Arial"/>
          <w:b/>
          <w:sz w:val="20"/>
          <w:szCs w:val="20"/>
        </w:rPr>
      </w:pPr>
    </w:p>
    <w:p w14:paraId="5C4E9C06" w14:textId="64BE1249" w:rsidR="000F69BC" w:rsidRPr="000343DC" w:rsidRDefault="000F69BC" w:rsidP="00F2252B">
      <w:pPr>
        <w:jc w:val="both"/>
        <w:rPr>
          <w:rFonts w:ascii="Arial" w:hAnsi="Arial" w:cs="Arial"/>
          <w:b/>
          <w:sz w:val="20"/>
          <w:szCs w:val="20"/>
        </w:rPr>
      </w:pPr>
      <w:r w:rsidRPr="000343DC">
        <w:rPr>
          <w:rFonts w:ascii="Arial" w:hAnsi="Arial" w:cs="Arial"/>
          <w:b/>
          <w:sz w:val="20"/>
          <w:szCs w:val="20"/>
        </w:rPr>
        <w:t>Project Overview and Scope:</w:t>
      </w:r>
    </w:p>
    <w:p w14:paraId="0D589A58" w14:textId="6DB45913" w:rsidR="001C29F3" w:rsidRPr="000343DC" w:rsidRDefault="001C29F3" w:rsidP="001C29F3">
      <w:pPr>
        <w:jc w:val="both"/>
        <w:textAlignment w:val="baseline"/>
        <w:rPr>
          <w:rFonts w:ascii="Arial" w:hAnsi="Arial" w:cs="Arial"/>
          <w:sz w:val="20"/>
          <w:szCs w:val="20"/>
        </w:rPr>
      </w:pPr>
      <w:proofErr w:type="spellStart"/>
      <w:r w:rsidRPr="000343DC">
        <w:rPr>
          <w:rFonts w:ascii="Arial" w:hAnsi="Arial" w:cs="Arial"/>
          <w:sz w:val="20"/>
          <w:szCs w:val="20"/>
        </w:rPr>
        <w:t>UVA|Northern</w:t>
      </w:r>
      <w:proofErr w:type="spellEnd"/>
      <w:r w:rsidRPr="000343DC">
        <w:rPr>
          <w:rFonts w:ascii="Arial" w:hAnsi="Arial" w:cs="Arial"/>
          <w:sz w:val="20"/>
          <w:szCs w:val="20"/>
        </w:rPr>
        <w:t xml:space="preserve"> Virginia’s Fairfax location represents an expansion of existing and new programs for the University of Virginia. The site will be located in Fairfax, Virginia.   Programming on the site will include educational degree and nondegree education, research, and collaborative learning spaces. Given an intent to maximize access, instructional times and modes will vary to meet the needs of working learners (e.g., daytime, evenings, in-person, online, and hybrid).  </w:t>
      </w:r>
    </w:p>
    <w:p w14:paraId="1B25D932" w14:textId="1C046C25" w:rsidR="001C29F3" w:rsidRPr="000343DC" w:rsidRDefault="001C29F3" w:rsidP="001C29F3">
      <w:pPr>
        <w:jc w:val="both"/>
        <w:textAlignment w:val="baseline"/>
        <w:rPr>
          <w:rFonts w:ascii="Arial" w:hAnsi="Arial" w:cs="Arial"/>
          <w:sz w:val="20"/>
          <w:szCs w:val="20"/>
        </w:rPr>
      </w:pPr>
      <w:r w:rsidRPr="000343DC">
        <w:rPr>
          <w:rFonts w:ascii="Arial" w:hAnsi="Arial" w:cs="Arial"/>
          <w:sz w:val="20"/>
          <w:szCs w:val="20"/>
        </w:rPr>
        <w:t xml:space="preserve">With approximately 55,000 square feet of professional classrooms, large conference areas, labs, and administrative space, the Fairfax facility will serve a diverse set of audiences and educational/noneducational events.   On site I.T. will support classes and events with exceptional technology equipment, bandwidth, and service.   The facility will operate throughout the programming day, during the week and weekends. </w:t>
      </w:r>
    </w:p>
    <w:p w14:paraId="791EAE91" w14:textId="746F5CB3" w:rsidR="001C29F3" w:rsidRPr="000343DC" w:rsidRDefault="001C29F3" w:rsidP="0002162E">
      <w:pPr>
        <w:jc w:val="both"/>
        <w:rPr>
          <w:rFonts w:ascii="Arial" w:hAnsi="Arial" w:cs="Arial"/>
          <w:sz w:val="20"/>
          <w:szCs w:val="20"/>
        </w:rPr>
      </w:pPr>
      <w:r w:rsidRPr="000343DC">
        <w:rPr>
          <w:rFonts w:ascii="Arial" w:hAnsi="Arial" w:cs="Arial"/>
          <w:sz w:val="20"/>
          <w:szCs w:val="20"/>
        </w:rPr>
        <w:t xml:space="preserve">This </w:t>
      </w:r>
      <w:r w:rsidR="00036EED" w:rsidRPr="000343DC">
        <w:rPr>
          <w:rFonts w:ascii="Arial" w:hAnsi="Arial" w:cs="Arial"/>
          <w:sz w:val="20"/>
          <w:szCs w:val="20"/>
        </w:rPr>
        <w:t>p</w:t>
      </w:r>
      <w:r w:rsidRPr="000343DC">
        <w:rPr>
          <w:rFonts w:ascii="Arial" w:hAnsi="Arial" w:cs="Arial"/>
          <w:sz w:val="20"/>
          <w:szCs w:val="20"/>
        </w:rPr>
        <w:t xml:space="preserve">roject is a two-floor tenant fit-out within an existing 9-floor office building owned by Inova Health System in Fairfax, Virginia.  </w:t>
      </w:r>
      <w:r w:rsidR="00036EED" w:rsidRPr="000343DC">
        <w:rPr>
          <w:rFonts w:ascii="Arial" w:hAnsi="Arial" w:cs="Arial"/>
          <w:sz w:val="20"/>
          <w:szCs w:val="20"/>
        </w:rPr>
        <w:t xml:space="preserve">The site, composed of four connected buildings on 117 acres, was previously Exxon Mobil’s headquarters; the buildings were built in two phases, one in 1979 and the other in 1989.  </w:t>
      </w:r>
      <w:r w:rsidRPr="000343DC">
        <w:rPr>
          <w:rFonts w:ascii="Arial" w:hAnsi="Arial" w:cs="Arial"/>
          <w:sz w:val="20"/>
          <w:szCs w:val="20"/>
        </w:rPr>
        <w:t>Inova currently occupies the top two floors of</w:t>
      </w:r>
      <w:r w:rsidR="005D3CD8" w:rsidRPr="000343DC">
        <w:rPr>
          <w:rFonts w:ascii="Arial" w:hAnsi="Arial" w:cs="Arial"/>
          <w:sz w:val="20"/>
          <w:szCs w:val="20"/>
        </w:rPr>
        <w:t xml:space="preserve"> the building (Building C); Building C and the adjacent, connected buildings will remain occupied and online throughout construction. </w:t>
      </w:r>
      <w:r w:rsidRPr="000343DC">
        <w:rPr>
          <w:rFonts w:ascii="Arial" w:hAnsi="Arial" w:cs="Arial"/>
          <w:sz w:val="20"/>
          <w:szCs w:val="20"/>
        </w:rPr>
        <w:t xml:space="preserve"> UVA will build out the </w:t>
      </w:r>
      <w:r w:rsidR="005D3CD8" w:rsidRPr="000343DC">
        <w:rPr>
          <w:rFonts w:ascii="Arial" w:hAnsi="Arial" w:cs="Arial"/>
          <w:sz w:val="20"/>
          <w:szCs w:val="20"/>
        </w:rPr>
        <w:t xml:space="preserve">lowest two occupiable </w:t>
      </w:r>
      <w:r w:rsidRPr="000343DC">
        <w:rPr>
          <w:rFonts w:ascii="Arial" w:hAnsi="Arial" w:cs="Arial"/>
          <w:sz w:val="20"/>
          <w:szCs w:val="20"/>
        </w:rPr>
        <w:t>floors, consisting of approximately 50,280 rentable square feet, with classrooms, offices, huddle rooms, large and small conference rooms, pre-function areas, reception area, and open work areas.  Currently, these two floors are “warm shell” spaces</w:t>
      </w:r>
      <w:r w:rsidR="005D3CD8" w:rsidRPr="000343DC">
        <w:rPr>
          <w:rFonts w:ascii="Arial" w:hAnsi="Arial" w:cs="Arial"/>
          <w:sz w:val="20"/>
          <w:szCs w:val="20"/>
        </w:rPr>
        <w:t>, ready for construction.</w:t>
      </w:r>
      <w:r w:rsidR="00457E8C">
        <w:rPr>
          <w:rFonts w:ascii="Arial" w:hAnsi="Arial" w:cs="Arial"/>
          <w:sz w:val="20"/>
          <w:szCs w:val="20"/>
        </w:rPr>
        <w:t xml:space="preserve">  </w:t>
      </w:r>
      <w:r w:rsidR="00457E8C" w:rsidRPr="00457E8C">
        <w:rPr>
          <w:rFonts w:ascii="Arial" w:hAnsi="Arial" w:cs="Arial"/>
          <w:bCs/>
          <w:sz w:val="20"/>
          <w:szCs w:val="20"/>
        </w:rPr>
        <w:t>The Project shall be Leadership in Energy and Environmental Design (LEED) Certified. The Project team has set a goal of achieving LEED Silver.</w:t>
      </w:r>
    </w:p>
    <w:p w14:paraId="46B2A289" w14:textId="51181903" w:rsidR="000F69BC" w:rsidRPr="000343DC" w:rsidRDefault="002E1E9B" w:rsidP="00776BE9">
      <w:pPr>
        <w:jc w:val="both"/>
        <w:rPr>
          <w:rFonts w:ascii="Arial" w:hAnsi="Arial" w:cs="Arial"/>
          <w:sz w:val="20"/>
          <w:szCs w:val="20"/>
        </w:rPr>
      </w:pPr>
      <w:r w:rsidRPr="000343DC">
        <w:rPr>
          <w:rFonts w:ascii="Arial" w:hAnsi="Arial" w:cs="Arial"/>
          <w:sz w:val="20"/>
          <w:szCs w:val="20"/>
        </w:rPr>
        <w:t xml:space="preserve">Construction is anticipated to </w:t>
      </w:r>
      <w:r w:rsidR="00E74928" w:rsidRPr="000343DC">
        <w:rPr>
          <w:rFonts w:ascii="Arial" w:hAnsi="Arial" w:cs="Arial"/>
          <w:sz w:val="20"/>
          <w:szCs w:val="20"/>
        </w:rPr>
        <w:t xml:space="preserve">take </w:t>
      </w:r>
      <w:r w:rsidR="00A66FFB" w:rsidRPr="000343DC">
        <w:rPr>
          <w:rFonts w:ascii="Arial" w:hAnsi="Arial" w:cs="Arial"/>
          <w:sz w:val="20"/>
          <w:szCs w:val="20"/>
        </w:rPr>
        <w:t xml:space="preserve">approximately </w:t>
      </w:r>
      <w:r w:rsidR="00036EED" w:rsidRPr="000343DC">
        <w:rPr>
          <w:rFonts w:ascii="Arial" w:hAnsi="Arial" w:cs="Arial"/>
          <w:sz w:val="20"/>
          <w:szCs w:val="20"/>
        </w:rPr>
        <w:t>8</w:t>
      </w:r>
      <w:r w:rsidR="0028223B" w:rsidRPr="000343DC">
        <w:rPr>
          <w:rFonts w:ascii="Arial" w:hAnsi="Arial" w:cs="Arial"/>
          <w:sz w:val="20"/>
          <w:szCs w:val="20"/>
        </w:rPr>
        <w:t xml:space="preserve"> </w:t>
      </w:r>
      <w:r w:rsidR="00DF4A1B" w:rsidRPr="000343DC">
        <w:rPr>
          <w:rFonts w:ascii="Arial" w:hAnsi="Arial" w:cs="Arial"/>
          <w:sz w:val="20"/>
          <w:szCs w:val="20"/>
        </w:rPr>
        <w:t>months.</w:t>
      </w:r>
      <w:r w:rsidRPr="000343DC">
        <w:rPr>
          <w:rFonts w:ascii="Arial" w:hAnsi="Arial" w:cs="Arial"/>
          <w:sz w:val="20"/>
          <w:szCs w:val="20"/>
        </w:rPr>
        <w:t xml:space="preserve"> </w:t>
      </w:r>
    </w:p>
    <w:p w14:paraId="4E1248F2" w14:textId="0D914695" w:rsidR="000F69BC" w:rsidRPr="000343DC" w:rsidRDefault="002E1E9B" w:rsidP="00457E8C">
      <w:pPr>
        <w:spacing w:after="120"/>
        <w:rPr>
          <w:rFonts w:ascii="Arial" w:hAnsi="Arial" w:cs="Arial"/>
          <w:b/>
          <w:sz w:val="20"/>
          <w:szCs w:val="20"/>
        </w:rPr>
      </w:pPr>
      <w:r w:rsidRPr="000343DC">
        <w:rPr>
          <w:rFonts w:ascii="Arial" w:hAnsi="Arial" w:cs="Arial"/>
          <w:b/>
          <w:sz w:val="20"/>
          <w:szCs w:val="20"/>
        </w:rPr>
        <w:t>Qualification</w:t>
      </w:r>
      <w:r w:rsidR="000F69BC" w:rsidRPr="000343DC">
        <w:rPr>
          <w:rFonts w:ascii="Arial" w:hAnsi="Arial" w:cs="Arial"/>
          <w:b/>
          <w:sz w:val="20"/>
          <w:szCs w:val="20"/>
        </w:rPr>
        <w:t xml:space="preserve"> Criteria:</w:t>
      </w:r>
    </w:p>
    <w:p w14:paraId="1F1E7387" w14:textId="39975195" w:rsidR="00776BE9" w:rsidRPr="00776BE9" w:rsidRDefault="00776BE9" w:rsidP="00776BE9">
      <w:pPr>
        <w:numPr>
          <w:ilvl w:val="0"/>
          <w:numId w:val="2"/>
        </w:numPr>
        <w:spacing w:after="0"/>
        <w:rPr>
          <w:rFonts w:ascii="Arial" w:hAnsi="Arial" w:cs="Arial"/>
          <w:bCs/>
          <w:sz w:val="20"/>
          <w:szCs w:val="20"/>
        </w:rPr>
      </w:pPr>
      <w:r w:rsidRPr="00776BE9">
        <w:rPr>
          <w:rFonts w:ascii="Arial" w:hAnsi="Arial" w:cs="Arial"/>
          <w:bCs/>
          <w:sz w:val="20"/>
          <w:szCs w:val="20"/>
        </w:rPr>
        <w:t xml:space="preserve">Experience working with </w:t>
      </w:r>
      <w:r w:rsidR="00664CD3">
        <w:rPr>
          <w:rFonts w:ascii="Arial" w:hAnsi="Arial" w:cs="Arial"/>
          <w:bCs/>
          <w:sz w:val="20"/>
          <w:szCs w:val="20"/>
        </w:rPr>
        <w:t xml:space="preserve">the </w:t>
      </w:r>
      <w:r w:rsidRPr="00776BE9">
        <w:rPr>
          <w:rFonts w:ascii="Arial" w:hAnsi="Arial" w:cs="Arial"/>
          <w:bCs/>
          <w:sz w:val="20"/>
          <w:szCs w:val="20"/>
        </w:rPr>
        <w:t>Commonwealth of Virginia</w:t>
      </w:r>
    </w:p>
    <w:p w14:paraId="6E42BBBC" w14:textId="7D219053" w:rsidR="00776BE9" w:rsidRPr="00776BE9" w:rsidRDefault="00776BE9" w:rsidP="00776BE9">
      <w:pPr>
        <w:numPr>
          <w:ilvl w:val="0"/>
          <w:numId w:val="2"/>
        </w:numPr>
        <w:spacing w:after="0"/>
        <w:rPr>
          <w:rFonts w:ascii="Arial" w:hAnsi="Arial" w:cs="Arial"/>
          <w:bCs/>
          <w:sz w:val="20"/>
          <w:szCs w:val="20"/>
        </w:rPr>
      </w:pPr>
      <w:r w:rsidRPr="00776BE9">
        <w:rPr>
          <w:rFonts w:ascii="Arial" w:hAnsi="Arial" w:cs="Arial"/>
          <w:bCs/>
          <w:sz w:val="20"/>
          <w:szCs w:val="20"/>
        </w:rPr>
        <w:t>Experience working in an occupied building</w:t>
      </w:r>
    </w:p>
    <w:p w14:paraId="11291642" w14:textId="48DE9934" w:rsidR="00776BE9" w:rsidRPr="00776BE9" w:rsidRDefault="00776BE9" w:rsidP="00776BE9">
      <w:pPr>
        <w:numPr>
          <w:ilvl w:val="0"/>
          <w:numId w:val="2"/>
        </w:numPr>
        <w:spacing w:after="0"/>
        <w:rPr>
          <w:rFonts w:ascii="Arial" w:hAnsi="Arial" w:cs="Arial"/>
          <w:bCs/>
          <w:sz w:val="20"/>
          <w:szCs w:val="20"/>
        </w:rPr>
      </w:pPr>
      <w:r w:rsidRPr="00776BE9">
        <w:rPr>
          <w:rFonts w:ascii="Arial" w:hAnsi="Arial" w:cs="Arial"/>
          <w:bCs/>
          <w:sz w:val="20"/>
          <w:szCs w:val="20"/>
        </w:rPr>
        <w:t>Experience with logistics working on a busy</w:t>
      </w:r>
      <w:r w:rsidR="00085CE3" w:rsidRPr="000343DC">
        <w:rPr>
          <w:rFonts w:ascii="Arial" w:hAnsi="Arial" w:cs="Arial"/>
          <w:bCs/>
          <w:sz w:val="20"/>
          <w:szCs w:val="20"/>
        </w:rPr>
        <w:t xml:space="preserve"> </w:t>
      </w:r>
      <w:r w:rsidRPr="00776BE9">
        <w:rPr>
          <w:rFonts w:ascii="Arial" w:hAnsi="Arial" w:cs="Arial"/>
          <w:bCs/>
          <w:sz w:val="20"/>
          <w:szCs w:val="20"/>
        </w:rPr>
        <w:t>/ congested site with minimal laydown area.</w:t>
      </w:r>
    </w:p>
    <w:p w14:paraId="7047984C" w14:textId="77777777" w:rsidR="00776BE9" w:rsidRPr="00776BE9" w:rsidRDefault="00776BE9" w:rsidP="00776BE9">
      <w:pPr>
        <w:numPr>
          <w:ilvl w:val="0"/>
          <w:numId w:val="2"/>
        </w:numPr>
        <w:spacing w:after="0"/>
        <w:rPr>
          <w:rFonts w:ascii="Arial" w:hAnsi="Arial" w:cs="Arial"/>
          <w:bCs/>
          <w:sz w:val="20"/>
          <w:szCs w:val="20"/>
        </w:rPr>
      </w:pPr>
      <w:r w:rsidRPr="00776BE9">
        <w:rPr>
          <w:rFonts w:ascii="Arial" w:hAnsi="Arial" w:cs="Arial"/>
          <w:bCs/>
          <w:sz w:val="20"/>
          <w:szCs w:val="20"/>
        </w:rPr>
        <w:t>Commercial workplace interiors experience</w:t>
      </w:r>
    </w:p>
    <w:p w14:paraId="05AA8FE7" w14:textId="77777777" w:rsidR="00776BE9" w:rsidRPr="00776BE9" w:rsidRDefault="00776BE9" w:rsidP="00776BE9">
      <w:pPr>
        <w:numPr>
          <w:ilvl w:val="0"/>
          <w:numId w:val="2"/>
        </w:numPr>
        <w:spacing w:after="0"/>
        <w:rPr>
          <w:rFonts w:ascii="Arial" w:hAnsi="Arial" w:cs="Arial"/>
          <w:bCs/>
          <w:sz w:val="20"/>
          <w:szCs w:val="20"/>
        </w:rPr>
      </w:pPr>
      <w:r w:rsidRPr="00776BE9">
        <w:rPr>
          <w:rFonts w:ascii="Arial" w:hAnsi="Arial" w:cs="Arial"/>
          <w:bCs/>
          <w:sz w:val="20"/>
          <w:szCs w:val="20"/>
        </w:rPr>
        <w:t>Significant Fit-out project experience &gt; 40k sf</w:t>
      </w:r>
    </w:p>
    <w:p w14:paraId="7B5F40CB" w14:textId="77777777" w:rsidR="00776BE9" w:rsidRPr="00776BE9" w:rsidRDefault="00776BE9" w:rsidP="00776BE9">
      <w:pPr>
        <w:numPr>
          <w:ilvl w:val="0"/>
          <w:numId w:val="2"/>
        </w:numPr>
        <w:spacing w:after="0"/>
        <w:rPr>
          <w:rFonts w:ascii="Arial" w:hAnsi="Arial" w:cs="Arial"/>
          <w:bCs/>
          <w:sz w:val="20"/>
          <w:szCs w:val="20"/>
        </w:rPr>
      </w:pPr>
      <w:r w:rsidRPr="00776BE9">
        <w:rPr>
          <w:rFonts w:ascii="Arial" w:hAnsi="Arial" w:cs="Arial"/>
          <w:bCs/>
          <w:sz w:val="20"/>
          <w:szCs w:val="20"/>
        </w:rPr>
        <w:t>Significant LEED Silver project experience</w:t>
      </w:r>
    </w:p>
    <w:p w14:paraId="1045AE93" w14:textId="77777777" w:rsidR="00776BE9" w:rsidRPr="00776BE9" w:rsidRDefault="00776BE9" w:rsidP="00776BE9">
      <w:pPr>
        <w:spacing w:after="0"/>
        <w:rPr>
          <w:rFonts w:ascii="Arial" w:hAnsi="Arial" w:cs="Arial"/>
          <w:bCs/>
          <w:sz w:val="20"/>
          <w:szCs w:val="20"/>
        </w:rPr>
      </w:pPr>
    </w:p>
    <w:p w14:paraId="5C46F692" w14:textId="57C6C6AC" w:rsidR="00776BE9" w:rsidRPr="00776BE9" w:rsidRDefault="00776BE9" w:rsidP="007A6A5A">
      <w:pPr>
        <w:rPr>
          <w:rFonts w:ascii="Arial" w:hAnsi="Arial" w:cs="Arial"/>
          <w:b/>
          <w:sz w:val="20"/>
          <w:szCs w:val="20"/>
        </w:rPr>
      </w:pPr>
      <w:r w:rsidRPr="00776BE9">
        <w:rPr>
          <w:rFonts w:ascii="Arial" w:hAnsi="Arial" w:cs="Arial"/>
          <w:b/>
          <w:sz w:val="20"/>
          <w:szCs w:val="20"/>
        </w:rPr>
        <w:t>Financial Solvency</w:t>
      </w:r>
      <w:r w:rsidR="007A6A5A">
        <w:rPr>
          <w:rFonts w:ascii="Arial" w:hAnsi="Arial" w:cs="Arial"/>
          <w:b/>
          <w:sz w:val="20"/>
          <w:szCs w:val="20"/>
        </w:rPr>
        <w:t>:</w:t>
      </w:r>
    </w:p>
    <w:p w14:paraId="296E2F95" w14:textId="57A59120" w:rsidR="00776BE9" w:rsidRPr="00776BE9" w:rsidRDefault="00776BE9" w:rsidP="00776BE9">
      <w:pPr>
        <w:numPr>
          <w:ilvl w:val="0"/>
          <w:numId w:val="2"/>
        </w:numPr>
        <w:spacing w:after="0"/>
        <w:rPr>
          <w:rFonts w:ascii="Arial" w:hAnsi="Arial" w:cs="Arial"/>
          <w:bCs/>
          <w:sz w:val="20"/>
          <w:szCs w:val="20"/>
        </w:rPr>
      </w:pPr>
      <w:r w:rsidRPr="00776BE9">
        <w:rPr>
          <w:rFonts w:ascii="Arial" w:hAnsi="Arial" w:cs="Arial"/>
          <w:bCs/>
          <w:sz w:val="20"/>
          <w:szCs w:val="20"/>
        </w:rPr>
        <w:lastRenderedPageBreak/>
        <w:t>Evidence of Bonding capacity</w:t>
      </w:r>
    </w:p>
    <w:p w14:paraId="19716210" w14:textId="77777777" w:rsidR="00A35C64" w:rsidRPr="007A6A5A" w:rsidRDefault="00A35C64" w:rsidP="007A6A5A">
      <w:pPr>
        <w:rPr>
          <w:rFonts w:ascii="Arial" w:hAnsi="Arial" w:cs="Arial"/>
          <w:sz w:val="20"/>
          <w:szCs w:val="20"/>
        </w:rPr>
      </w:pPr>
    </w:p>
    <w:p w14:paraId="7E3B863B" w14:textId="77777777" w:rsidR="000F69BC" w:rsidRPr="000343DC" w:rsidRDefault="000F69BC" w:rsidP="000F69BC">
      <w:pPr>
        <w:pStyle w:val="Default"/>
        <w:rPr>
          <w:rFonts w:ascii="Arial" w:hAnsi="Arial" w:cs="Arial"/>
          <w:b/>
          <w:bCs/>
          <w:sz w:val="20"/>
          <w:szCs w:val="20"/>
        </w:rPr>
      </w:pPr>
      <w:r w:rsidRPr="000343DC">
        <w:rPr>
          <w:rFonts w:ascii="Arial" w:hAnsi="Arial" w:cs="Arial"/>
          <w:b/>
          <w:bCs/>
          <w:sz w:val="20"/>
          <w:szCs w:val="20"/>
        </w:rPr>
        <w:t xml:space="preserve">Submittal Information: </w:t>
      </w:r>
    </w:p>
    <w:p w14:paraId="4C996F28" w14:textId="77777777" w:rsidR="000F69BC" w:rsidRPr="000343DC" w:rsidRDefault="000F69BC" w:rsidP="000F69BC">
      <w:pPr>
        <w:pStyle w:val="Default"/>
        <w:rPr>
          <w:rFonts w:ascii="Arial" w:hAnsi="Arial" w:cs="Arial"/>
          <w:sz w:val="20"/>
          <w:szCs w:val="20"/>
        </w:rPr>
      </w:pPr>
    </w:p>
    <w:p w14:paraId="354A36C3" w14:textId="145121EE" w:rsidR="000F69BC" w:rsidRPr="000343DC" w:rsidRDefault="000F69BC" w:rsidP="00F2252B">
      <w:pPr>
        <w:pStyle w:val="Default"/>
        <w:jc w:val="both"/>
        <w:rPr>
          <w:rFonts w:ascii="Arial" w:hAnsi="Arial" w:cs="Arial"/>
          <w:sz w:val="20"/>
          <w:szCs w:val="20"/>
        </w:rPr>
      </w:pPr>
      <w:r w:rsidRPr="000343DC">
        <w:rPr>
          <w:rFonts w:ascii="Arial" w:hAnsi="Arial" w:cs="Arial"/>
          <w:sz w:val="20"/>
          <w:szCs w:val="20"/>
        </w:rPr>
        <w:t xml:space="preserve">The </w:t>
      </w:r>
      <w:r w:rsidR="008330F9" w:rsidRPr="000343DC">
        <w:rPr>
          <w:rFonts w:ascii="Arial" w:hAnsi="Arial" w:cs="Arial"/>
          <w:sz w:val="20"/>
          <w:szCs w:val="20"/>
        </w:rPr>
        <w:t>owner</w:t>
      </w:r>
      <w:r w:rsidRPr="000343DC">
        <w:rPr>
          <w:rFonts w:ascii="Arial" w:hAnsi="Arial" w:cs="Arial"/>
          <w:sz w:val="20"/>
          <w:szCs w:val="20"/>
        </w:rPr>
        <w:t xml:space="preserve"> is interested in demonstrated experience in similar projects. Examples of previous work associated with this type of project is important</w:t>
      </w:r>
      <w:r w:rsidR="00B27CDF" w:rsidRPr="000343DC">
        <w:rPr>
          <w:rFonts w:ascii="Arial" w:hAnsi="Arial" w:cs="Arial"/>
          <w:sz w:val="20"/>
          <w:szCs w:val="20"/>
        </w:rPr>
        <w:t>.</w:t>
      </w:r>
      <w:r w:rsidRPr="000343DC">
        <w:rPr>
          <w:rFonts w:ascii="Arial" w:hAnsi="Arial" w:cs="Arial"/>
          <w:sz w:val="20"/>
          <w:szCs w:val="20"/>
        </w:rPr>
        <w:t xml:space="preserve"> </w:t>
      </w:r>
    </w:p>
    <w:p w14:paraId="7B239986" w14:textId="77777777" w:rsidR="000F69BC" w:rsidRPr="000343DC" w:rsidRDefault="000F69BC" w:rsidP="00F2252B">
      <w:pPr>
        <w:pStyle w:val="Default"/>
        <w:jc w:val="both"/>
        <w:rPr>
          <w:rFonts w:ascii="Arial" w:hAnsi="Arial" w:cs="Arial"/>
          <w:sz w:val="20"/>
          <w:szCs w:val="20"/>
        </w:rPr>
      </w:pPr>
    </w:p>
    <w:p w14:paraId="1FC59CD9" w14:textId="77777777" w:rsidR="000F69BC" w:rsidRPr="000343DC" w:rsidRDefault="000F69BC" w:rsidP="00F2252B">
      <w:pPr>
        <w:pStyle w:val="Default"/>
        <w:jc w:val="both"/>
        <w:rPr>
          <w:rFonts w:ascii="Arial" w:hAnsi="Arial" w:cs="Arial"/>
          <w:sz w:val="20"/>
          <w:szCs w:val="20"/>
        </w:rPr>
      </w:pPr>
      <w:r w:rsidRPr="000343DC">
        <w:rPr>
          <w:rFonts w:ascii="Arial" w:hAnsi="Arial" w:cs="Arial"/>
          <w:sz w:val="20"/>
          <w:szCs w:val="20"/>
        </w:rPr>
        <w:t xml:space="preserve">Where possible, all materials submitted should be fully recyclable. Submissions should be collated, on standard letter-sized paper and preferably clipped together without binding. To conserve paper, double sided printing is strongly encouraged. </w:t>
      </w:r>
    </w:p>
    <w:p w14:paraId="7B1EEB59" w14:textId="77777777" w:rsidR="000F69BC" w:rsidRPr="000343DC" w:rsidRDefault="000F69BC" w:rsidP="00F2252B">
      <w:pPr>
        <w:pStyle w:val="Default"/>
        <w:jc w:val="both"/>
        <w:rPr>
          <w:rFonts w:ascii="Arial" w:hAnsi="Arial" w:cs="Arial"/>
          <w:sz w:val="20"/>
          <w:szCs w:val="20"/>
        </w:rPr>
      </w:pPr>
    </w:p>
    <w:p w14:paraId="6C37B036" w14:textId="57D92138" w:rsidR="000F69BC" w:rsidRPr="000343DC" w:rsidRDefault="000F69BC" w:rsidP="00F2252B">
      <w:pPr>
        <w:pStyle w:val="Default"/>
        <w:jc w:val="both"/>
        <w:rPr>
          <w:rFonts w:ascii="Arial" w:hAnsi="Arial" w:cs="Arial"/>
          <w:sz w:val="20"/>
          <w:szCs w:val="20"/>
        </w:rPr>
      </w:pPr>
      <w:r w:rsidRPr="000343DC">
        <w:rPr>
          <w:rFonts w:ascii="Arial" w:hAnsi="Arial" w:cs="Arial"/>
          <w:sz w:val="20"/>
          <w:szCs w:val="20"/>
        </w:rPr>
        <w:t>Submittals will be evaluated to pre-qualify firms. The selection of pre-qualified firms will be based on demonstrated qualifications in projects of a similar type, firms that show the ability to meet the proposed schedules, the quality and experience of the proposed team, the firm’s plan for involvement of</w:t>
      </w:r>
      <w:r w:rsidR="00784212" w:rsidRPr="000343DC">
        <w:rPr>
          <w:rFonts w:ascii="Arial" w:hAnsi="Arial" w:cs="Arial"/>
          <w:sz w:val="20"/>
          <w:szCs w:val="20"/>
        </w:rPr>
        <w:t xml:space="preserve"> </w:t>
      </w:r>
      <w:proofErr w:type="spellStart"/>
      <w:r w:rsidRPr="000343DC">
        <w:rPr>
          <w:rFonts w:ascii="Arial" w:hAnsi="Arial" w:cs="Arial"/>
          <w:sz w:val="20"/>
          <w:szCs w:val="20"/>
        </w:rPr>
        <w:t>SWaM</w:t>
      </w:r>
      <w:proofErr w:type="spellEnd"/>
      <w:r w:rsidRPr="000343DC">
        <w:rPr>
          <w:rFonts w:ascii="Arial" w:hAnsi="Arial" w:cs="Arial"/>
          <w:sz w:val="20"/>
          <w:szCs w:val="20"/>
        </w:rPr>
        <w:t xml:space="preserve"> firms, experience with the University of Virginia Capital Outlay system, project safety record, and other criteria as the SOQ evaluation committee may determine appropriate. Only firms licensed to do business in Virginia will be considered. The pre-qualified firms will be issued the Invitation for Bid with 100% construction documents and detailed scope of work. </w:t>
      </w:r>
    </w:p>
    <w:p w14:paraId="2F7003A0" w14:textId="77777777" w:rsidR="000F69BC" w:rsidRPr="000343DC" w:rsidRDefault="000F69BC" w:rsidP="00F2252B">
      <w:pPr>
        <w:pStyle w:val="Default"/>
        <w:jc w:val="both"/>
        <w:rPr>
          <w:rFonts w:ascii="Arial" w:hAnsi="Arial" w:cs="Arial"/>
          <w:sz w:val="20"/>
          <w:szCs w:val="20"/>
        </w:rPr>
      </w:pPr>
    </w:p>
    <w:p w14:paraId="7747DC46" w14:textId="3CDFE3C0" w:rsidR="000F69BC" w:rsidRPr="000343DC" w:rsidRDefault="000F69BC" w:rsidP="00F2252B">
      <w:pPr>
        <w:pStyle w:val="Default"/>
        <w:jc w:val="both"/>
        <w:rPr>
          <w:rFonts w:ascii="Arial" w:hAnsi="Arial" w:cs="Arial"/>
          <w:sz w:val="20"/>
          <w:szCs w:val="20"/>
        </w:rPr>
      </w:pPr>
      <w:r w:rsidRPr="000343DC">
        <w:rPr>
          <w:rFonts w:ascii="Arial" w:hAnsi="Arial" w:cs="Arial"/>
          <w:sz w:val="20"/>
          <w:szCs w:val="20"/>
        </w:rPr>
        <w:t xml:space="preserve">One (1) original and </w:t>
      </w:r>
      <w:r w:rsidR="00696842" w:rsidRPr="000343DC">
        <w:rPr>
          <w:rFonts w:ascii="Arial" w:hAnsi="Arial" w:cs="Arial"/>
          <w:sz w:val="20"/>
          <w:szCs w:val="20"/>
        </w:rPr>
        <w:t>One</w:t>
      </w:r>
      <w:r w:rsidR="000E28BF" w:rsidRPr="000343DC">
        <w:rPr>
          <w:rFonts w:ascii="Arial" w:hAnsi="Arial" w:cs="Arial"/>
          <w:sz w:val="20"/>
          <w:szCs w:val="20"/>
        </w:rPr>
        <w:t xml:space="preserve"> </w:t>
      </w:r>
      <w:r w:rsidRPr="000343DC">
        <w:rPr>
          <w:rFonts w:ascii="Arial" w:hAnsi="Arial" w:cs="Arial"/>
          <w:sz w:val="20"/>
          <w:szCs w:val="20"/>
        </w:rPr>
        <w:t>(</w:t>
      </w:r>
      <w:r w:rsidR="00696842" w:rsidRPr="000343DC">
        <w:rPr>
          <w:rFonts w:ascii="Arial" w:hAnsi="Arial" w:cs="Arial"/>
          <w:sz w:val="20"/>
          <w:szCs w:val="20"/>
        </w:rPr>
        <w:t>1</w:t>
      </w:r>
      <w:r w:rsidRPr="000343DC">
        <w:rPr>
          <w:rFonts w:ascii="Arial" w:hAnsi="Arial" w:cs="Arial"/>
          <w:sz w:val="20"/>
          <w:szCs w:val="20"/>
        </w:rPr>
        <w:t xml:space="preserve">) </w:t>
      </w:r>
      <w:r w:rsidR="00696842" w:rsidRPr="000343DC">
        <w:rPr>
          <w:rFonts w:ascii="Arial" w:hAnsi="Arial" w:cs="Arial"/>
          <w:sz w:val="20"/>
          <w:szCs w:val="20"/>
        </w:rPr>
        <w:t xml:space="preserve">electronic version (e.g. thumb drive) </w:t>
      </w:r>
      <w:r w:rsidRPr="000343DC">
        <w:rPr>
          <w:rFonts w:ascii="Arial" w:hAnsi="Arial" w:cs="Arial"/>
          <w:sz w:val="20"/>
          <w:szCs w:val="20"/>
        </w:rPr>
        <w:t xml:space="preserve">of the Statements of Qualifications must be submitted by close of business </w:t>
      </w:r>
      <w:r w:rsidRPr="00DB2AE4">
        <w:rPr>
          <w:rFonts w:ascii="Arial" w:hAnsi="Arial" w:cs="Arial"/>
          <w:b/>
          <w:bCs/>
          <w:sz w:val="20"/>
          <w:szCs w:val="20"/>
        </w:rPr>
        <w:t xml:space="preserve">(nominally </w:t>
      </w:r>
      <w:r w:rsidR="00B27CDF" w:rsidRPr="00DB2AE4">
        <w:rPr>
          <w:rFonts w:ascii="Arial" w:hAnsi="Arial" w:cs="Arial"/>
          <w:b/>
          <w:bCs/>
          <w:sz w:val="20"/>
          <w:szCs w:val="20"/>
        </w:rPr>
        <w:t>4</w:t>
      </w:r>
      <w:r w:rsidRPr="00DB2AE4">
        <w:rPr>
          <w:rFonts w:ascii="Arial" w:hAnsi="Arial" w:cs="Arial"/>
          <w:b/>
          <w:bCs/>
          <w:sz w:val="20"/>
          <w:szCs w:val="20"/>
        </w:rPr>
        <w:t xml:space="preserve">:00 PM) </w:t>
      </w:r>
      <w:r w:rsidRPr="00DB2AE4">
        <w:rPr>
          <w:rFonts w:ascii="Arial" w:hAnsi="Arial" w:cs="Arial"/>
          <w:sz w:val="20"/>
          <w:szCs w:val="20"/>
        </w:rPr>
        <w:t xml:space="preserve">on </w:t>
      </w:r>
      <w:r w:rsidR="004E0AD7" w:rsidRPr="00DB2AE4">
        <w:rPr>
          <w:rFonts w:ascii="Arial" w:hAnsi="Arial" w:cs="Arial"/>
          <w:b/>
          <w:bCs/>
          <w:sz w:val="20"/>
          <w:szCs w:val="20"/>
        </w:rPr>
        <w:t xml:space="preserve">December </w:t>
      </w:r>
      <w:r w:rsidR="00774F1E">
        <w:rPr>
          <w:rFonts w:ascii="Arial" w:hAnsi="Arial" w:cs="Arial"/>
          <w:b/>
          <w:bCs/>
          <w:sz w:val="20"/>
          <w:szCs w:val="20"/>
        </w:rPr>
        <w:t>4</w:t>
      </w:r>
      <w:r w:rsidR="004E0AD7" w:rsidRPr="00DB2AE4">
        <w:rPr>
          <w:rFonts w:ascii="Arial" w:hAnsi="Arial" w:cs="Arial"/>
          <w:b/>
          <w:bCs/>
          <w:sz w:val="20"/>
          <w:szCs w:val="20"/>
        </w:rPr>
        <w:t>, 2023</w:t>
      </w:r>
      <w:r w:rsidR="00696842" w:rsidRPr="000343DC">
        <w:rPr>
          <w:rFonts w:ascii="Arial" w:hAnsi="Arial" w:cs="Arial"/>
          <w:b/>
          <w:bCs/>
          <w:sz w:val="20"/>
          <w:szCs w:val="20"/>
        </w:rPr>
        <w:t xml:space="preserve"> </w:t>
      </w:r>
      <w:r w:rsidR="00696842" w:rsidRPr="000343DC">
        <w:rPr>
          <w:rFonts w:ascii="Arial" w:hAnsi="Arial" w:cs="Arial"/>
          <w:sz w:val="20"/>
          <w:szCs w:val="20"/>
        </w:rPr>
        <w:t>to</w:t>
      </w:r>
      <w:r w:rsidRPr="000343DC">
        <w:rPr>
          <w:rFonts w:ascii="Arial" w:hAnsi="Arial" w:cs="Arial"/>
          <w:sz w:val="20"/>
          <w:szCs w:val="20"/>
        </w:rPr>
        <w:t xml:space="preserve"> the attention of: </w:t>
      </w:r>
    </w:p>
    <w:p w14:paraId="1ADA70C1" w14:textId="77777777" w:rsidR="000F69BC" w:rsidRPr="000343DC" w:rsidRDefault="000F69BC" w:rsidP="000F69BC">
      <w:pPr>
        <w:pStyle w:val="Default"/>
        <w:rPr>
          <w:rFonts w:ascii="Arial" w:hAnsi="Arial" w:cs="Arial"/>
          <w:sz w:val="20"/>
          <w:szCs w:val="20"/>
        </w:rPr>
      </w:pPr>
    </w:p>
    <w:p w14:paraId="49245163" w14:textId="77777777" w:rsidR="000F69BC" w:rsidRPr="000343DC" w:rsidRDefault="00F2252B" w:rsidP="000F69BC">
      <w:pPr>
        <w:pStyle w:val="Default"/>
        <w:jc w:val="center"/>
        <w:rPr>
          <w:rFonts w:ascii="Arial" w:hAnsi="Arial" w:cs="Arial"/>
          <w:b/>
          <w:bCs/>
          <w:sz w:val="20"/>
          <w:szCs w:val="20"/>
        </w:rPr>
      </w:pPr>
      <w:r w:rsidRPr="000343DC">
        <w:rPr>
          <w:rFonts w:ascii="Arial" w:hAnsi="Arial" w:cs="Arial"/>
          <w:b/>
          <w:bCs/>
          <w:sz w:val="20"/>
          <w:szCs w:val="20"/>
        </w:rPr>
        <w:t>Berhan Aljiji</w:t>
      </w:r>
      <w:r w:rsidR="000F69BC" w:rsidRPr="000343DC">
        <w:rPr>
          <w:rFonts w:ascii="Arial" w:hAnsi="Arial" w:cs="Arial"/>
          <w:b/>
          <w:bCs/>
          <w:sz w:val="20"/>
          <w:szCs w:val="20"/>
        </w:rPr>
        <w:t>, Contract Administrator for Construction</w:t>
      </w:r>
    </w:p>
    <w:p w14:paraId="1153226D" w14:textId="63F5CBE9" w:rsidR="000F69BC" w:rsidRPr="000343DC" w:rsidRDefault="00AF6DC4" w:rsidP="000F69BC">
      <w:pPr>
        <w:pStyle w:val="Default"/>
        <w:jc w:val="center"/>
        <w:rPr>
          <w:rFonts w:ascii="Arial" w:hAnsi="Arial" w:cs="Arial"/>
          <w:sz w:val="20"/>
          <w:szCs w:val="20"/>
        </w:rPr>
      </w:pPr>
      <w:r w:rsidRPr="000343DC">
        <w:rPr>
          <w:rFonts w:ascii="Arial" w:hAnsi="Arial" w:cs="Arial"/>
          <w:sz w:val="20"/>
          <w:szCs w:val="20"/>
        </w:rPr>
        <w:t>Capital Construction and Renovations</w:t>
      </w:r>
    </w:p>
    <w:p w14:paraId="3D5C72CF" w14:textId="192977FA" w:rsidR="000F69BC" w:rsidRPr="000343DC" w:rsidRDefault="000F69BC" w:rsidP="000F69BC">
      <w:pPr>
        <w:pStyle w:val="Default"/>
        <w:jc w:val="center"/>
        <w:rPr>
          <w:rFonts w:ascii="Arial" w:hAnsi="Arial" w:cs="Arial"/>
          <w:sz w:val="20"/>
          <w:szCs w:val="20"/>
        </w:rPr>
      </w:pPr>
      <w:r w:rsidRPr="000343DC">
        <w:rPr>
          <w:rFonts w:ascii="Arial" w:hAnsi="Arial" w:cs="Arial"/>
          <w:sz w:val="20"/>
          <w:szCs w:val="20"/>
        </w:rPr>
        <w:t>Facilities Management Department</w:t>
      </w:r>
    </w:p>
    <w:p w14:paraId="1EAD466B" w14:textId="77777777" w:rsidR="000F69BC" w:rsidRPr="000343DC" w:rsidRDefault="000F69BC" w:rsidP="000F69BC">
      <w:pPr>
        <w:pStyle w:val="Default"/>
        <w:jc w:val="center"/>
        <w:rPr>
          <w:rFonts w:ascii="Arial" w:hAnsi="Arial" w:cs="Arial"/>
          <w:sz w:val="20"/>
          <w:szCs w:val="20"/>
        </w:rPr>
      </w:pPr>
      <w:r w:rsidRPr="000343DC">
        <w:rPr>
          <w:rFonts w:ascii="Arial" w:hAnsi="Arial" w:cs="Arial"/>
          <w:sz w:val="20"/>
          <w:szCs w:val="20"/>
        </w:rPr>
        <w:t>University of Virginia</w:t>
      </w:r>
    </w:p>
    <w:p w14:paraId="78733AD4" w14:textId="4698CC64" w:rsidR="000F69BC" w:rsidRPr="000343DC" w:rsidRDefault="001E4F57" w:rsidP="000F69BC">
      <w:pPr>
        <w:pStyle w:val="Default"/>
        <w:jc w:val="center"/>
        <w:rPr>
          <w:rFonts w:ascii="Arial" w:hAnsi="Arial" w:cs="Arial"/>
          <w:sz w:val="20"/>
          <w:szCs w:val="20"/>
        </w:rPr>
      </w:pPr>
      <w:r w:rsidRPr="000343DC">
        <w:rPr>
          <w:rFonts w:ascii="Arial" w:hAnsi="Arial" w:cs="Arial"/>
          <w:sz w:val="20"/>
          <w:szCs w:val="20"/>
        </w:rPr>
        <w:t>1571 Pratt</w:t>
      </w:r>
      <w:r w:rsidR="00696842" w:rsidRPr="000343DC">
        <w:rPr>
          <w:rFonts w:ascii="Arial" w:hAnsi="Arial" w:cs="Arial"/>
          <w:sz w:val="20"/>
          <w:szCs w:val="20"/>
        </w:rPr>
        <w:t xml:space="preserve"> Drive</w:t>
      </w:r>
    </w:p>
    <w:p w14:paraId="77A4CD8D" w14:textId="4C818602" w:rsidR="000F69BC" w:rsidRPr="000343DC" w:rsidRDefault="000F69BC" w:rsidP="000F69BC">
      <w:pPr>
        <w:pStyle w:val="Default"/>
        <w:jc w:val="center"/>
        <w:rPr>
          <w:rFonts w:ascii="Arial" w:hAnsi="Arial" w:cs="Arial"/>
          <w:sz w:val="20"/>
          <w:szCs w:val="20"/>
        </w:rPr>
      </w:pPr>
      <w:r w:rsidRPr="000343DC">
        <w:rPr>
          <w:rFonts w:ascii="Arial" w:hAnsi="Arial" w:cs="Arial"/>
          <w:sz w:val="20"/>
          <w:szCs w:val="20"/>
        </w:rPr>
        <w:t>Charlottesville, VA 2290</w:t>
      </w:r>
      <w:r w:rsidR="00696842" w:rsidRPr="000343DC">
        <w:rPr>
          <w:rFonts w:ascii="Arial" w:hAnsi="Arial" w:cs="Arial"/>
          <w:sz w:val="20"/>
          <w:szCs w:val="20"/>
        </w:rPr>
        <w:t>4</w:t>
      </w:r>
    </w:p>
    <w:p w14:paraId="086E81DA" w14:textId="77777777" w:rsidR="000F69BC" w:rsidRPr="000343DC" w:rsidRDefault="000F69BC" w:rsidP="000F69BC">
      <w:pPr>
        <w:pStyle w:val="Default"/>
        <w:rPr>
          <w:rFonts w:ascii="Arial" w:hAnsi="Arial" w:cs="Arial"/>
          <w:sz w:val="20"/>
          <w:szCs w:val="20"/>
        </w:rPr>
      </w:pPr>
    </w:p>
    <w:p w14:paraId="127843C4" w14:textId="5D726FEB" w:rsidR="000F69BC" w:rsidRPr="000343DC" w:rsidRDefault="000F69BC" w:rsidP="00F2252B">
      <w:pPr>
        <w:pStyle w:val="Default"/>
        <w:jc w:val="both"/>
        <w:rPr>
          <w:rFonts w:ascii="Arial" w:hAnsi="Arial" w:cs="Arial"/>
          <w:sz w:val="20"/>
          <w:szCs w:val="20"/>
        </w:rPr>
      </w:pPr>
      <w:r w:rsidRPr="000343DC">
        <w:rPr>
          <w:rFonts w:ascii="Arial" w:hAnsi="Arial" w:cs="Arial"/>
          <w:sz w:val="20"/>
          <w:szCs w:val="20"/>
        </w:rPr>
        <w:t xml:space="preserve">Selected firms will be required to register in </w:t>
      </w:r>
      <w:proofErr w:type="spellStart"/>
      <w:r w:rsidRPr="000343DC">
        <w:rPr>
          <w:rFonts w:ascii="Arial" w:hAnsi="Arial" w:cs="Arial"/>
          <w:sz w:val="20"/>
          <w:szCs w:val="20"/>
        </w:rPr>
        <w:t>eVA</w:t>
      </w:r>
      <w:proofErr w:type="spellEnd"/>
      <w:r w:rsidRPr="000343DC">
        <w:rPr>
          <w:rFonts w:ascii="Arial" w:hAnsi="Arial" w:cs="Arial"/>
          <w:sz w:val="20"/>
          <w:szCs w:val="20"/>
        </w:rPr>
        <w:t xml:space="preserve"> (the Governor’s electronic procurement web site,</w:t>
      </w:r>
      <w:r w:rsidR="00F435D3" w:rsidRPr="000343DC">
        <w:rPr>
          <w:rFonts w:ascii="Arial" w:hAnsi="Arial" w:cs="Arial"/>
          <w:sz w:val="20"/>
          <w:szCs w:val="20"/>
        </w:rPr>
        <w:t xml:space="preserve"> </w:t>
      </w:r>
      <w:hyperlink r:id="rId11" w:history="1">
        <w:r w:rsidR="00F435D3" w:rsidRPr="000343DC">
          <w:rPr>
            <w:rStyle w:val="Hyperlink"/>
            <w:rFonts w:ascii="Arial" w:hAnsi="Arial" w:cs="Arial"/>
            <w:sz w:val="20"/>
            <w:szCs w:val="20"/>
          </w:rPr>
          <w:t>https://eva.virginia.gov/</w:t>
        </w:r>
      </w:hyperlink>
      <w:r w:rsidRPr="000343DC">
        <w:rPr>
          <w:rFonts w:ascii="Arial" w:hAnsi="Arial" w:cs="Arial"/>
          <w:sz w:val="20"/>
          <w:szCs w:val="20"/>
        </w:rPr>
        <w:t xml:space="preserve">) prior to the deadline for submission of responses to the </w:t>
      </w:r>
      <w:r w:rsidR="00F2252B" w:rsidRPr="000343DC">
        <w:rPr>
          <w:rFonts w:ascii="Arial" w:hAnsi="Arial" w:cs="Arial"/>
          <w:sz w:val="20"/>
          <w:szCs w:val="20"/>
        </w:rPr>
        <w:t>IFB</w:t>
      </w:r>
      <w:r w:rsidRPr="000343DC">
        <w:rPr>
          <w:rFonts w:ascii="Arial" w:hAnsi="Arial" w:cs="Arial"/>
          <w:sz w:val="20"/>
          <w:szCs w:val="20"/>
        </w:rPr>
        <w:t xml:space="preserve"> to be eligible for the award of the contract. Company’s own status and/or proposed use of Small, Women-owned and Minority-owned (</w:t>
      </w:r>
      <w:proofErr w:type="spellStart"/>
      <w:r w:rsidRPr="000343DC">
        <w:rPr>
          <w:rFonts w:ascii="Arial" w:hAnsi="Arial" w:cs="Arial"/>
          <w:sz w:val="20"/>
          <w:szCs w:val="20"/>
        </w:rPr>
        <w:t>SWaM</w:t>
      </w:r>
      <w:proofErr w:type="spellEnd"/>
      <w:r w:rsidRPr="000343DC">
        <w:rPr>
          <w:rFonts w:ascii="Arial" w:hAnsi="Arial" w:cs="Arial"/>
          <w:sz w:val="20"/>
          <w:szCs w:val="20"/>
        </w:rPr>
        <w:t xml:space="preserve">) firms will be considered in the evaluation of proposals. </w:t>
      </w:r>
      <w:proofErr w:type="spellStart"/>
      <w:r w:rsidRPr="000343DC">
        <w:rPr>
          <w:rFonts w:ascii="Arial" w:hAnsi="Arial" w:cs="Arial"/>
          <w:sz w:val="20"/>
          <w:szCs w:val="20"/>
        </w:rPr>
        <w:t>SWaM</w:t>
      </w:r>
      <w:proofErr w:type="spellEnd"/>
      <w:r w:rsidRPr="000343DC">
        <w:rPr>
          <w:rFonts w:ascii="Arial" w:hAnsi="Arial" w:cs="Arial"/>
          <w:sz w:val="20"/>
          <w:szCs w:val="20"/>
        </w:rPr>
        <w:t xml:space="preserve"> firms must be registered with the Virginia Department of Small Business and Supplier Diversity (SBSD)</w:t>
      </w:r>
      <w:r w:rsidR="00F435D3" w:rsidRPr="000343DC">
        <w:rPr>
          <w:rFonts w:ascii="Arial" w:hAnsi="Arial" w:cs="Arial"/>
          <w:sz w:val="20"/>
          <w:szCs w:val="20"/>
        </w:rPr>
        <w:t xml:space="preserve"> </w:t>
      </w:r>
      <w:hyperlink r:id="rId12" w:history="1">
        <w:r w:rsidR="00F435D3" w:rsidRPr="000343DC">
          <w:rPr>
            <w:rStyle w:val="Hyperlink"/>
            <w:rFonts w:ascii="Arial" w:hAnsi="Arial" w:cs="Arial"/>
            <w:sz w:val="20"/>
            <w:szCs w:val="20"/>
          </w:rPr>
          <w:t>https://www.sbsd.virginia.gov/</w:t>
        </w:r>
      </w:hyperlink>
      <w:r w:rsidR="00F435D3" w:rsidRPr="000343DC">
        <w:rPr>
          <w:rFonts w:ascii="Arial" w:hAnsi="Arial" w:cs="Arial"/>
          <w:sz w:val="20"/>
          <w:szCs w:val="20"/>
        </w:rPr>
        <w:t xml:space="preserve"> </w:t>
      </w:r>
      <w:r w:rsidRPr="000343DC">
        <w:rPr>
          <w:rFonts w:ascii="Arial" w:hAnsi="Arial" w:cs="Arial"/>
          <w:sz w:val="20"/>
          <w:szCs w:val="20"/>
        </w:rPr>
        <w:t xml:space="preserve">in Richmond for verification and consideration. Quarterly reporting of expenditures to </w:t>
      </w:r>
      <w:proofErr w:type="spellStart"/>
      <w:r w:rsidRPr="000343DC">
        <w:rPr>
          <w:rFonts w:ascii="Arial" w:hAnsi="Arial" w:cs="Arial"/>
          <w:sz w:val="20"/>
          <w:szCs w:val="20"/>
        </w:rPr>
        <w:t>SWaM</w:t>
      </w:r>
      <w:proofErr w:type="spellEnd"/>
      <w:r w:rsidRPr="000343DC">
        <w:rPr>
          <w:rFonts w:ascii="Arial" w:hAnsi="Arial" w:cs="Arial"/>
          <w:sz w:val="20"/>
          <w:szCs w:val="20"/>
        </w:rPr>
        <w:t xml:space="preserve"> firms will be required for the selected contractor. </w:t>
      </w:r>
    </w:p>
    <w:p w14:paraId="2ACC7931" w14:textId="77777777" w:rsidR="000F69BC" w:rsidRPr="000343DC" w:rsidRDefault="000F69BC" w:rsidP="000F69BC">
      <w:pPr>
        <w:pStyle w:val="Default"/>
        <w:rPr>
          <w:rFonts w:ascii="Arial" w:hAnsi="Arial" w:cs="Arial"/>
          <w:sz w:val="20"/>
          <w:szCs w:val="20"/>
        </w:rPr>
      </w:pPr>
    </w:p>
    <w:p w14:paraId="4B29B521" w14:textId="6FA8E69E" w:rsidR="007816A4" w:rsidRPr="000343DC" w:rsidRDefault="00385A50" w:rsidP="007816A4">
      <w:pPr>
        <w:tabs>
          <w:tab w:val="left" w:pos="720"/>
          <w:tab w:val="left" w:pos="4680"/>
          <w:tab w:val="left" w:pos="5040"/>
        </w:tabs>
        <w:rPr>
          <w:rFonts w:ascii="Arial" w:hAnsi="Arial" w:cs="Arial"/>
          <w:sz w:val="20"/>
          <w:szCs w:val="20"/>
        </w:rPr>
      </w:pPr>
      <w:r w:rsidRPr="000343DC">
        <w:rPr>
          <w:rFonts w:ascii="Arial" w:hAnsi="Arial" w:cs="Arial"/>
          <w:sz w:val="20"/>
          <w:szCs w:val="20"/>
        </w:rPr>
        <w:t>Q</w:t>
      </w:r>
      <w:r w:rsidR="007816A4" w:rsidRPr="000343DC">
        <w:rPr>
          <w:rFonts w:ascii="Arial" w:hAnsi="Arial" w:cs="Arial"/>
          <w:sz w:val="20"/>
          <w:szCs w:val="20"/>
        </w:rPr>
        <w:t xml:space="preserve">uestions may be directed to Berhan Aljiji at </w:t>
      </w:r>
      <w:hyperlink r:id="rId13" w:history="1">
        <w:r w:rsidR="00074FDE" w:rsidRPr="000343DC">
          <w:rPr>
            <w:rStyle w:val="Hyperlink"/>
            <w:rFonts w:ascii="Arial" w:hAnsi="Arial" w:cs="Arial"/>
            <w:bCs/>
            <w:sz w:val="20"/>
            <w:szCs w:val="20"/>
          </w:rPr>
          <w:t>bba4n@virginia.edu</w:t>
        </w:r>
      </w:hyperlink>
      <w:r w:rsidR="007816A4" w:rsidRPr="000343DC">
        <w:rPr>
          <w:rFonts w:ascii="Arial" w:hAnsi="Arial" w:cs="Arial"/>
          <w:bCs/>
          <w:sz w:val="20"/>
          <w:szCs w:val="20"/>
        </w:rPr>
        <w:t xml:space="preserve">. </w:t>
      </w:r>
      <w:r w:rsidR="007816A4" w:rsidRPr="000343DC">
        <w:rPr>
          <w:rFonts w:ascii="Arial" w:hAnsi="Arial" w:cs="Arial"/>
          <w:sz w:val="20"/>
          <w:szCs w:val="20"/>
        </w:rPr>
        <w:t xml:space="preserve"> </w:t>
      </w:r>
    </w:p>
    <w:p w14:paraId="3DA43B27" w14:textId="77777777" w:rsidR="00385A50" w:rsidRPr="000343DC" w:rsidRDefault="00385A50" w:rsidP="007816A4">
      <w:pPr>
        <w:tabs>
          <w:tab w:val="left" w:pos="720"/>
          <w:tab w:val="left" w:pos="4680"/>
          <w:tab w:val="left" w:pos="5040"/>
        </w:tabs>
        <w:rPr>
          <w:rFonts w:ascii="Arial" w:hAnsi="Arial" w:cs="Arial"/>
          <w:sz w:val="20"/>
          <w:szCs w:val="20"/>
        </w:rPr>
      </w:pPr>
    </w:p>
    <w:p w14:paraId="4BDA15F9" w14:textId="77777777" w:rsidR="000F69BC" w:rsidRPr="000343DC" w:rsidRDefault="000F69BC" w:rsidP="000F69BC">
      <w:pPr>
        <w:pStyle w:val="Default"/>
        <w:rPr>
          <w:rFonts w:ascii="Arial" w:hAnsi="Arial" w:cs="Arial"/>
          <w:sz w:val="20"/>
          <w:szCs w:val="20"/>
        </w:rPr>
      </w:pPr>
      <w:r w:rsidRPr="000343DC">
        <w:rPr>
          <w:rFonts w:ascii="Arial" w:hAnsi="Arial" w:cs="Arial"/>
          <w:sz w:val="20"/>
          <w:szCs w:val="20"/>
        </w:rPr>
        <w:t xml:space="preserve">The Rector and Visitors of The University of Virginia </w:t>
      </w:r>
    </w:p>
    <w:p w14:paraId="0889C89A" w14:textId="77777777" w:rsidR="000F69BC" w:rsidRPr="00051E70" w:rsidRDefault="000F69BC" w:rsidP="000F69BC">
      <w:pPr>
        <w:rPr>
          <w:rFonts w:ascii="Arial" w:hAnsi="Arial" w:cs="Arial"/>
          <w:color w:val="000000"/>
          <w:sz w:val="20"/>
          <w:szCs w:val="20"/>
        </w:rPr>
      </w:pPr>
      <w:r w:rsidRPr="00051E70">
        <w:rPr>
          <w:rFonts w:ascii="Arial" w:hAnsi="Arial" w:cs="Arial"/>
          <w:color w:val="000000"/>
          <w:sz w:val="20"/>
          <w:szCs w:val="20"/>
        </w:rPr>
        <w:t xml:space="preserve">By: </w:t>
      </w:r>
      <w:r w:rsidR="00F2252B" w:rsidRPr="00051E70">
        <w:rPr>
          <w:rFonts w:ascii="Arial" w:hAnsi="Arial" w:cs="Arial"/>
          <w:color w:val="000000"/>
          <w:sz w:val="20"/>
          <w:szCs w:val="20"/>
        </w:rPr>
        <w:t>Berhan Aljiji</w:t>
      </w:r>
      <w:r w:rsidRPr="00051E70">
        <w:rPr>
          <w:rFonts w:ascii="Arial" w:hAnsi="Arial" w:cs="Arial"/>
          <w:color w:val="000000"/>
          <w:sz w:val="20"/>
          <w:szCs w:val="20"/>
        </w:rPr>
        <w:t>, Contract Administrator for Construction</w:t>
      </w:r>
    </w:p>
    <w:sectPr w:rsidR="000F69BC" w:rsidRPr="00051E70" w:rsidSect="000F4D7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D892" w14:textId="77777777" w:rsidR="00452249" w:rsidRDefault="00452249" w:rsidP="000904D2">
      <w:pPr>
        <w:spacing w:after="0" w:line="240" w:lineRule="auto"/>
      </w:pPr>
      <w:r>
        <w:separator/>
      </w:r>
    </w:p>
  </w:endnote>
  <w:endnote w:type="continuationSeparator" w:id="0">
    <w:p w14:paraId="510EA419" w14:textId="77777777" w:rsidR="00452249" w:rsidRDefault="00452249" w:rsidP="0009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8639" w14:textId="77777777" w:rsidR="00452249" w:rsidRDefault="00452249" w:rsidP="000904D2">
      <w:pPr>
        <w:spacing w:after="0" w:line="240" w:lineRule="auto"/>
      </w:pPr>
      <w:r>
        <w:separator/>
      </w:r>
    </w:p>
  </w:footnote>
  <w:footnote w:type="continuationSeparator" w:id="0">
    <w:p w14:paraId="6D505239" w14:textId="77777777" w:rsidR="00452249" w:rsidRDefault="00452249" w:rsidP="00090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40E8A"/>
    <w:multiLevelType w:val="hybridMultilevel"/>
    <w:tmpl w:val="A486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F4043F"/>
    <w:multiLevelType w:val="hybridMultilevel"/>
    <w:tmpl w:val="5F34E0AE"/>
    <w:lvl w:ilvl="0" w:tplc="AFD86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6393">
    <w:abstractNumId w:val="1"/>
  </w:num>
  <w:num w:numId="2" w16cid:durableId="1584993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BC"/>
    <w:rsid w:val="00013940"/>
    <w:rsid w:val="00014772"/>
    <w:rsid w:val="0002162E"/>
    <w:rsid w:val="000343DC"/>
    <w:rsid w:val="00034A4B"/>
    <w:rsid w:val="00036EED"/>
    <w:rsid w:val="00051E70"/>
    <w:rsid w:val="00074FDE"/>
    <w:rsid w:val="00085CE3"/>
    <w:rsid w:val="000904D2"/>
    <w:rsid w:val="000B2DD1"/>
    <w:rsid w:val="000C0747"/>
    <w:rsid w:val="000D2978"/>
    <w:rsid w:val="000E28BF"/>
    <w:rsid w:val="000F2FDF"/>
    <w:rsid w:val="000F4D76"/>
    <w:rsid w:val="000F69BC"/>
    <w:rsid w:val="0012407C"/>
    <w:rsid w:val="0016727E"/>
    <w:rsid w:val="00171E44"/>
    <w:rsid w:val="001B5657"/>
    <w:rsid w:val="001C29F3"/>
    <w:rsid w:val="001E360D"/>
    <w:rsid w:val="001E4F57"/>
    <w:rsid w:val="00223A97"/>
    <w:rsid w:val="00241DB3"/>
    <w:rsid w:val="0028223B"/>
    <w:rsid w:val="002B1E0F"/>
    <w:rsid w:val="002C61AC"/>
    <w:rsid w:val="002E1E9B"/>
    <w:rsid w:val="00307A1F"/>
    <w:rsid w:val="0034270F"/>
    <w:rsid w:val="00382DAA"/>
    <w:rsid w:val="00385A50"/>
    <w:rsid w:val="003B2E40"/>
    <w:rsid w:val="003C0674"/>
    <w:rsid w:val="003C4678"/>
    <w:rsid w:val="003C7AE3"/>
    <w:rsid w:val="003D149E"/>
    <w:rsid w:val="003D2D32"/>
    <w:rsid w:val="003D49BA"/>
    <w:rsid w:val="003D4A20"/>
    <w:rsid w:val="003E384A"/>
    <w:rsid w:val="004376DB"/>
    <w:rsid w:val="00446646"/>
    <w:rsid w:val="00452249"/>
    <w:rsid w:val="004566A8"/>
    <w:rsid w:val="00457E8C"/>
    <w:rsid w:val="004E0AD7"/>
    <w:rsid w:val="00517656"/>
    <w:rsid w:val="00534E22"/>
    <w:rsid w:val="0055047F"/>
    <w:rsid w:val="00562C26"/>
    <w:rsid w:val="00577318"/>
    <w:rsid w:val="005C08A5"/>
    <w:rsid w:val="005C4CB5"/>
    <w:rsid w:val="005D3CD8"/>
    <w:rsid w:val="005F5455"/>
    <w:rsid w:val="00621BD1"/>
    <w:rsid w:val="00664CD3"/>
    <w:rsid w:val="00686DFE"/>
    <w:rsid w:val="00696842"/>
    <w:rsid w:val="006E680D"/>
    <w:rsid w:val="006F11D2"/>
    <w:rsid w:val="007078FA"/>
    <w:rsid w:val="007102E9"/>
    <w:rsid w:val="007118A1"/>
    <w:rsid w:val="00712B37"/>
    <w:rsid w:val="00747C66"/>
    <w:rsid w:val="00767C68"/>
    <w:rsid w:val="007704DE"/>
    <w:rsid w:val="00774F1E"/>
    <w:rsid w:val="00776BE9"/>
    <w:rsid w:val="007816A4"/>
    <w:rsid w:val="00784212"/>
    <w:rsid w:val="007A6A5A"/>
    <w:rsid w:val="007D1949"/>
    <w:rsid w:val="007D53D5"/>
    <w:rsid w:val="007F36E8"/>
    <w:rsid w:val="00801AA1"/>
    <w:rsid w:val="00812CDA"/>
    <w:rsid w:val="008330F9"/>
    <w:rsid w:val="00897634"/>
    <w:rsid w:val="008C0915"/>
    <w:rsid w:val="00903E7C"/>
    <w:rsid w:val="00991943"/>
    <w:rsid w:val="009939A1"/>
    <w:rsid w:val="009B19F3"/>
    <w:rsid w:val="009C1D08"/>
    <w:rsid w:val="009D284F"/>
    <w:rsid w:val="00A132D4"/>
    <w:rsid w:val="00A35C64"/>
    <w:rsid w:val="00A36968"/>
    <w:rsid w:val="00A41879"/>
    <w:rsid w:val="00A66FFB"/>
    <w:rsid w:val="00AA3291"/>
    <w:rsid w:val="00AD6983"/>
    <w:rsid w:val="00AE56B6"/>
    <w:rsid w:val="00AF5642"/>
    <w:rsid w:val="00AF6DC4"/>
    <w:rsid w:val="00B0634B"/>
    <w:rsid w:val="00B0645C"/>
    <w:rsid w:val="00B27CDF"/>
    <w:rsid w:val="00B62D16"/>
    <w:rsid w:val="00B646A4"/>
    <w:rsid w:val="00B92C5C"/>
    <w:rsid w:val="00BB483B"/>
    <w:rsid w:val="00BB60B5"/>
    <w:rsid w:val="00BE2F39"/>
    <w:rsid w:val="00C31D90"/>
    <w:rsid w:val="00C777B8"/>
    <w:rsid w:val="00C81A5C"/>
    <w:rsid w:val="00C86EDB"/>
    <w:rsid w:val="00CD5EE3"/>
    <w:rsid w:val="00D06481"/>
    <w:rsid w:val="00D62F84"/>
    <w:rsid w:val="00D6311D"/>
    <w:rsid w:val="00DA7E07"/>
    <w:rsid w:val="00DB2AE4"/>
    <w:rsid w:val="00DF4A1B"/>
    <w:rsid w:val="00E00B83"/>
    <w:rsid w:val="00E328D2"/>
    <w:rsid w:val="00E44EE6"/>
    <w:rsid w:val="00E5254A"/>
    <w:rsid w:val="00E62C28"/>
    <w:rsid w:val="00E74928"/>
    <w:rsid w:val="00E8754D"/>
    <w:rsid w:val="00F2252B"/>
    <w:rsid w:val="00F435D3"/>
    <w:rsid w:val="00F4533C"/>
    <w:rsid w:val="00F64E33"/>
    <w:rsid w:val="00FE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37B"/>
  <w15:chartTrackingRefBased/>
  <w15:docId w15:val="{8C46DEBF-62C3-44E3-B6A8-2BAE413A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9BC"/>
    <w:rPr>
      <w:color w:val="0563C1" w:themeColor="hyperlink"/>
      <w:u w:val="single"/>
    </w:rPr>
  </w:style>
  <w:style w:type="paragraph" w:customStyle="1" w:styleId="Default">
    <w:name w:val="Default"/>
    <w:rsid w:val="000F69B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E1E9B"/>
    <w:pPr>
      <w:ind w:left="720"/>
      <w:contextualSpacing/>
    </w:pPr>
  </w:style>
  <w:style w:type="character" w:styleId="FollowedHyperlink">
    <w:name w:val="FollowedHyperlink"/>
    <w:basedOn w:val="DefaultParagraphFont"/>
    <w:uiPriority w:val="99"/>
    <w:semiHidden/>
    <w:unhideWhenUsed/>
    <w:rsid w:val="00F2252B"/>
    <w:rPr>
      <w:color w:val="954F72" w:themeColor="followedHyperlink"/>
      <w:u w:val="single"/>
    </w:rPr>
  </w:style>
  <w:style w:type="character" w:styleId="UnresolvedMention">
    <w:name w:val="Unresolved Mention"/>
    <w:basedOn w:val="DefaultParagraphFont"/>
    <w:uiPriority w:val="99"/>
    <w:semiHidden/>
    <w:unhideWhenUsed/>
    <w:rsid w:val="00AF6DC4"/>
    <w:rPr>
      <w:color w:val="605E5C"/>
      <w:shd w:val="clear" w:color="auto" w:fill="E1DFDD"/>
    </w:rPr>
  </w:style>
  <w:style w:type="paragraph" w:styleId="Header">
    <w:name w:val="header"/>
    <w:basedOn w:val="Normal"/>
    <w:link w:val="HeaderChar"/>
    <w:uiPriority w:val="99"/>
    <w:unhideWhenUsed/>
    <w:rsid w:val="00090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D2"/>
  </w:style>
  <w:style w:type="paragraph" w:styleId="Footer">
    <w:name w:val="footer"/>
    <w:basedOn w:val="Normal"/>
    <w:link w:val="FooterChar"/>
    <w:uiPriority w:val="99"/>
    <w:unhideWhenUsed/>
    <w:rsid w:val="00090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6633">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293945180">
      <w:bodyDiv w:val="1"/>
      <w:marLeft w:val="0"/>
      <w:marRight w:val="0"/>
      <w:marTop w:val="0"/>
      <w:marBottom w:val="0"/>
      <w:divBdr>
        <w:top w:val="none" w:sz="0" w:space="0" w:color="auto"/>
        <w:left w:val="none" w:sz="0" w:space="0" w:color="auto"/>
        <w:bottom w:val="none" w:sz="0" w:space="0" w:color="auto"/>
        <w:right w:val="none" w:sz="0" w:space="0" w:color="auto"/>
      </w:divBdr>
    </w:div>
    <w:div w:id="18036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ba4n@virginia.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bsd.virgini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a.virgini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m.virginia.edu/depts/fpc/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E80F7B0B9F94B9ED369B0CE56A92A" ma:contentTypeVersion="16" ma:contentTypeDescription="Create a new document." ma:contentTypeScope="" ma:versionID="e122ea673c81926036e5ac3c03199a0a">
  <xsd:schema xmlns:xsd="http://www.w3.org/2001/XMLSchema" xmlns:xs="http://www.w3.org/2001/XMLSchema" xmlns:p="http://schemas.microsoft.com/office/2006/metadata/properties" xmlns:ns2="de7e12f7-809c-47c5-bae3-eeaa9e4ae47d" xmlns:ns3="8fcd5c20-3469-4c0d-a9d5-96430d53a5aa" targetNamespace="http://schemas.microsoft.com/office/2006/metadata/properties" ma:root="true" ma:fieldsID="ec0183908dcbfa4305a3eda4cd15944b" ns2:_="" ns3:_="">
    <xsd:import namespace="de7e12f7-809c-47c5-bae3-eeaa9e4ae47d"/>
    <xsd:import namespace="8fcd5c20-3469-4c0d-a9d5-96430d53a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e12f7-809c-47c5-bae3-eeaa9e4ae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d5c20-3469-4c0d-a9d5-96430d53a5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fa478e6-8819-4673-b055-aca86897edce}" ma:internalName="TaxCatchAll" ma:showField="CatchAllData" ma:web="8fcd5c20-3469-4c0d-a9d5-96430d53a5a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7e12f7-809c-47c5-bae3-eeaa9e4ae47d">
      <Terms xmlns="http://schemas.microsoft.com/office/infopath/2007/PartnerControls"/>
    </lcf76f155ced4ddcb4097134ff3c332f>
    <TaxCatchAll xmlns="8fcd5c20-3469-4c0d-a9d5-96430d53a5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9B17A-DBE0-4FDB-9DF9-57F2E7895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e12f7-809c-47c5-bae3-eeaa9e4ae47d"/>
    <ds:schemaRef ds:uri="8fcd5c20-3469-4c0d-a9d5-96430d53a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995D7-09C9-428E-9F50-592337A81354}">
  <ds:schemaRefs>
    <ds:schemaRef ds:uri="http://schemas.microsoft.com/office/2006/metadata/properties"/>
    <ds:schemaRef ds:uri="http://schemas.microsoft.com/office/infopath/2007/PartnerControls"/>
    <ds:schemaRef ds:uri="de7e12f7-809c-47c5-bae3-eeaa9e4ae47d"/>
    <ds:schemaRef ds:uri="8fcd5c20-3469-4c0d-a9d5-96430d53a5aa"/>
  </ds:schemaRefs>
</ds:datastoreItem>
</file>

<file path=customXml/itemProps3.xml><?xml version="1.0" encoding="utf-8"?>
<ds:datastoreItem xmlns:ds="http://schemas.openxmlformats.org/officeDocument/2006/customXml" ds:itemID="{89F8C7DD-4F19-4E72-8A14-2E2E67594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Facilities Management</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M. Herman</dc:creator>
  <cp:keywords/>
  <dc:description/>
  <cp:lastModifiedBy>Aljiji, Berhan B (bba4n)</cp:lastModifiedBy>
  <cp:revision>8</cp:revision>
  <cp:lastPrinted>2023-11-08T16:20:00Z</cp:lastPrinted>
  <dcterms:created xsi:type="dcterms:W3CDTF">2023-11-08T16:27:00Z</dcterms:created>
  <dcterms:modified xsi:type="dcterms:W3CDTF">2023-11-09T20:14:00Z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0x0101006A1E80F7B0B9F94B9ED369B0CE56A92A</vt:lpwstr>
  </property>
  <property fmtid="{D5CDD505-2E9C-101B-9397-08002B2CF9AE}" pid="3" name="Order">
    <vt:r8>78171800</vt:r8>
  </property>
  <property fmtid="{D5CDD505-2E9C-101B-9397-08002B2CF9AE}" pid="4" name="MediaServiceImageTags">
    <vt:lpwstr/>
  </property>
</Properties>
</file>