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3550B" w14:textId="77777777" w:rsidR="00683296" w:rsidRDefault="009A61BA">
      <w:pPr>
        <w:pStyle w:val="Heading1"/>
        <w:spacing w:before="39"/>
        <w:ind w:left="1380" w:right="1398"/>
        <w:jc w:val="center"/>
        <w:rPr>
          <w:b w:val="0"/>
          <w:bCs w:val="0"/>
        </w:rPr>
      </w:pPr>
      <w:bookmarkStart w:id="0" w:name="REQUEST_FOR_LETTERS_OF_INTEREST"/>
      <w:bookmarkEnd w:id="0"/>
      <w:r>
        <w:t>REQUEST FOR LETTERS OF</w:t>
      </w:r>
      <w:r>
        <w:rPr>
          <w:spacing w:val="-17"/>
        </w:rPr>
        <w:t xml:space="preserve"> </w:t>
      </w:r>
      <w:r>
        <w:t>INTEREST</w:t>
      </w:r>
    </w:p>
    <w:p w14:paraId="6C22481B" w14:textId="77777777" w:rsidR="00683296" w:rsidRDefault="009A61BA">
      <w:pPr>
        <w:ind w:left="1380" w:right="1398"/>
        <w:jc w:val="center"/>
        <w:rPr>
          <w:rFonts w:ascii="Times New Roman" w:eastAsia="Times New Roman" w:hAnsi="Times New Roman" w:cs="Times New Roman"/>
          <w:sz w:val="24"/>
          <w:szCs w:val="24"/>
        </w:rPr>
      </w:pPr>
      <w:r>
        <w:rPr>
          <w:rFonts w:ascii="Times New Roman"/>
          <w:b/>
          <w:sz w:val="24"/>
        </w:rPr>
        <w:t>and Statements of</w:t>
      </w:r>
      <w:r>
        <w:rPr>
          <w:rFonts w:ascii="Times New Roman"/>
          <w:b/>
          <w:spacing w:val="-12"/>
          <w:sz w:val="24"/>
        </w:rPr>
        <w:t xml:space="preserve"> </w:t>
      </w:r>
      <w:r>
        <w:rPr>
          <w:rFonts w:ascii="Times New Roman"/>
          <w:b/>
          <w:sz w:val="24"/>
        </w:rPr>
        <w:t>Qualifications</w:t>
      </w:r>
    </w:p>
    <w:p w14:paraId="7A352E17" w14:textId="77777777" w:rsidR="00683296" w:rsidRDefault="00683296" w:rsidP="009A61BA">
      <w:pPr>
        <w:spacing w:before="9"/>
        <w:jc w:val="both"/>
        <w:rPr>
          <w:rFonts w:ascii="Times New Roman" w:eastAsia="Times New Roman" w:hAnsi="Times New Roman" w:cs="Times New Roman"/>
          <w:b/>
          <w:bCs/>
          <w:sz w:val="23"/>
          <w:szCs w:val="23"/>
        </w:rPr>
      </w:pPr>
    </w:p>
    <w:p w14:paraId="2E213813" w14:textId="77777777" w:rsidR="009A61BA" w:rsidRPr="00B443F6" w:rsidRDefault="009A61BA" w:rsidP="009A61BA">
      <w:pPr>
        <w:pStyle w:val="BodyText"/>
        <w:jc w:val="both"/>
      </w:pPr>
      <w:r w:rsidRPr="00B443F6">
        <w:t xml:space="preserve">The University of Virginia, Charlottesville, invites </w:t>
      </w:r>
      <w:r>
        <w:t>highly qualified</w:t>
      </w:r>
      <w:r w:rsidRPr="00B443F6">
        <w:t xml:space="preserve"> firms to submit Letters of Interest and Statements of Qualifications along with background information on Form </w:t>
      </w:r>
      <w:r>
        <w:t>HECO-16</w:t>
      </w:r>
      <w:r w:rsidRPr="00B443F6">
        <w:t xml:space="preserve"> (obtain adapted version from</w:t>
      </w:r>
      <w:r>
        <w:t xml:space="preserve"> </w:t>
      </w:r>
      <w:hyperlink r:id="rId4" w:history="1">
        <w:r w:rsidRPr="009C6B24">
          <w:rPr>
            <w:rStyle w:val="Hyperlink"/>
          </w:rPr>
          <w:t>http://www.fm.virginia.edu/depts/fpc/index.html</w:t>
        </w:r>
      </w:hyperlink>
      <w:r>
        <w:t xml:space="preserve">) </w:t>
      </w:r>
      <w:r w:rsidRPr="00B443F6">
        <w:t xml:space="preserve">for </w:t>
      </w:r>
      <w:r>
        <w:t>construction</w:t>
      </w:r>
      <w:r w:rsidRPr="00B443F6">
        <w:t xml:space="preserve"> services related to the:</w:t>
      </w:r>
    </w:p>
    <w:p w14:paraId="69F8451B" w14:textId="77777777" w:rsidR="00683296" w:rsidRDefault="00683296" w:rsidP="009A61BA">
      <w:pPr>
        <w:spacing w:before="4"/>
        <w:jc w:val="both"/>
        <w:rPr>
          <w:rFonts w:ascii="Times New Roman" w:eastAsia="Times New Roman" w:hAnsi="Times New Roman" w:cs="Times New Roman"/>
          <w:sz w:val="24"/>
          <w:szCs w:val="24"/>
        </w:rPr>
      </w:pPr>
    </w:p>
    <w:p w14:paraId="74801DD5" w14:textId="597445DC" w:rsidR="00683296" w:rsidRDefault="00FF70C6" w:rsidP="007844D6">
      <w:pPr>
        <w:ind w:left="1380" w:right="1399"/>
        <w:jc w:val="center"/>
        <w:rPr>
          <w:rFonts w:ascii="Times New Roman" w:eastAsia="Times New Roman" w:hAnsi="Times New Roman" w:cs="Times New Roman"/>
          <w:sz w:val="28"/>
          <w:szCs w:val="28"/>
        </w:rPr>
      </w:pPr>
      <w:bookmarkStart w:id="1" w:name="Track_and_Field_Facility_Improvements_(L"/>
      <w:bookmarkEnd w:id="1"/>
      <w:r>
        <w:rPr>
          <w:rFonts w:ascii="Times New Roman"/>
          <w:b/>
          <w:sz w:val="28"/>
        </w:rPr>
        <w:t>Alderman Library Renewal</w:t>
      </w:r>
      <w:r w:rsidR="009A61BA">
        <w:rPr>
          <w:rFonts w:ascii="Times New Roman"/>
          <w:b/>
          <w:sz w:val="28"/>
        </w:rPr>
        <w:t xml:space="preserve"> RFP #</w:t>
      </w:r>
      <w:r w:rsidR="009A61BA">
        <w:rPr>
          <w:rFonts w:ascii="Times New Roman"/>
          <w:b/>
          <w:spacing w:val="-5"/>
          <w:sz w:val="28"/>
        </w:rPr>
        <w:t xml:space="preserve"> </w:t>
      </w:r>
      <w:r>
        <w:rPr>
          <w:rFonts w:ascii="Times New Roman"/>
          <w:b/>
          <w:sz w:val="28"/>
        </w:rPr>
        <w:t>18-101</w:t>
      </w:r>
    </w:p>
    <w:p w14:paraId="72056C56" w14:textId="77777777" w:rsidR="00683296" w:rsidRDefault="00683296" w:rsidP="009A61BA">
      <w:pPr>
        <w:spacing w:before="8"/>
        <w:jc w:val="both"/>
        <w:rPr>
          <w:rFonts w:ascii="Times New Roman" w:eastAsia="Times New Roman" w:hAnsi="Times New Roman" w:cs="Times New Roman"/>
          <w:b/>
          <w:bCs/>
          <w:sz w:val="23"/>
          <w:szCs w:val="23"/>
        </w:rPr>
      </w:pPr>
    </w:p>
    <w:p w14:paraId="551A181A" w14:textId="488F1C21" w:rsidR="00683296" w:rsidRDefault="009A61BA" w:rsidP="00AD27DC">
      <w:pPr>
        <w:pStyle w:val="BodyText"/>
        <w:jc w:val="both"/>
      </w:pPr>
      <w:r>
        <w:t xml:space="preserve">The University seeks to retain a </w:t>
      </w:r>
      <w:r w:rsidR="00FF70C6">
        <w:t>Construction Manager</w:t>
      </w:r>
      <w:r>
        <w:t xml:space="preserve"> to join our team </w:t>
      </w:r>
      <w:r w:rsidR="007D6542">
        <w:t>during</w:t>
      </w:r>
      <w:r>
        <w:t xml:space="preserve"> </w:t>
      </w:r>
      <w:r w:rsidR="00843A30">
        <w:t xml:space="preserve">construction document development </w:t>
      </w:r>
      <w:r w:rsidR="007D6542">
        <w:t xml:space="preserve">phase </w:t>
      </w:r>
      <w:r w:rsidR="00232DEF">
        <w:t>to provide</w:t>
      </w:r>
      <w:r w:rsidR="007D6542" w:rsidRPr="00955A7D">
        <w:t xml:space="preserve"> </w:t>
      </w:r>
      <w:r w:rsidR="007D6542">
        <w:t xml:space="preserve">constructability review, scheduling scenarios, logistics coordination, </w:t>
      </w:r>
      <w:r w:rsidR="00843A30">
        <w:t>value management</w:t>
      </w:r>
      <w:r w:rsidR="007D6542">
        <w:t xml:space="preserve">, </w:t>
      </w:r>
      <w:r w:rsidR="00232DEF">
        <w:t xml:space="preserve">design assist, </w:t>
      </w:r>
      <w:r w:rsidR="007D6542">
        <w:t xml:space="preserve">early bid package assistance and to provide full </w:t>
      </w:r>
      <w:r w:rsidR="007D6542" w:rsidRPr="00955A7D">
        <w:t>construction services for the University in accordance with the provisions of the University of Virginia Higher Education Capi</w:t>
      </w:r>
      <w:r w:rsidR="007D6542">
        <w:t xml:space="preserve">tal Outlay Manual. </w:t>
      </w:r>
      <w:r>
        <w:t xml:space="preserve">The project consists of </w:t>
      </w:r>
      <w:r w:rsidR="00FF70C6">
        <w:t xml:space="preserve">demolition of </w:t>
      </w:r>
      <w:r w:rsidR="004073AB">
        <w:t xml:space="preserve">the </w:t>
      </w:r>
      <w:r w:rsidR="00180106">
        <w:t>Old and New S</w:t>
      </w:r>
      <w:r w:rsidR="00FF70C6">
        <w:t>tacks, renovation of Historic Alderman, and construction of a new addition.</w:t>
      </w:r>
      <w:r w:rsidR="00AD27DC">
        <w:t xml:space="preserve">  </w:t>
      </w:r>
      <w:r w:rsidR="00AD27DC">
        <w:t>The University has determined that Competitive Sealed Bidding is not practicable or fiscally advantageous; therefore, the contract will be awarded as a Construction Management at Risk with Design Phase Services as the project delivery method.</w:t>
      </w:r>
      <w:r w:rsidR="00AD27DC">
        <w:t xml:space="preserve"> </w:t>
      </w:r>
    </w:p>
    <w:p w14:paraId="651B76D5" w14:textId="77777777" w:rsidR="00683296" w:rsidRDefault="00683296" w:rsidP="009A61BA">
      <w:pPr>
        <w:spacing w:before="2"/>
        <w:jc w:val="both"/>
        <w:rPr>
          <w:rFonts w:ascii="Times New Roman" w:eastAsia="Times New Roman" w:hAnsi="Times New Roman" w:cs="Times New Roman"/>
          <w:sz w:val="24"/>
          <w:szCs w:val="24"/>
        </w:rPr>
      </w:pPr>
    </w:p>
    <w:p w14:paraId="69AABDF7" w14:textId="77777777" w:rsidR="00683296" w:rsidRDefault="009A61BA" w:rsidP="009A61BA">
      <w:pPr>
        <w:pStyle w:val="Heading1"/>
        <w:jc w:val="both"/>
        <w:rPr>
          <w:b w:val="0"/>
          <w:bCs w:val="0"/>
        </w:rPr>
      </w:pPr>
      <w:r>
        <w:t>Project</w:t>
      </w:r>
      <w:r>
        <w:rPr>
          <w:spacing w:val="-6"/>
        </w:rPr>
        <w:t xml:space="preserve"> </w:t>
      </w:r>
      <w:r>
        <w:t>Overview:</w:t>
      </w:r>
    </w:p>
    <w:p w14:paraId="56469ED8" w14:textId="77777777" w:rsidR="00683296" w:rsidRDefault="00683296" w:rsidP="009A61BA">
      <w:pPr>
        <w:spacing w:before="9"/>
        <w:jc w:val="both"/>
        <w:rPr>
          <w:rFonts w:ascii="Times New Roman" w:eastAsia="Times New Roman" w:hAnsi="Times New Roman" w:cs="Times New Roman"/>
          <w:b/>
          <w:bCs/>
          <w:sz w:val="23"/>
          <w:szCs w:val="23"/>
        </w:rPr>
      </w:pPr>
    </w:p>
    <w:p w14:paraId="6E48B6CF" w14:textId="506F7971" w:rsidR="00683296" w:rsidRDefault="00260CAE" w:rsidP="009A61BA">
      <w:pPr>
        <w:pStyle w:val="BodyText"/>
        <w:ind w:left="100" w:right="117"/>
        <w:jc w:val="both"/>
      </w:pPr>
      <w:r>
        <w:t>Early in the 20</w:t>
      </w:r>
      <w:r w:rsidRPr="00260CAE">
        <w:rPr>
          <w:vertAlign w:val="superscript"/>
        </w:rPr>
        <w:t>th</w:t>
      </w:r>
      <w:r>
        <w:t xml:space="preserve"> century the Rotunda became too small to hold the University’s growing library. </w:t>
      </w:r>
      <w:r w:rsidR="00FF70C6">
        <w:t>Alderman Library</w:t>
      </w:r>
      <w:r w:rsidR="004073AB">
        <w:t xml:space="preserve">, built in part with funding from the </w:t>
      </w:r>
      <w:r w:rsidR="00113531">
        <w:t>Work Progress Administration (</w:t>
      </w:r>
      <w:r w:rsidR="004073AB">
        <w:t>WPA</w:t>
      </w:r>
      <w:r w:rsidR="00113531">
        <w:t>)</w:t>
      </w:r>
      <w:r w:rsidR="004073AB">
        <w:t>, opened</w:t>
      </w:r>
      <w:r>
        <w:t xml:space="preserve"> in 1938</w:t>
      </w:r>
      <w:r w:rsidR="00843A30">
        <w:t xml:space="preserve"> and</w:t>
      </w:r>
      <w:r w:rsidR="00FF70C6">
        <w:t xml:space="preserve"> has served as the main library </w:t>
      </w:r>
      <w:r>
        <w:t xml:space="preserve">for </w:t>
      </w:r>
      <w:r w:rsidR="00FF70C6">
        <w:t xml:space="preserve">81 years. </w:t>
      </w:r>
      <w:r>
        <w:t>In 1967</w:t>
      </w:r>
      <w:r w:rsidR="00180106">
        <w:t>,</w:t>
      </w:r>
      <w:r>
        <w:t xml:space="preserve"> </w:t>
      </w:r>
      <w:r w:rsidR="007D6542">
        <w:t xml:space="preserve">a 112,000 sf </w:t>
      </w:r>
      <w:r>
        <w:t>addition significantly increased the book capacity. Currently</w:t>
      </w:r>
      <w:r w:rsidR="004073AB">
        <w:t>,</w:t>
      </w:r>
      <w:r>
        <w:t xml:space="preserve"> Alderman Library houses well over 2 million volumes</w:t>
      </w:r>
      <w:r w:rsidR="004073AB">
        <w:t xml:space="preserve">, </w:t>
      </w:r>
      <w:r w:rsidR="00155F9E">
        <w:t>most of</w:t>
      </w:r>
      <w:r>
        <w:t xml:space="preserve"> the library staff,</w:t>
      </w:r>
      <w:r w:rsidR="004073AB">
        <w:t xml:space="preserve"> </w:t>
      </w:r>
      <w:r>
        <w:t xml:space="preserve">is a major study hub, and provides space </w:t>
      </w:r>
      <w:r w:rsidR="00CA0444">
        <w:t>for</w:t>
      </w:r>
      <w:r>
        <w:t xml:space="preserve"> research projects and institutes. Except for a</w:t>
      </w:r>
      <w:r w:rsidR="004073AB">
        <w:t>n</w:t>
      </w:r>
      <w:r>
        <w:t xml:space="preserve"> upgrade of </w:t>
      </w:r>
      <w:r w:rsidR="00CA0444">
        <w:t xml:space="preserve">the </w:t>
      </w:r>
      <w:r>
        <w:t>HVAC systems in the 1980s</w:t>
      </w:r>
      <w:r w:rsidR="004073AB">
        <w:t>,</w:t>
      </w:r>
      <w:r>
        <w:t xml:space="preserve"> it has had no</w:t>
      </w:r>
      <w:r w:rsidR="004073AB">
        <w:t xml:space="preserve"> major renovation</w:t>
      </w:r>
      <w:r w:rsidR="00155F9E">
        <w:t xml:space="preserve"> in its </w:t>
      </w:r>
      <w:r w:rsidR="00843A30">
        <w:t>eight</w:t>
      </w:r>
      <w:r w:rsidR="00155F9E">
        <w:t xml:space="preserve"> decades of service.</w:t>
      </w:r>
    </w:p>
    <w:p w14:paraId="14B8BE00" w14:textId="285933D9" w:rsidR="00CA0444" w:rsidRDefault="00CA0444" w:rsidP="009A61BA">
      <w:pPr>
        <w:pStyle w:val="BodyText"/>
        <w:ind w:left="100" w:right="117"/>
        <w:jc w:val="both"/>
      </w:pPr>
    </w:p>
    <w:p w14:paraId="0126C7EE" w14:textId="6AC24345" w:rsidR="00CA0444" w:rsidRDefault="00CA0444" w:rsidP="009A61BA">
      <w:pPr>
        <w:pStyle w:val="BodyText"/>
        <w:ind w:left="100" w:right="117"/>
        <w:jc w:val="both"/>
      </w:pPr>
      <w:r>
        <w:t>The Alderman Library Renewal project proposes to demolish both the 1938 and 1967 stacks. The project will build a new 130,000 sf addition on roughly the same footprint which will hold collections</w:t>
      </w:r>
      <w:r w:rsidR="004073AB">
        <w:t xml:space="preserve"> </w:t>
      </w:r>
      <w:r>
        <w:t>and</w:t>
      </w:r>
      <w:r w:rsidR="00843A30">
        <w:t xml:space="preserve"> </w:t>
      </w:r>
      <w:r w:rsidR="004073AB">
        <w:t>study area</w:t>
      </w:r>
      <w:r w:rsidR="00171B80">
        <w:t>s.</w:t>
      </w:r>
      <w:r>
        <w:t xml:space="preserve"> It </w:t>
      </w:r>
      <w:r w:rsidR="004073AB">
        <w:t xml:space="preserve">will </w:t>
      </w:r>
      <w:r>
        <w:t xml:space="preserve">also include </w:t>
      </w:r>
      <w:r w:rsidR="00155F9E">
        <w:t xml:space="preserve">the </w:t>
      </w:r>
      <w:r w:rsidR="009A61BA">
        <w:t xml:space="preserve">historic rehabilitation </w:t>
      </w:r>
      <w:r>
        <w:t>of 100,000 sf of Historic Alderman comprised of reading rooms, staff work areas, and spaces for scholarly research and support.</w:t>
      </w:r>
      <w:r w:rsidR="00171B80">
        <w:t xml:space="preserve"> </w:t>
      </w:r>
      <w:r>
        <w:t xml:space="preserve">Project goals include all new mechanical, electrical, plumbing, life safety, and information technology infrastructure, new and additional elevators, </w:t>
      </w:r>
      <w:r w:rsidR="004073AB">
        <w:t>and</w:t>
      </w:r>
      <w:r>
        <w:t xml:space="preserve"> improvements to accessibility.</w:t>
      </w:r>
      <w:r w:rsidR="004073AB">
        <w:t xml:space="preserve"> </w:t>
      </w:r>
    </w:p>
    <w:p w14:paraId="769A0414" w14:textId="77777777" w:rsidR="00683296" w:rsidRDefault="00683296" w:rsidP="009A61BA">
      <w:pPr>
        <w:jc w:val="both"/>
        <w:rPr>
          <w:rFonts w:ascii="Times New Roman" w:eastAsia="Times New Roman" w:hAnsi="Times New Roman" w:cs="Times New Roman"/>
          <w:sz w:val="24"/>
          <w:szCs w:val="24"/>
        </w:rPr>
      </w:pPr>
    </w:p>
    <w:p w14:paraId="0D9B6E3A" w14:textId="10EA7562" w:rsidR="00683296" w:rsidRDefault="00A60FD5" w:rsidP="009A61BA">
      <w:pPr>
        <w:pStyle w:val="BodyText"/>
        <w:ind w:left="100" w:right="116"/>
        <w:jc w:val="both"/>
      </w:pPr>
      <w:r>
        <w:t xml:space="preserve">Alderman Library was built with the entry on the fourth floor, </w:t>
      </w:r>
      <w:r w:rsidR="00155F9E">
        <w:t>on the south side of the building</w:t>
      </w:r>
      <w:r w:rsidR="009A61BA">
        <w:t>,</w:t>
      </w:r>
      <w:r w:rsidR="00155F9E">
        <w:t xml:space="preserve"> in order to align in scale and orientation with the Academical Village</w:t>
      </w:r>
      <w:r w:rsidR="004073AB">
        <w:t xml:space="preserve">. </w:t>
      </w:r>
      <w:r w:rsidR="00171B80">
        <w:t xml:space="preserve">The new addition will provide </w:t>
      </w:r>
      <w:r w:rsidR="00155F9E">
        <w:t xml:space="preserve">a </w:t>
      </w:r>
      <w:r w:rsidR="009A61BA">
        <w:t>major new</w:t>
      </w:r>
      <w:r w:rsidR="00171B80">
        <w:t xml:space="preserve"> entrance facing University Avenu</w:t>
      </w:r>
      <w:r w:rsidR="00155F9E">
        <w:t>e. T</w:t>
      </w:r>
      <w:r w:rsidR="00171B80">
        <w:t xml:space="preserve">he project will provide an indoor connection to the adjacent Clemons Library, an exterior staircase which will improve access around the building to pedestrians, and a </w:t>
      </w:r>
      <w:r w:rsidR="00155F9E">
        <w:t>café patio on the east</w:t>
      </w:r>
      <w:r w:rsidR="007D6542">
        <w:t>.</w:t>
      </w:r>
    </w:p>
    <w:p w14:paraId="1EE05D65" w14:textId="77777777" w:rsidR="00683296" w:rsidRDefault="00683296" w:rsidP="009A61BA">
      <w:pPr>
        <w:jc w:val="both"/>
        <w:rPr>
          <w:rFonts w:ascii="Times New Roman" w:eastAsia="Times New Roman" w:hAnsi="Times New Roman" w:cs="Times New Roman"/>
          <w:sz w:val="24"/>
          <w:szCs w:val="24"/>
        </w:rPr>
      </w:pPr>
    </w:p>
    <w:p w14:paraId="5FBCB8A4" w14:textId="134EC052" w:rsidR="00683296" w:rsidRDefault="009A61BA" w:rsidP="009A61BA">
      <w:pPr>
        <w:pStyle w:val="BodyText"/>
        <w:ind w:left="100" w:right="118"/>
        <w:jc w:val="both"/>
        <w:rPr>
          <w:rFonts w:cs="Times New Roman"/>
        </w:rPr>
      </w:pPr>
      <w:r>
        <w:t>Construction is anticipated to begin</w:t>
      </w:r>
      <w:r w:rsidR="007D6542">
        <w:t xml:space="preserve"> January 2020</w:t>
      </w:r>
      <w:r>
        <w:t xml:space="preserve"> and must be complete by December 20</w:t>
      </w:r>
      <w:r w:rsidR="007D6542">
        <w:t>22</w:t>
      </w:r>
      <w:r>
        <w:t xml:space="preserve">. </w:t>
      </w:r>
      <w:r w:rsidR="007D6542">
        <w:t xml:space="preserve">Alderman library will be operational until </w:t>
      </w:r>
      <w:r w:rsidR="00843A30">
        <w:t>May 2020 and</w:t>
      </w:r>
      <w:r w:rsidR="007D6542">
        <w:t xml:space="preserve"> reopen for fall semester 2022. </w:t>
      </w:r>
    </w:p>
    <w:p w14:paraId="02FEDAD3" w14:textId="77777777" w:rsidR="009A61BA" w:rsidRDefault="009A61BA">
      <w:pPr>
        <w:pStyle w:val="Heading1"/>
        <w:jc w:val="both"/>
      </w:pPr>
    </w:p>
    <w:p w14:paraId="6604480A" w14:textId="5863AD5E" w:rsidR="00683296" w:rsidRDefault="009A61BA">
      <w:pPr>
        <w:pStyle w:val="Heading1"/>
        <w:jc w:val="both"/>
        <w:rPr>
          <w:b w:val="0"/>
          <w:bCs w:val="0"/>
        </w:rPr>
      </w:pPr>
      <w:r>
        <w:t>Submittal</w:t>
      </w:r>
      <w:r>
        <w:rPr>
          <w:spacing w:val="-9"/>
        </w:rPr>
        <w:t xml:space="preserve"> </w:t>
      </w:r>
      <w:r>
        <w:t>Information:</w:t>
      </w:r>
    </w:p>
    <w:p w14:paraId="4D4C8704" w14:textId="77777777" w:rsidR="00683296" w:rsidRDefault="00683296">
      <w:pPr>
        <w:spacing w:before="9"/>
        <w:rPr>
          <w:rFonts w:ascii="Times New Roman" w:eastAsia="Times New Roman" w:hAnsi="Times New Roman" w:cs="Times New Roman"/>
          <w:b/>
          <w:bCs/>
          <w:sz w:val="23"/>
          <w:szCs w:val="23"/>
        </w:rPr>
      </w:pPr>
    </w:p>
    <w:p w14:paraId="3519EDB4" w14:textId="39B1DE22" w:rsidR="009A61BA" w:rsidRDefault="009A61BA" w:rsidP="00C460E4">
      <w:pPr>
        <w:pStyle w:val="BodyText"/>
        <w:ind w:left="100" w:right="116"/>
        <w:jc w:val="both"/>
      </w:pPr>
      <w:r>
        <w:t xml:space="preserve">The University is interested in demonstrated experience in the management of similar projects within a university setting. Examples of previous work associated with this type of project is </w:t>
      </w:r>
    </w:p>
    <w:p w14:paraId="77A38E99" w14:textId="58A27206" w:rsidR="00232DEF" w:rsidRDefault="00232DEF" w:rsidP="00C460E4">
      <w:pPr>
        <w:pStyle w:val="BodyText"/>
        <w:ind w:left="100" w:right="116"/>
        <w:jc w:val="both"/>
      </w:pPr>
    </w:p>
    <w:p w14:paraId="6AFD467D" w14:textId="77777777" w:rsidR="00232DEF" w:rsidRDefault="00232DEF" w:rsidP="00C460E4">
      <w:pPr>
        <w:pStyle w:val="BodyText"/>
        <w:ind w:left="100" w:right="116"/>
        <w:jc w:val="both"/>
      </w:pPr>
    </w:p>
    <w:p w14:paraId="09C06A48" w14:textId="77777777" w:rsidR="009A61BA" w:rsidRDefault="009A61BA" w:rsidP="00C460E4">
      <w:pPr>
        <w:pStyle w:val="BodyText"/>
        <w:ind w:left="100" w:right="116"/>
        <w:jc w:val="both"/>
      </w:pPr>
    </w:p>
    <w:p w14:paraId="3D3468A4" w14:textId="77777777" w:rsidR="009A61BA" w:rsidRDefault="009A61BA" w:rsidP="00C460E4">
      <w:pPr>
        <w:pStyle w:val="BodyText"/>
        <w:ind w:left="100" w:right="116"/>
        <w:jc w:val="both"/>
      </w:pPr>
    </w:p>
    <w:p w14:paraId="5E91875E" w14:textId="77777777" w:rsidR="009A61BA" w:rsidRDefault="009A61BA" w:rsidP="00C460E4">
      <w:pPr>
        <w:pStyle w:val="BodyText"/>
        <w:ind w:left="100" w:right="116"/>
        <w:jc w:val="both"/>
      </w:pPr>
    </w:p>
    <w:p w14:paraId="749C79F7" w14:textId="14E77A80" w:rsidR="00683296" w:rsidRDefault="009A61BA" w:rsidP="00C460E4">
      <w:pPr>
        <w:pStyle w:val="BodyText"/>
        <w:ind w:left="100" w:right="116"/>
        <w:jc w:val="both"/>
      </w:pPr>
      <w:r>
        <w:t xml:space="preserve">important as well as personnel who have had direct participation with these types of phased </w:t>
      </w:r>
      <w:r w:rsidR="00843A30">
        <w:t>projects</w:t>
      </w:r>
      <w:r w:rsidR="00180106">
        <w:t>, experience with historic structures,</w:t>
      </w:r>
      <w:r w:rsidR="00843A30">
        <w:t xml:space="preserve"> and experience </w:t>
      </w:r>
      <w:r w:rsidR="00C460E4">
        <w:t xml:space="preserve">working </w:t>
      </w:r>
      <w:r>
        <w:t xml:space="preserve">together </w:t>
      </w:r>
      <w:r w:rsidR="00BF1675">
        <w:t>on project teams</w:t>
      </w:r>
      <w:r>
        <w:t xml:space="preserve">.    </w:t>
      </w:r>
      <w:r w:rsidR="00843A30">
        <w:t>Examples of cost control</w:t>
      </w:r>
      <w:r>
        <w:rPr>
          <w:spacing w:val="23"/>
        </w:rPr>
        <w:t xml:space="preserve"> </w:t>
      </w:r>
      <w:r>
        <w:t>and</w:t>
      </w:r>
      <w:r w:rsidR="00C460E4">
        <w:t xml:space="preserve"> </w:t>
      </w:r>
      <w:r>
        <w:t>scheduling are also</w:t>
      </w:r>
      <w:r>
        <w:rPr>
          <w:spacing w:val="-8"/>
        </w:rPr>
        <w:t xml:space="preserve"> </w:t>
      </w:r>
      <w:r>
        <w:t>important.</w:t>
      </w:r>
    </w:p>
    <w:p w14:paraId="31FFF2CA" w14:textId="77777777" w:rsidR="00683296" w:rsidRDefault="00683296">
      <w:pPr>
        <w:spacing w:before="4"/>
        <w:rPr>
          <w:rFonts w:ascii="Times New Roman" w:eastAsia="Times New Roman" w:hAnsi="Times New Roman" w:cs="Times New Roman"/>
          <w:sz w:val="24"/>
          <w:szCs w:val="24"/>
        </w:rPr>
      </w:pPr>
    </w:p>
    <w:p w14:paraId="4312052D" w14:textId="77777777" w:rsidR="00683296" w:rsidRDefault="009A61BA">
      <w:pPr>
        <w:pStyle w:val="BodyText"/>
        <w:ind w:left="120" w:right="119"/>
        <w:jc w:val="both"/>
      </w:pPr>
      <w:r>
        <w:t xml:space="preserve">Where possible, all materials submitted should be fully recyclable. Submissions should be collated, on standard letter-sized paper and preferably clipped together </w:t>
      </w:r>
      <w:r>
        <w:rPr>
          <w:u w:val="single" w:color="000000"/>
        </w:rPr>
        <w:t xml:space="preserve">without </w:t>
      </w:r>
      <w:r>
        <w:t>binding. To conserve paper, double sided printing is strongly</w:t>
      </w:r>
      <w:r>
        <w:rPr>
          <w:spacing w:val="-12"/>
        </w:rPr>
        <w:t xml:space="preserve"> </w:t>
      </w:r>
      <w:r>
        <w:t>encouraged.</w:t>
      </w:r>
    </w:p>
    <w:p w14:paraId="255D685D" w14:textId="77777777" w:rsidR="00683296" w:rsidRDefault="00683296">
      <w:pPr>
        <w:spacing w:before="2"/>
        <w:rPr>
          <w:rFonts w:ascii="Times New Roman" w:eastAsia="Times New Roman" w:hAnsi="Times New Roman" w:cs="Times New Roman"/>
          <w:sz w:val="24"/>
          <w:szCs w:val="24"/>
        </w:rPr>
      </w:pPr>
    </w:p>
    <w:p w14:paraId="0B798989" w14:textId="195DBF1D" w:rsidR="00683296" w:rsidRDefault="009A61BA">
      <w:pPr>
        <w:pStyle w:val="BodyText"/>
        <w:ind w:right="116"/>
        <w:jc w:val="both"/>
      </w:pPr>
      <w:r>
        <w:t xml:space="preserve">Submittals will be </w:t>
      </w:r>
      <w:r w:rsidR="00843A30">
        <w:t>evaluated,</w:t>
      </w:r>
      <w:r>
        <w:t xml:space="preserve"> and a short-list of firms selected. The selection of short-listed firms will be based on demonstrated qualifications in projects of this type, ability to meet the proposed schedules, the quality and experience of the proposed team, the firm’s plan for involvement of SWaM firms, experience with the University of Virginia Capital Outlay </w:t>
      </w:r>
      <w:r w:rsidRPr="00232DEF">
        <w:t xml:space="preserve">system, </w:t>
      </w:r>
      <w:r w:rsidRPr="00232DEF">
        <w:rPr>
          <w:rFonts w:cs="Times New Roman"/>
          <w:bCs/>
        </w:rPr>
        <w:t xml:space="preserve">project </w:t>
      </w:r>
      <w:r w:rsidRPr="00232DEF">
        <w:t>safety</w:t>
      </w:r>
      <w:r>
        <w:t xml:space="preserve"> record (not the firm), and other criteria as the selection committee may determine appropriate. Only firms licensed to do business in Virginia will be considered. The short-listed firms will be issued a detailed scope of work/request for proposal and invited to present a more detailed proposal and oral presentation of their qualifications and</w:t>
      </w:r>
      <w:r>
        <w:rPr>
          <w:spacing w:val="-15"/>
        </w:rPr>
        <w:t xml:space="preserve"> </w:t>
      </w:r>
      <w:r>
        <w:t>experience.</w:t>
      </w:r>
    </w:p>
    <w:p w14:paraId="509E06C3" w14:textId="77777777" w:rsidR="00683296" w:rsidRDefault="00683296">
      <w:pPr>
        <w:rPr>
          <w:rFonts w:ascii="Times New Roman" w:eastAsia="Times New Roman" w:hAnsi="Times New Roman" w:cs="Times New Roman"/>
          <w:sz w:val="24"/>
          <w:szCs w:val="24"/>
        </w:rPr>
      </w:pPr>
    </w:p>
    <w:p w14:paraId="5976574E" w14:textId="43175B1D" w:rsidR="00683296" w:rsidRDefault="00F4087D">
      <w:pPr>
        <w:pStyle w:val="BodyText"/>
        <w:ind w:right="119"/>
        <w:jc w:val="both"/>
      </w:pPr>
      <w:r>
        <w:t>One (1) original,</w:t>
      </w:r>
      <w:r w:rsidR="009A61BA">
        <w:t xml:space="preserve"> </w:t>
      </w:r>
      <w:r w:rsidR="00232DEF">
        <w:t>twelve</w:t>
      </w:r>
      <w:r w:rsidR="009A61BA">
        <w:t xml:space="preserve"> (</w:t>
      </w:r>
      <w:r w:rsidR="00843A30">
        <w:t>1</w:t>
      </w:r>
      <w:r w:rsidR="00232DEF">
        <w:t>2</w:t>
      </w:r>
      <w:r w:rsidR="009A61BA">
        <w:t>) copies</w:t>
      </w:r>
      <w:r w:rsidR="00113531">
        <w:t xml:space="preserve"> and an electronic version (e.g. </w:t>
      </w:r>
      <w:r>
        <w:t>Thumb drive</w:t>
      </w:r>
      <w:r w:rsidR="00113531">
        <w:t>)</w:t>
      </w:r>
      <w:r w:rsidR="009A61BA">
        <w:t xml:space="preserve"> of the Letters of Interest/Statements of Qualifications must be submitted by close of business </w:t>
      </w:r>
      <w:r w:rsidR="009A61BA">
        <w:rPr>
          <w:b/>
        </w:rPr>
        <w:t xml:space="preserve">(nominally 5:00 PM) </w:t>
      </w:r>
      <w:r w:rsidR="009A61BA">
        <w:t xml:space="preserve">on </w:t>
      </w:r>
      <w:r w:rsidR="00843A30">
        <w:rPr>
          <w:b/>
        </w:rPr>
        <w:t>April 17, 2019</w:t>
      </w:r>
      <w:r w:rsidR="009A61BA">
        <w:rPr>
          <w:b/>
        </w:rPr>
        <w:t xml:space="preserve"> </w:t>
      </w:r>
      <w:r w:rsidR="009A61BA">
        <w:t>to the attention</w:t>
      </w:r>
      <w:r w:rsidR="009A61BA">
        <w:rPr>
          <w:spacing w:val="-18"/>
        </w:rPr>
        <w:t xml:space="preserve"> </w:t>
      </w:r>
      <w:r w:rsidR="009A61BA">
        <w:t>of:</w:t>
      </w:r>
    </w:p>
    <w:p w14:paraId="2C003DD4" w14:textId="77777777" w:rsidR="00683296" w:rsidRDefault="00683296">
      <w:pPr>
        <w:spacing w:before="10"/>
        <w:rPr>
          <w:rFonts w:ascii="Times New Roman" w:eastAsia="Times New Roman" w:hAnsi="Times New Roman" w:cs="Times New Roman"/>
          <w:sz w:val="23"/>
          <w:szCs w:val="23"/>
        </w:rPr>
      </w:pPr>
    </w:p>
    <w:p w14:paraId="15957D22" w14:textId="77777777" w:rsidR="00F4087D" w:rsidRDefault="00843A30" w:rsidP="00F4087D">
      <w:pPr>
        <w:pStyle w:val="Default"/>
        <w:widowControl/>
        <w:jc w:val="center"/>
      </w:pPr>
      <w:r>
        <w:rPr>
          <w:color w:val="auto"/>
        </w:rPr>
        <w:t xml:space="preserve">George Cullen, </w:t>
      </w:r>
      <w:r w:rsidRPr="00955A7D">
        <w:t>Contract Administrator for Construction</w:t>
      </w:r>
    </w:p>
    <w:p w14:paraId="20AEF3F7" w14:textId="77777777" w:rsidR="00F4087D" w:rsidRDefault="00843A30" w:rsidP="00F4087D">
      <w:pPr>
        <w:pStyle w:val="Default"/>
        <w:widowControl/>
        <w:jc w:val="center"/>
      </w:pPr>
      <w:r w:rsidRPr="00955A7D">
        <w:t>Facilities Planning &amp; Construction</w:t>
      </w:r>
    </w:p>
    <w:p w14:paraId="0CB3B877" w14:textId="77777777" w:rsidR="00F4087D" w:rsidRDefault="00843A30" w:rsidP="00F4087D">
      <w:pPr>
        <w:pStyle w:val="Default"/>
        <w:widowControl/>
        <w:jc w:val="center"/>
      </w:pPr>
      <w:r w:rsidRPr="00955A7D">
        <w:t>Facilities Management Department</w:t>
      </w:r>
    </w:p>
    <w:p w14:paraId="29E608D6" w14:textId="77777777" w:rsidR="00F4087D" w:rsidRDefault="00843A30" w:rsidP="00F4087D">
      <w:pPr>
        <w:pStyle w:val="Default"/>
        <w:widowControl/>
        <w:jc w:val="center"/>
      </w:pPr>
      <w:r w:rsidRPr="00955A7D">
        <w:t>University of Virginia</w:t>
      </w:r>
    </w:p>
    <w:p w14:paraId="51D28636" w14:textId="77777777" w:rsidR="00F4087D" w:rsidRDefault="00843A30" w:rsidP="00F4087D">
      <w:pPr>
        <w:pStyle w:val="Default"/>
        <w:widowControl/>
        <w:jc w:val="center"/>
      </w:pPr>
      <w:r>
        <w:t>One Morton Drive, Suite 30</w:t>
      </w:r>
      <w:r w:rsidR="009A61BA">
        <w:t>1</w:t>
      </w:r>
    </w:p>
    <w:p w14:paraId="61B84E00" w14:textId="2DA94540" w:rsidR="00843A30" w:rsidRPr="00955A7D" w:rsidRDefault="00843A30" w:rsidP="00F4087D">
      <w:pPr>
        <w:pStyle w:val="Default"/>
        <w:widowControl/>
        <w:jc w:val="center"/>
      </w:pPr>
      <w:r w:rsidRPr="00955A7D">
        <w:t>Charlottesville, VA 22903</w:t>
      </w:r>
    </w:p>
    <w:p w14:paraId="71CD67E2" w14:textId="77777777" w:rsidR="00683296" w:rsidRDefault="00683296">
      <w:pPr>
        <w:spacing w:before="2"/>
        <w:rPr>
          <w:rFonts w:ascii="Times New Roman" w:eastAsia="Times New Roman" w:hAnsi="Times New Roman" w:cs="Times New Roman"/>
          <w:sz w:val="24"/>
          <w:szCs w:val="24"/>
        </w:rPr>
      </w:pPr>
    </w:p>
    <w:p w14:paraId="70172C74" w14:textId="54EEAEA3" w:rsidR="00683296" w:rsidRDefault="009A61BA">
      <w:pPr>
        <w:spacing w:line="242" w:lineRule="auto"/>
        <w:ind w:left="119" w:right="118"/>
        <w:jc w:val="both"/>
        <w:rPr>
          <w:rFonts w:ascii="Times New Roman" w:eastAsia="Times New Roman" w:hAnsi="Times New Roman" w:cs="Times New Roman"/>
          <w:sz w:val="24"/>
          <w:szCs w:val="24"/>
        </w:rPr>
      </w:pPr>
      <w:r>
        <w:rPr>
          <w:rFonts w:ascii="Times New Roman"/>
          <w:b/>
          <w:sz w:val="24"/>
        </w:rPr>
        <w:t xml:space="preserve">Requests for Proposals (RFPs) </w:t>
      </w:r>
      <w:r>
        <w:rPr>
          <w:rFonts w:ascii="Times New Roman"/>
          <w:sz w:val="24"/>
        </w:rPr>
        <w:t xml:space="preserve">will be issued on or about </w:t>
      </w:r>
      <w:r w:rsidR="00843A30">
        <w:rPr>
          <w:rFonts w:ascii="Times New Roman"/>
          <w:sz w:val="24"/>
        </w:rPr>
        <w:t>April 29,</w:t>
      </w:r>
      <w:r>
        <w:rPr>
          <w:rFonts w:ascii="Times New Roman"/>
          <w:sz w:val="24"/>
        </w:rPr>
        <w:t xml:space="preserve"> </w:t>
      </w:r>
      <w:r w:rsidR="00843A30">
        <w:rPr>
          <w:rFonts w:ascii="Times New Roman"/>
          <w:sz w:val="24"/>
        </w:rPr>
        <w:t>2019</w:t>
      </w:r>
      <w:r>
        <w:rPr>
          <w:rFonts w:ascii="Times New Roman"/>
          <w:sz w:val="24"/>
        </w:rPr>
        <w:t xml:space="preserve"> to </w:t>
      </w:r>
      <w:r>
        <w:rPr>
          <w:rFonts w:ascii="Times New Roman"/>
          <w:b/>
          <w:sz w:val="24"/>
        </w:rPr>
        <w:t>short-listed firms only</w:t>
      </w:r>
      <w:r>
        <w:rPr>
          <w:rFonts w:ascii="Times New Roman"/>
          <w:sz w:val="24"/>
        </w:rPr>
        <w:t xml:space="preserve">. RFP responses must be received no later than close of business </w:t>
      </w:r>
      <w:r>
        <w:rPr>
          <w:rFonts w:ascii="Times New Roman"/>
          <w:b/>
          <w:sz w:val="24"/>
        </w:rPr>
        <w:t xml:space="preserve">(nominally 5:00 PM) </w:t>
      </w:r>
      <w:r>
        <w:rPr>
          <w:rFonts w:ascii="Times New Roman"/>
          <w:sz w:val="24"/>
        </w:rPr>
        <w:t xml:space="preserve">on </w:t>
      </w:r>
      <w:r w:rsidR="00843A30">
        <w:rPr>
          <w:rFonts w:ascii="Times New Roman"/>
          <w:b/>
          <w:sz w:val="24"/>
        </w:rPr>
        <w:t>May 28, 2019</w:t>
      </w:r>
      <w:r>
        <w:rPr>
          <w:rFonts w:ascii="Times New Roman"/>
          <w:sz w:val="24"/>
        </w:rPr>
        <w:t xml:space="preserve">. A non-mandatory pre-proposal meeting, for the short-listed firms only, will be held at the University of Virginia on </w:t>
      </w:r>
      <w:r w:rsidR="00F4087D">
        <w:rPr>
          <w:rFonts w:ascii="Times New Roman"/>
          <w:sz w:val="24"/>
        </w:rPr>
        <w:t>a date and at a location to be determined</w:t>
      </w:r>
      <w:bookmarkStart w:id="2" w:name="_GoBack"/>
      <w:bookmarkEnd w:id="2"/>
      <w:r w:rsidR="00C460E4">
        <w:rPr>
          <w:rFonts w:ascii="Times New Roman"/>
          <w:sz w:val="24"/>
        </w:rPr>
        <w:t>.</w:t>
      </w:r>
    </w:p>
    <w:p w14:paraId="441158F3" w14:textId="77777777" w:rsidR="00683296" w:rsidRDefault="00683296">
      <w:pPr>
        <w:spacing w:before="1"/>
        <w:rPr>
          <w:rFonts w:ascii="Times New Roman" w:eastAsia="Times New Roman" w:hAnsi="Times New Roman" w:cs="Times New Roman"/>
          <w:sz w:val="24"/>
          <w:szCs w:val="24"/>
        </w:rPr>
      </w:pPr>
    </w:p>
    <w:p w14:paraId="688E3106" w14:textId="130DD1E1" w:rsidR="00683296" w:rsidRDefault="009A61BA">
      <w:pPr>
        <w:pStyle w:val="BodyText"/>
        <w:spacing w:line="242" w:lineRule="auto"/>
        <w:ind w:right="116"/>
        <w:jc w:val="both"/>
      </w:pPr>
      <w:r>
        <w:t xml:space="preserve">Selected firms will be required to register in eVA (the Governor’s electronic procurement web site, </w:t>
      </w:r>
      <w:hyperlink r:id="rId5">
        <w:r>
          <w:rPr>
            <w:color w:val="0000FF"/>
          </w:rPr>
          <w:t>www.eva.state.va.us</w:t>
        </w:r>
        <w:r>
          <w:t>) prior to the deadline for submission of responses to the RFP to be</w:t>
        </w:r>
      </w:hyperlink>
      <w:r>
        <w:t xml:space="preserve"> </w:t>
      </w:r>
      <w:hyperlink r:id="rId6">
        <w:r>
          <w:t>eligible for the</w:t>
        </w:r>
      </w:hyperlink>
      <w:r>
        <w:t xml:space="preserve"> award of the contract. Company’s own status and/or proposed use of Small, Women-owned and Minority (SWaM) firms will be considered in the evaluation of proposals. SWaM firms must be registered with the Virginia Department of </w:t>
      </w:r>
      <w:r w:rsidR="00232DEF">
        <w:t>Small Business and Supplier Diversity (SBSD</w:t>
      </w:r>
      <w:r>
        <w:t>) in Richmond for verification and consideration. Quarterly reporting of expenditures to SWaM firms will be required for the selected</w:t>
      </w:r>
      <w:r>
        <w:rPr>
          <w:spacing w:val="-17"/>
        </w:rPr>
        <w:t xml:space="preserve"> </w:t>
      </w:r>
      <w:r>
        <w:t>contractor.</w:t>
      </w:r>
    </w:p>
    <w:p w14:paraId="31FBAFB6" w14:textId="77777777" w:rsidR="00683296" w:rsidRDefault="00683296">
      <w:pPr>
        <w:spacing w:before="9"/>
        <w:rPr>
          <w:rFonts w:ascii="Times New Roman" w:eastAsia="Times New Roman" w:hAnsi="Times New Roman" w:cs="Times New Roman"/>
          <w:sz w:val="23"/>
          <w:szCs w:val="23"/>
        </w:rPr>
      </w:pPr>
    </w:p>
    <w:p w14:paraId="2307114E" w14:textId="7D1C172C" w:rsidR="00C460E4" w:rsidRPr="00955A7D" w:rsidRDefault="00C460E4" w:rsidP="00C460E4">
      <w:pPr>
        <w:pStyle w:val="WfxFaxNum"/>
        <w:jc w:val="both"/>
        <w:rPr>
          <w:szCs w:val="24"/>
        </w:rPr>
      </w:pPr>
      <w:r w:rsidRPr="00955A7D">
        <w:rPr>
          <w:szCs w:val="24"/>
        </w:rPr>
        <w:t xml:space="preserve">Questions may be directed to </w:t>
      </w:r>
      <w:r>
        <w:rPr>
          <w:szCs w:val="24"/>
        </w:rPr>
        <w:t>George Cullen</w:t>
      </w:r>
      <w:r w:rsidRPr="00955A7D">
        <w:rPr>
          <w:szCs w:val="24"/>
        </w:rPr>
        <w:t xml:space="preserve"> at </w:t>
      </w:r>
      <w:hyperlink r:id="rId7" w:history="1">
        <w:r w:rsidRPr="00D70917">
          <w:rPr>
            <w:rStyle w:val="Hyperlink"/>
            <w:szCs w:val="24"/>
          </w:rPr>
          <w:t>gec2n@vi</w:t>
        </w:r>
        <w:bookmarkStart w:id="3" w:name="_Hlt182029202"/>
        <w:r w:rsidRPr="00D70917">
          <w:rPr>
            <w:rStyle w:val="Hyperlink"/>
            <w:szCs w:val="24"/>
          </w:rPr>
          <w:t>r</w:t>
        </w:r>
        <w:bookmarkStart w:id="4" w:name="_Hlt182029418"/>
        <w:bookmarkStart w:id="5" w:name="_Hlt182029419"/>
        <w:bookmarkEnd w:id="3"/>
        <w:r w:rsidRPr="00D70917">
          <w:rPr>
            <w:rStyle w:val="Hyperlink"/>
            <w:szCs w:val="24"/>
          </w:rPr>
          <w:t>g</w:t>
        </w:r>
        <w:bookmarkEnd w:id="4"/>
        <w:bookmarkEnd w:id="5"/>
        <w:r w:rsidRPr="00D70917">
          <w:rPr>
            <w:rStyle w:val="Hyperlink"/>
            <w:szCs w:val="24"/>
          </w:rPr>
          <w:t>i</w:t>
        </w:r>
        <w:bookmarkStart w:id="6" w:name="_Hlt182029220"/>
        <w:r w:rsidRPr="00D70917">
          <w:rPr>
            <w:rStyle w:val="Hyperlink"/>
            <w:szCs w:val="24"/>
          </w:rPr>
          <w:t>n</w:t>
        </w:r>
        <w:bookmarkEnd w:id="6"/>
        <w:r w:rsidRPr="00D70917">
          <w:rPr>
            <w:rStyle w:val="Hyperlink"/>
            <w:szCs w:val="24"/>
          </w:rPr>
          <w:t>ia.</w:t>
        </w:r>
        <w:bookmarkStart w:id="7" w:name="_Hlt182029199"/>
        <w:bookmarkStart w:id="8" w:name="_Hlt182029200"/>
        <w:r w:rsidRPr="00D70917">
          <w:rPr>
            <w:rStyle w:val="Hyperlink"/>
            <w:szCs w:val="24"/>
          </w:rPr>
          <w:t>e</w:t>
        </w:r>
        <w:bookmarkEnd w:id="7"/>
        <w:bookmarkEnd w:id="8"/>
        <w:r w:rsidRPr="00D70917">
          <w:rPr>
            <w:rStyle w:val="Hyperlink"/>
            <w:szCs w:val="24"/>
          </w:rPr>
          <w:t>du</w:t>
        </w:r>
      </w:hyperlink>
      <w:r w:rsidRPr="00955A7D">
        <w:rPr>
          <w:szCs w:val="24"/>
        </w:rPr>
        <w:t xml:space="preserve">, </w:t>
      </w:r>
      <w:r w:rsidR="00232DEF">
        <w:rPr>
          <w:szCs w:val="24"/>
        </w:rPr>
        <w:t xml:space="preserve">or </w:t>
      </w:r>
      <w:r w:rsidRPr="00955A7D">
        <w:rPr>
          <w:szCs w:val="24"/>
        </w:rPr>
        <w:t>by fax at (434) 982-5108.</w:t>
      </w:r>
    </w:p>
    <w:p w14:paraId="0C877A2E" w14:textId="6FBBC110" w:rsidR="00683296" w:rsidRPr="009A61BA" w:rsidRDefault="00683296" w:rsidP="009A61BA">
      <w:pPr>
        <w:pStyle w:val="BodyText"/>
        <w:ind w:right="116"/>
        <w:jc w:val="both"/>
      </w:pPr>
    </w:p>
    <w:p w14:paraId="25E3E5F9" w14:textId="77777777" w:rsidR="00C460E4" w:rsidRPr="00955A7D" w:rsidRDefault="00C460E4" w:rsidP="00C460E4">
      <w:pPr>
        <w:pStyle w:val="WfxFaxNum"/>
        <w:rPr>
          <w:szCs w:val="24"/>
        </w:rPr>
      </w:pPr>
      <w:r w:rsidRPr="00955A7D">
        <w:rPr>
          <w:szCs w:val="24"/>
        </w:rPr>
        <w:t>The Rector and Visitors of The University of Virginia</w:t>
      </w:r>
    </w:p>
    <w:p w14:paraId="3C74F6A0" w14:textId="061D9045" w:rsidR="00683296" w:rsidRDefault="00C460E4" w:rsidP="009A61BA">
      <w:pPr>
        <w:pStyle w:val="WfxFaxNum"/>
      </w:pPr>
      <w:r w:rsidRPr="00955A7D">
        <w:rPr>
          <w:szCs w:val="24"/>
        </w:rPr>
        <w:t xml:space="preserve">By:  </w:t>
      </w:r>
      <w:r>
        <w:rPr>
          <w:szCs w:val="24"/>
        </w:rPr>
        <w:t>George Cullen</w:t>
      </w:r>
      <w:r w:rsidRPr="00955A7D">
        <w:rPr>
          <w:szCs w:val="24"/>
        </w:rPr>
        <w:t>, Contract Administrator for Construction</w:t>
      </w:r>
    </w:p>
    <w:sectPr w:rsidR="00683296">
      <w:pgSz w:w="12240" w:h="15840"/>
      <w:pgMar w:top="13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296"/>
    <w:rsid w:val="00113531"/>
    <w:rsid w:val="00155F9E"/>
    <w:rsid w:val="00171B80"/>
    <w:rsid w:val="00180106"/>
    <w:rsid w:val="001B16CD"/>
    <w:rsid w:val="0022368E"/>
    <w:rsid w:val="00232DEF"/>
    <w:rsid w:val="00260CAE"/>
    <w:rsid w:val="002D65BB"/>
    <w:rsid w:val="004073AB"/>
    <w:rsid w:val="00683296"/>
    <w:rsid w:val="007844D6"/>
    <w:rsid w:val="007D6542"/>
    <w:rsid w:val="00843A30"/>
    <w:rsid w:val="009A61BA"/>
    <w:rsid w:val="00A60FD5"/>
    <w:rsid w:val="00AD27DC"/>
    <w:rsid w:val="00BF1675"/>
    <w:rsid w:val="00C460E4"/>
    <w:rsid w:val="00CA0444"/>
    <w:rsid w:val="00F4087D"/>
    <w:rsid w:val="00FF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653F"/>
  <w15:docId w15:val="{E7194BAC-436A-485C-B5D3-88360A37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843A30"/>
    <w:pPr>
      <w:autoSpaceDE w:val="0"/>
      <w:autoSpaceDN w:val="0"/>
      <w:adjustRightInd w:val="0"/>
    </w:pPr>
    <w:rPr>
      <w:rFonts w:ascii="Times New Roman" w:eastAsia="Times New Roman" w:hAnsi="Times New Roman" w:cs="Times New Roman"/>
      <w:color w:val="000000"/>
      <w:sz w:val="24"/>
      <w:szCs w:val="24"/>
    </w:rPr>
  </w:style>
  <w:style w:type="paragraph" w:customStyle="1" w:styleId="WfxFaxNum">
    <w:name w:val="WfxFaxNum"/>
    <w:basedOn w:val="Normal"/>
    <w:rsid w:val="00C460E4"/>
    <w:pPr>
      <w:widowControl/>
    </w:pPr>
    <w:rPr>
      <w:rFonts w:ascii="Times New Roman" w:eastAsia="Times New Roman" w:hAnsi="Times New Roman" w:cs="Times New Roman"/>
      <w:sz w:val="24"/>
      <w:szCs w:val="20"/>
    </w:rPr>
  </w:style>
  <w:style w:type="character" w:styleId="Hyperlink">
    <w:name w:val="Hyperlink"/>
    <w:rsid w:val="00C460E4"/>
    <w:rPr>
      <w:color w:val="0000FF"/>
      <w:u w:val="single"/>
    </w:rPr>
  </w:style>
  <w:style w:type="paragraph" w:styleId="BalloonText">
    <w:name w:val="Balloon Text"/>
    <w:basedOn w:val="Normal"/>
    <w:link w:val="BalloonTextChar"/>
    <w:uiPriority w:val="99"/>
    <w:semiHidden/>
    <w:unhideWhenUsed/>
    <w:rsid w:val="001B1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ec2n@virgini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a.state.va.us/" TargetMode="External"/><Relationship Id="rId5" Type="http://schemas.openxmlformats.org/officeDocument/2006/relationships/hyperlink" Target="http://www.eva.state.va.us/" TargetMode="External"/><Relationship Id="rId4" Type="http://schemas.openxmlformats.org/officeDocument/2006/relationships/hyperlink" Target="http://www.fm.virginia.edu/depts/fpc/index.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REQUEST FOR LETTERS OF INTEREST</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LETTERS OF INTEREST</dc:title>
  <dc:creator>wlr7g</dc:creator>
  <cp:lastModifiedBy>George E. Cullen</cp:lastModifiedBy>
  <cp:revision>7</cp:revision>
  <cp:lastPrinted>2019-03-12T18:46:00Z</cp:lastPrinted>
  <dcterms:created xsi:type="dcterms:W3CDTF">2019-03-12T18:36:00Z</dcterms:created>
  <dcterms:modified xsi:type="dcterms:W3CDTF">2019-03-13T13:35:00Z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2015-06-22T00:00:00Z</vt:filetime>
  </property>
  <property fmtid="{D5CDD505-2E9C-101B-9397-08002B2CF9AE}" pid="3" name="Creator">
    <vt:lpwstr>Acrobat PDFMaker 10.1 for Word</vt:lpwstr>
  </property>
  <property fmtid="{D5CDD505-2E9C-101B-9397-08002B2CF9AE}" pid="4" name="LastSaved">
    <vt:filetime>2019-03-12T00:00:00Z</vt:filetime>
  </property>
</Properties>
</file>