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34BA" w14:textId="77777777" w:rsidR="00D7643E" w:rsidRDefault="00D7643E" w:rsidP="00D7643E">
      <w:r w:rsidRPr="0088064C">
        <w:rPr>
          <w:noProof/>
        </w:rPr>
        <w:drawing>
          <wp:inline distT="0" distB="0" distL="0" distR="0" wp14:anchorId="58B4B923" wp14:editId="282F4670">
            <wp:extent cx="2743200" cy="605155"/>
            <wp:effectExtent l="0" t="0" r="0" b="4445"/>
            <wp:docPr id="3" name="Picture 3" descr="UVA Facilities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VA Facilities Management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0" cy="605155"/>
                    </a:xfrm>
                    <a:prstGeom prst="rect">
                      <a:avLst/>
                    </a:prstGeom>
                  </pic:spPr>
                </pic:pic>
              </a:graphicData>
            </a:graphic>
          </wp:inline>
        </w:drawing>
      </w:r>
      <w:r>
        <w:br w:type="column"/>
      </w:r>
    </w:p>
    <w:p w14:paraId="0ECE9086" w14:textId="77777777" w:rsidR="00D7643E" w:rsidRDefault="00D7643E" w:rsidP="00D7643E">
      <w:pPr>
        <w:pStyle w:val="AddressHeader"/>
      </w:pPr>
      <w:r w:rsidRPr="00C91591">
        <w:t>Leake Building  |  1450 Leake Drive</w:t>
      </w:r>
    </w:p>
    <w:p w14:paraId="258B2D10" w14:textId="77777777" w:rsidR="00D7643E" w:rsidRPr="00C91591" w:rsidRDefault="00D7643E" w:rsidP="00D7643E">
      <w:pPr>
        <w:pStyle w:val="AddressHeader"/>
      </w:pPr>
      <w:r w:rsidRPr="00C91591">
        <w:t>P.O. Box 400726</w:t>
      </w:r>
      <w:r>
        <w:t xml:space="preserve">, </w:t>
      </w:r>
      <w:r w:rsidRPr="00C91591">
        <w:t>Charlottesville, VA 22904-4726</w:t>
      </w:r>
    </w:p>
    <w:p w14:paraId="674C841E" w14:textId="77777777" w:rsidR="00D7643E" w:rsidRPr="00C91591" w:rsidRDefault="00D7643E" w:rsidP="00D7643E">
      <w:pPr>
        <w:pStyle w:val="AddressHeader"/>
      </w:pPr>
      <w:r w:rsidRPr="00C91591">
        <w:t xml:space="preserve">(434) 924-1777  |  </w:t>
      </w:r>
      <w:r w:rsidRPr="00C91591">
        <w:rPr>
          <w:b/>
          <w:bCs/>
        </w:rPr>
        <w:t>Fax</w:t>
      </w:r>
      <w:r w:rsidRPr="00C91591">
        <w:t xml:space="preserve"> (434) 982-5894  </w:t>
      </w:r>
    </w:p>
    <w:p w14:paraId="7D7573C6" w14:textId="77777777" w:rsidR="00D7643E" w:rsidRPr="00C91591" w:rsidRDefault="00D7643E" w:rsidP="00D7643E">
      <w:pPr>
        <w:pStyle w:val="AddressHeader"/>
        <w:rPr>
          <w:b/>
          <w:bCs/>
        </w:rPr>
        <w:sectPr w:rsidR="00D7643E" w:rsidRPr="00C91591" w:rsidSect="00DD7A88">
          <w:pgSz w:w="12240" w:h="15840"/>
          <w:pgMar w:top="1440" w:right="1440" w:bottom="1440" w:left="1440" w:header="720" w:footer="720" w:gutter="0"/>
          <w:cols w:num="2" w:space="720"/>
          <w:docGrid w:linePitch="360"/>
        </w:sectPr>
      </w:pPr>
      <w:r w:rsidRPr="00C91591">
        <w:rPr>
          <w:b/>
          <w:bCs/>
        </w:rPr>
        <w:t>www.fm.virginia.edu</w:t>
      </w:r>
    </w:p>
    <w:p w14:paraId="2C7C8340" w14:textId="5AF63AEE" w:rsidR="00607649" w:rsidRPr="005462DE" w:rsidRDefault="00607649" w:rsidP="005462DE">
      <w:pPr>
        <w:pStyle w:val="Heading1"/>
      </w:pPr>
      <w:r w:rsidRPr="005462DE">
        <w:t>Facilities Management Employee Council Minutes</w:t>
      </w:r>
    </w:p>
    <w:p w14:paraId="3FC3FC8D" w14:textId="4E0961BB" w:rsidR="00607649" w:rsidRPr="00CD09C4" w:rsidRDefault="00192370" w:rsidP="00607649">
      <w:r w:rsidRPr="00CD09C4">
        <w:t>Thursday, June 22,</w:t>
      </w:r>
      <w:r w:rsidR="004E5B3D" w:rsidRPr="00CD09C4">
        <w:t xml:space="preserve"> 2023</w:t>
      </w:r>
    </w:p>
    <w:p w14:paraId="5CBC7FF1" w14:textId="77777777" w:rsidR="00607649" w:rsidRPr="00CD09C4" w:rsidRDefault="00607649" w:rsidP="00607649">
      <w:pPr>
        <w:rPr>
          <w:b/>
          <w:bCs/>
        </w:rPr>
      </w:pPr>
    </w:p>
    <w:p w14:paraId="46852EC5" w14:textId="77777777" w:rsidR="00607649" w:rsidRPr="005462DE" w:rsidRDefault="00607649" w:rsidP="005462DE">
      <w:pPr>
        <w:pStyle w:val="Heading2"/>
      </w:pPr>
      <w:r w:rsidRPr="005462DE">
        <w:t>Attendance:</w:t>
      </w:r>
    </w:p>
    <w:p w14:paraId="7E601CD2" w14:textId="458FE4F2" w:rsidR="00607649" w:rsidRPr="005462DE" w:rsidRDefault="00607649" w:rsidP="00607649">
      <w:r w:rsidRPr="005462DE">
        <w:rPr>
          <w:b/>
          <w:bCs/>
        </w:rPr>
        <w:t>Council members:</w:t>
      </w:r>
      <w:r w:rsidRPr="005462DE">
        <w:t xml:space="preserve"> Christine Alencar, Jon Bruneau,</w:t>
      </w:r>
      <w:r w:rsidR="00192370" w:rsidRPr="005462DE">
        <w:t xml:space="preserve"> </w:t>
      </w:r>
      <w:r w:rsidR="004A1493" w:rsidRPr="005462DE">
        <w:t xml:space="preserve">Randy Campbell, </w:t>
      </w:r>
      <w:r w:rsidR="00192370" w:rsidRPr="005462DE">
        <w:t>Eric Cline</w:t>
      </w:r>
      <w:r w:rsidRPr="005462DE">
        <w:t>,</w:t>
      </w:r>
      <w:r w:rsidR="00192370" w:rsidRPr="005462DE">
        <w:t xml:space="preserve"> George Dorman, Tabitha Ford, </w:t>
      </w:r>
      <w:r w:rsidR="004E5B3D" w:rsidRPr="005462DE">
        <w:t>Les Givens</w:t>
      </w:r>
      <w:r w:rsidR="00E46128" w:rsidRPr="005462DE">
        <w:t xml:space="preserve">, </w:t>
      </w:r>
      <w:r w:rsidRPr="005462DE">
        <w:t>Ashley Grooms, Michael Minor, Chelsea Reynolds, J.R. Richardson</w:t>
      </w:r>
      <w:r w:rsidR="00192370" w:rsidRPr="005462DE">
        <w:t xml:space="preserve"> and</w:t>
      </w:r>
      <w:r w:rsidRPr="005462DE">
        <w:t xml:space="preserve"> A.J. Young.</w:t>
      </w:r>
    </w:p>
    <w:p w14:paraId="483E9BA6" w14:textId="3CD0E683" w:rsidR="00607649" w:rsidRPr="005462DE" w:rsidRDefault="00607649" w:rsidP="00607649">
      <w:r w:rsidRPr="005462DE">
        <w:rPr>
          <w:b/>
          <w:bCs/>
        </w:rPr>
        <w:t>Absent</w:t>
      </w:r>
      <w:r w:rsidRPr="005462DE">
        <w:t xml:space="preserve">: </w:t>
      </w:r>
      <w:r w:rsidR="00E42035" w:rsidRPr="005462DE">
        <w:t>Corey Poole</w:t>
      </w:r>
      <w:r w:rsidR="00192370" w:rsidRPr="005462DE">
        <w:t xml:space="preserve"> and Bonita White. </w:t>
      </w:r>
    </w:p>
    <w:p w14:paraId="24E616C8" w14:textId="20FBFCD8" w:rsidR="00607649" w:rsidRPr="005462DE" w:rsidRDefault="00607649" w:rsidP="00607649">
      <w:r w:rsidRPr="005462DE">
        <w:rPr>
          <w:b/>
          <w:bCs/>
        </w:rPr>
        <w:t>Guest</w:t>
      </w:r>
      <w:r w:rsidR="008C1DDC" w:rsidRPr="005462DE">
        <w:rPr>
          <w:b/>
          <w:bCs/>
        </w:rPr>
        <w:t>s</w:t>
      </w:r>
      <w:r w:rsidRPr="005462DE">
        <w:rPr>
          <w:b/>
          <w:bCs/>
        </w:rPr>
        <w:t>:</w:t>
      </w:r>
      <w:r w:rsidRPr="005462DE">
        <w:t xml:space="preserve"> Jane Centofante</w:t>
      </w:r>
      <w:r w:rsidR="00192370" w:rsidRPr="005462DE">
        <w:t>,</w:t>
      </w:r>
      <w:r w:rsidR="00E46128" w:rsidRPr="005462DE">
        <w:t xml:space="preserve"> </w:t>
      </w:r>
      <w:r w:rsidRPr="005462DE">
        <w:t>Lori Pedersen</w:t>
      </w:r>
      <w:r w:rsidR="00192370" w:rsidRPr="005462DE">
        <w:t xml:space="preserve"> and Don Sundgren.</w:t>
      </w:r>
    </w:p>
    <w:p w14:paraId="2A04CA94" w14:textId="77777777" w:rsidR="00607649" w:rsidRPr="005462DE" w:rsidRDefault="00607649" w:rsidP="00607649"/>
    <w:p w14:paraId="14DC5407" w14:textId="77777777" w:rsidR="00607649" w:rsidRPr="005462DE" w:rsidRDefault="00607649" w:rsidP="005462DE">
      <w:pPr>
        <w:pStyle w:val="Heading2"/>
      </w:pPr>
      <w:r w:rsidRPr="005462DE">
        <w:t xml:space="preserve">Agenda: </w:t>
      </w:r>
    </w:p>
    <w:p w14:paraId="63905639" w14:textId="3808CEA8" w:rsidR="00607649" w:rsidRPr="005462DE" w:rsidRDefault="007760C9" w:rsidP="00607649">
      <w:pPr>
        <w:pStyle w:val="ListParagraph"/>
        <w:numPr>
          <w:ilvl w:val="0"/>
          <w:numId w:val="1"/>
        </w:numPr>
      </w:pPr>
      <w:r w:rsidRPr="005462DE">
        <w:t xml:space="preserve">Welcome new council members </w:t>
      </w:r>
      <w:r w:rsidR="00223540" w:rsidRPr="005462DE">
        <w:t>&amp; recognition of council member</w:t>
      </w:r>
      <w:r w:rsidR="005462DE">
        <w:t>s leaving</w:t>
      </w:r>
    </w:p>
    <w:p w14:paraId="3A464872" w14:textId="7D8A4A2D" w:rsidR="00607649" w:rsidRPr="005462DE" w:rsidRDefault="00796DDA" w:rsidP="008B5030">
      <w:pPr>
        <w:pStyle w:val="ListParagraph"/>
        <w:numPr>
          <w:ilvl w:val="0"/>
          <w:numId w:val="1"/>
        </w:numPr>
      </w:pPr>
      <w:r w:rsidRPr="005462DE">
        <w:rPr>
          <w:rFonts w:eastAsia="FranklinGothicURWExtComDBoo"/>
        </w:rPr>
        <w:t>Special guest – Don Sundgren</w:t>
      </w:r>
      <w:r w:rsidR="003A6D4B" w:rsidRPr="005462DE">
        <w:rPr>
          <w:rFonts w:eastAsia="FranklinGothicURWExtComDBoo"/>
        </w:rPr>
        <w:t xml:space="preserve">, Associate Vice President &amp; Chief Facilities Officer </w:t>
      </w:r>
    </w:p>
    <w:p w14:paraId="590CAC54" w14:textId="0DBD6E82" w:rsidR="003A6D4B" w:rsidRPr="005462DE" w:rsidRDefault="003A6D4B" w:rsidP="008B5030">
      <w:pPr>
        <w:pStyle w:val="ListParagraph"/>
        <w:numPr>
          <w:ilvl w:val="0"/>
          <w:numId w:val="1"/>
        </w:numPr>
      </w:pPr>
      <w:r w:rsidRPr="005462DE">
        <w:t>Staff Senate elections</w:t>
      </w:r>
    </w:p>
    <w:p w14:paraId="727880BE" w14:textId="012D17DA" w:rsidR="003A6D4B" w:rsidRDefault="003A6D4B" w:rsidP="008B5030">
      <w:pPr>
        <w:pStyle w:val="ListParagraph"/>
        <w:numPr>
          <w:ilvl w:val="0"/>
          <w:numId w:val="1"/>
        </w:numPr>
      </w:pPr>
      <w:r w:rsidRPr="005462DE">
        <w:t>Co-chair elections</w:t>
      </w:r>
    </w:p>
    <w:p w14:paraId="4348C8A4" w14:textId="40FA9279" w:rsidR="00ED397B" w:rsidRPr="005462DE" w:rsidRDefault="003454E7" w:rsidP="008B5030">
      <w:pPr>
        <w:pStyle w:val="ListParagraph"/>
        <w:numPr>
          <w:ilvl w:val="0"/>
          <w:numId w:val="1"/>
        </w:numPr>
      </w:pPr>
      <w:r>
        <w:t xml:space="preserve">Goals and planning for </w:t>
      </w:r>
      <w:r w:rsidR="00ED397B">
        <w:t>2023</w:t>
      </w:r>
      <w:r w:rsidR="005171D1">
        <w:t>-2024</w:t>
      </w:r>
    </w:p>
    <w:p w14:paraId="275950E9" w14:textId="77777777" w:rsidR="00F93CA5" w:rsidRPr="005462DE" w:rsidRDefault="00F93CA5" w:rsidP="00443F68">
      <w:pPr>
        <w:pStyle w:val="Heading2"/>
        <w:rPr>
          <w:sz w:val="24"/>
          <w:szCs w:val="24"/>
        </w:rPr>
      </w:pPr>
    </w:p>
    <w:p w14:paraId="6C9988B5" w14:textId="5AF70B36" w:rsidR="00507AB2" w:rsidRPr="00444B17" w:rsidRDefault="00443F68" w:rsidP="005462DE">
      <w:pPr>
        <w:pStyle w:val="Heading2"/>
      </w:pPr>
      <w:r w:rsidRPr="00444B17">
        <w:t xml:space="preserve">1. </w:t>
      </w:r>
      <w:r w:rsidR="00507AB2" w:rsidRPr="00444B17">
        <w:t xml:space="preserve">Welcome </w:t>
      </w:r>
      <w:r w:rsidRPr="00444B17">
        <w:t>new council members</w:t>
      </w:r>
      <w:r w:rsidR="005462DE" w:rsidRPr="00444B17">
        <w:t xml:space="preserve"> &amp;</w:t>
      </w:r>
      <w:r w:rsidRPr="00444B17">
        <w:t xml:space="preserve"> recognition of </w:t>
      </w:r>
      <w:r w:rsidR="005462DE" w:rsidRPr="00444B17">
        <w:t xml:space="preserve">council </w:t>
      </w:r>
      <w:r w:rsidRPr="00444B17">
        <w:t xml:space="preserve">members </w:t>
      </w:r>
      <w:r w:rsidR="005462DE" w:rsidRPr="00444B17">
        <w:t>leaving</w:t>
      </w:r>
      <w:r w:rsidRPr="00444B17">
        <w:t xml:space="preserve"> </w:t>
      </w:r>
    </w:p>
    <w:p w14:paraId="1AC05B44" w14:textId="77107119" w:rsidR="007760C9" w:rsidRPr="00444B17" w:rsidRDefault="007760C9" w:rsidP="00443F68">
      <w:pPr>
        <w:rPr>
          <w:b/>
          <w:bCs/>
        </w:rPr>
      </w:pPr>
      <w:r w:rsidRPr="00444B17">
        <w:rPr>
          <w:b/>
          <w:bCs/>
        </w:rPr>
        <w:t xml:space="preserve">Christine Alencar </w:t>
      </w:r>
    </w:p>
    <w:p w14:paraId="00C0A91B" w14:textId="4E243EDA" w:rsidR="007760C9" w:rsidRPr="00444B17" w:rsidRDefault="00695C41" w:rsidP="008D720D">
      <w:pPr>
        <w:pStyle w:val="ListParagraph"/>
        <w:numPr>
          <w:ilvl w:val="0"/>
          <w:numId w:val="11"/>
        </w:numPr>
      </w:pPr>
      <w:r w:rsidRPr="00444B17">
        <w:t>Employee</w:t>
      </w:r>
      <w:r w:rsidR="00534766" w:rsidRPr="00444B17">
        <w:t xml:space="preserve"> Council mission statement: “To foster communication among Facilities Management employees and provide a forum for workplace-related concerns with the intent of improving the working conditions of UVA Facilities Management.”</w:t>
      </w:r>
    </w:p>
    <w:p w14:paraId="7D2E758F" w14:textId="76ACF5EB" w:rsidR="00534766" w:rsidRPr="00444B17" w:rsidRDefault="00BA4C1A" w:rsidP="008D720D">
      <w:pPr>
        <w:pStyle w:val="ListParagraph"/>
        <w:numPr>
          <w:ilvl w:val="0"/>
          <w:numId w:val="11"/>
        </w:numPr>
      </w:pPr>
      <w:r w:rsidRPr="00444B17">
        <w:t>Serve</w:t>
      </w:r>
      <w:r w:rsidR="00534766" w:rsidRPr="00444B17">
        <w:t xml:space="preserve"> as a resource for employees to research solutions to problems or issues. </w:t>
      </w:r>
    </w:p>
    <w:p w14:paraId="07B6DCCB" w14:textId="336DDE80" w:rsidR="00BF28F8" w:rsidRPr="00444B17" w:rsidRDefault="00BF28F8" w:rsidP="00BF28F8">
      <w:pPr>
        <w:pStyle w:val="ListParagraph"/>
        <w:numPr>
          <w:ilvl w:val="0"/>
          <w:numId w:val="11"/>
        </w:numPr>
      </w:pPr>
      <w:r w:rsidRPr="00444B17">
        <w:t>During the 2022–</w:t>
      </w:r>
      <w:proofErr w:type="gramStart"/>
      <w:r w:rsidRPr="00444B17">
        <w:t>2023 year</w:t>
      </w:r>
      <w:proofErr w:type="gramEnd"/>
      <w:r w:rsidRPr="00444B17">
        <w:t>, Council members, Senators and Co-chairs included:</w:t>
      </w:r>
    </w:p>
    <w:p w14:paraId="736B8250" w14:textId="49D2F589" w:rsidR="00EF1353" w:rsidRPr="00444B17" w:rsidRDefault="00EF1353" w:rsidP="00EF1353">
      <w:pPr>
        <w:pStyle w:val="ListParagraph"/>
        <w:numPr>
          <w:ilvl w:val="1"/>
          <w:numId w:val="11"/>
        </w:numPr>
      </w:pPr>
      <w:r w:rsidRPr="00444B17">
        <w:t>Council Members: A</w:t>
      </w:r>
      <w:r w:rsidR="005462DE" w:rsidRPr="00444B17">
        <w:t>.</w:t>
      </w:r>
      <w:r w:rsidRPr="00444B17">
        <w:t>J</w:t>
      </w:r>
      <w:r w:rsidR="005462DE" w:rsidRPr="00444B17">
        <w:t>.</w:t>
      </w:r>
      <w:r w:rsidRPr="00444B17">
        <w:t xml:space="preserve"> Young, Christine Alencar, Corey Poole, Chelsea Reynolds, Eric Cline, Ashley Grooms, Les Givens, Jon Bruneau, Bonita White, Michael Minor, J</w:t>
      </w:r>
      <w:r w:rsidR="005462DE" w:rsidRPr="00444B17">
        <w:t>.</w:t>
      </w:r>
      <w:r w:rsidRPr="00444B17">
        <w:t>R</w:t>
      </w:r>
      <w:r w:rsidR="005462DE" w:rsidRPr="00444B17">
        <w:t>.</w:t>
      </w:r>
      <w:r w:rsidRPr="00444B17">
        <w:t xml:space="preserve"> Richardson, and Randy Campbell.</w:t>
      </w:r>
    </w:p>
    <w:p w14:paraId="7E731A7D" w14:textId="0584AD25" w:rsidR="00EF1353" w:rsidRPr="00444B17" w:rsidRDefault="00EF1353" w:rsidP="00EF1353">
      <w:pPr>
        <w:pStyle w:val="ListParagraph"/>
        <w:numPr>
          <w:ilvl w:val="1"/>
          <w:numId w:val="11"/>
        </w:numPr>
      </w:pPr>
      <w:r w:rsidRPr="00444B17">
        <w:t>Co-chaired by Ashley Grooms and Christine Alencar.</w:t>
      </w:r>
    </w:p>
    <w:p w14:paraId="4D28D2BA" w14:textId="6B86E855" w:rsidR="00695C41" w:rsidRPr="00444B17" w:rsidRDefault="00EF1353" w:rsidP="0081567D">
      <w:pPr>
        <w:pStyle w:val="ListParagraph"/>
        <w:numPr>
          <w:ilvl w:val="1"/>
          <w:numId w:val="11"/>
        </w:numPr>
      </w:pPr>
      <w:r w:rsidRPr="00444B17">
        <w:t>Senate representation from A</w:t>
      </w:r>
      <w:r w:rsidR="005462DE" w:rsidRPr="00444B17">
        <w:t>.</w:t>
      </w:r>
      <w:r w:rsidRPr="00444B17">
        <w:t>J</w:t>
      </w:r>
      <w:r w:rsidR="005462DE" w:rsidRPr="00444B17">
        <w:t>.</w:t>
      </w:r>
      <w:r w:rsidRPr="00444B17">
        <w:t xml:space="preserve"> Young, Les Givens, Randy Campbell, Michael Minor, Christine Alencar, and Jon Bruneau.</w:t>
      </w:r>
    </w:p>
    <w:p w14:paraId="6E99B353" w14:textId="4C8EBE57" w:rsidR="002175EA" w:rsidRPr="00444B17" w:rsidRDefault="008322DE" w:rsidP="00695C41">
      <w:pPr>
        <w:pStyle w:val="ListParagraph"/>
        <w:numPr>
          <w:ilvl w:val="0"/>
          <w:numId w:val="12"/>
        </w:numPr>
      </w:pPr>
      <w:r w:rsidRPr="00444B17">
        <w:t>A year in review</w:t>
      </w:r>
    </w:p>
    <w:p w14:paraId="58A88521" w14:textId="7602CCB0" w:rsidR="003415E0" w:rsidRPr="00444B17" w:rsidRDefault="003415E0" w:rsidP="00695C41">
      <w:pPr>
        <w:pStyle w:val="ListParagraph"/>
        <w:numPr>
          <w:ilvl w:val="1"/>
          <w:numId w:val="12"/>
        </w:numPr>
      </w:pPr>
      <w:r w:rsidRPr="00444B17">
        <w:t xml:space="preserve">Employee Council met with eight directors across Facilities Management. </w:t>
      </w:r>
    </w:p>
    <w:p w14:paraId="5408358E" w14:textId="3B299CF3" w:rsidR="003415E0" w:rsidRPr="00444B17" w:rsidRDefault="003415E0" w:rsidP="00695C41">
      <w:pPr>
        <w:pStyle w:val="ListParagraph"/>
        <w:numPr>
          <w:ilvl w:val="1"/>
          <w:numId w:val="12"/>
        </w:numPr>
      </w:pPr>
      <w:r w:rsidRPr="00444B17">
        <w:t>Topics explored: health benefits and mental health wellness; safety; what diversity, equity and inclusion (DEI) means to the UVA community; the new FM Sustainability Plan; traffic safety on Grounds; uniforms; education benefits; and other Staff Senate initiatives.</w:t>
      </w:r>
    </w:p>
    <w:p w14:paraId="59FB5802" w14:textId="5B25E93C" w:rsidR="003415E0" w:rsidRPr="00444B17" w:rsidRDefault="003415E0" w:rsidP="00695C41">
      <w:pPr>
        <w:pStyle w:val="ListParagraph"/>
        <w:numPr>
          <w:ilvl w:val="1"/>
          <w:numId w:val="12"/>
        </w:numPr>
      </w:pPr>
      <w:r w:rsidRPr="00444B17">
        <w:t>Participated / volunteered with the Employee Appreciation Lunch with new Employee Council T-shirts.</w:t>
      </w:r>
    </w:p>
    <w:p w14:paraId="2787DCF1" w14:textId="15D85E9B" w:rsidR="002175EA" w:rsidRPr="00444B17" w:rsidRDefault="003415E0" w:rsidP="00BA4C1A">
      <w:pPr>
        <w:pStyle w:val="ListParagraph"/>
        <w:numPr>
          <w:ilvl w:val="1"/>
          <w:numId w:val="12"/>
        </w:numPr>
      </w:pPr>
      <w:r w:rsidRPr="00444B17">
        <w:lastRenderedPageBreak/>
        <w:t>Continued thanks to Employee Council supporters: Lori Pedersen, Jane Centofante and Elsa Burnette/Sarah McComb.</w:t>
      </w:r>
    </w:p>
    <w:p w14:paraId="40859E42" w14:textId="4C27E8BE" w:rsidR="00695C41" w:rsidRPr="00444B17" w:rsidRDefault="00FE7F60" w:rsidP="00FE7F60">
      <w:pPr>
        <w:pStyle w:val="ListParagraph"/>
        <w:numPr>
          <w:ilvl w:val="0"/>
          <w:numId w:val="12"/>
        </w:numPr>
      </w:pPr>
      <w:r w:rsidRPr="00444B17">
        <w:t xml:space="preserve">New members and </w:t>
      </w:r>
      <w:r w:rsidR="007D5AE9" w:rsidRPr="00444B17">
        <w:t xml:space="preserve">members </w:t>
      </w:r>
      <w:r w:rsidR="00F96016" w:rsidRPr="00444B17">
        <w:t>leaving</w:t>
      </w:r>
    </w:p>
    <w:p w14:paraId="5B512C54" w14:textId="77777777" w:rsidR="007D5AE9" w:rsidRPr="00444B17" w:rsidRDefault="007D5AE9" w:rsidP="007D5AE9">
      <w:pPr>
        <w:pStyle w:val="ListParagraph"/>
        <w:numPr>
          <w:ilvl w:val="1"/>
          <w:numId w:val="12"/>
        </w:numPr>
      </w:pPr>
      <w:r w:rsidRPr="00444B17">
        <w:t>New members</w:t>
      </w:r>
    </w:p>
    <w:p w14:paraId="1341A18E" w14:textId="0EB77F37" w:rsidR="007D5AE9" w:rsidRPr="00444B17" w:rsidRDefault="007D5AE9" w:rsidP="007D5AE9">
      <w:pPr>
        <w:pStyle w:val="ListParagraph"/>
        <w:numPr>
          <w:ilvl w:val="2"/>
          <w:numId w:val="12"/>
        </w:numPr>
      </w:pPr>
      <w:r w:rsidRPr="00444B17">
        <w:t xml:space="preserve">Tabitha Ford, </w:t>
      </w:r>
      <w:r w:rsidR="006E68ED" w:rsidRPr="00444B17">
        <w:t>senior custodian with E&amp;G Custodial Services Central Zone</w:t>
      </w:r>
      <w:r w:rsidR="00A432EA" w:rsidRPr="00444B17">
        <w:t>,</w:t>
      </w:r>
      <w:r w:rsidR="006E68ED" w:rsidRPr="00444B17">
        <w:t xml:space="preserve"> represents E&amp;G Custodial Services and </w:t>
      </w:r>
      <w:r w:rsidR="00A432EA" w:rsidRPr="00444B17">
        <w:t>replaces Bonita White’s seat.</w:t>
      </w:r>
    </w:p>
    <w:p w14:paraId="68D11A3D" w14:textId="6ED4143E" w:rsidR="007D5AE9" w:rsidRPr="00444B17" w:rsidRDefault="007D5AE9" w:rsidP="007D5AE9">
      <w:pPr>
        <w:pStyle w:val="ListParagraph"/>
        <w:numPr>
          <w:ilvl w:val="2"/>
          <w:numId w:val="12"/>
        </w:numPr>
      </w:pPr>
      <w:r w:rsidRPr="00444B17">
        <w:t>George Dorman</w:t>
      </w:r>
      <w:r w:rsidR="00A432EA" w:rsidRPr="00444B17">
        <w:t xml:space="preserve">, senior heat plant operator at the Main Heat Plant, represents </w:t>
      </w:r>
      <w:r w:rsidR="001035CD" w:rsidRPr="00444B17">
        <w:t>the Energy &amp; Utilities teams (</w:t>
      </w:r>
      <w:r w:rsidR="001035CD" w:rsidRPr="00444B17">
        <w:rPr>
          <w:color w:val="111111"/>
        </w:rPr>
        <w:t>Chiller Plants, Heat Plants, Power &amp; Light, Utilities, Utilities Management</w:t>
      </w:r>
      <w:r w:rsidR="00653921" w:rsidRPr="00444B17">
        <w:rPr>
          <w:color w:val="111111"/>
        </w:rPr>
        <w:t xml:space="preserve"> and</w:t>
      </w:r>
      <w:r w:rsidR="001035CD" w:rsidRPr="00444B17">
        <w:rPr>
          <w:color w:val="111111"/>
        </w:rPr>
        <w:t xml:space="preserve"> Metering)</w:t>
      </w:r>
      <w:r w:rsidR="00F90FC5" w:rsidRPr="00444B17">
        <w:rPr>
          <w:color w:val="111111"/>
        </w:rPr>
        <w:t xml:space="preserve"> and replaces A.J. Young’s seat.</w:t>
      </w:r>
    </w:p>
    <w:p w14:paraId="27C9B375" w14:textId="7F8F5328" w:rsidR="007D5AE9" w:rsidRPr="00444B17" w:rsidRDefault="00647627" w:rsidP="007D5AE9">
      <w:pPr>
        <w:pStyle w:val="ListParagraph"/>
        <w:numPr>
          <w:ilvl w:val="1"/>
          <w:numId w:val="12"/>
        </w:numPr>
      </w:pPr>
      <w:r w:rsidRPr="00444B17">
        <w:t xml:space="preserve">Members </w:t>
      </w:r>
      <w:r w:rsidR="00F96016" w:rsidRPr="00444B17">
        <w:t>leaving</w:t>
      </w:r>
    </w:p>
    <w:p w14:paraId="1F0C1EA4" w14:textId="40F0507F" w:rsidR="00647627" w:rsidRPr="00444B17" w:rsidRDefault="00647627" w:rsidP="00647627">
      <w:pPr>
        <w:pStyle w:val="ListParagraph"/>
        <w:numPr>
          <w:ilvl w:val="2"/>
          <w:numId w:val="12"/>
        </w:numPr>
      </w:pPr>
      <w:r w:rsidRPr="00444B17">
        <w:t>A</w:t>
      </w:r>
      <w:r w:rsidR="00F90FC5" w:rsidRPr="00444B17">
        <w:t>.</w:t>
      </w:r>
      <w:r w:rsidRPr="00444B17">
        <w:t>J</w:t>
      </w:r>
      <w:r w:rsidR="00F90FC5" w:rsidRPr="00444B17">
        <w:t>.</w:t>
      </w:r>
      <w:r w:rsidRPr="00444B17">
        <w:t xml:space="preserve"> Young will </w:t>
      </w:r>
      <w:r w:rsidR="000450D2" w:rsidRPr="00444B17">
        <w:t>be rolling off the council after serving for many years, Bonita White will also roll off.</w:t>
      </w:r>
    </w:p>
    <w:p w14:paraId="2C9097B4" w14:textId="666941CB" w:rsidR="00F02398" w:rsidRPr="00444B17" w:rsidRDefault="000450D2" w:rsidP="004A1493">
      <w:pPr>
        <w:pStyle w:val="ListParagraph"/>
        <w:numPr>
          <w:ilvl w:val="2"/>
          <w:numId w:val="12"/>
        </w:numPr>
      </w:pPr>
      <w:r w:rsidRPr="00444B17">
        <w:t>The Employee Council updated its bylaws in recent years to</w:t>
      </w:r>
      <w:r w:rsidR="005C69DB" w:rsidRPr="00444B17">
        <w:t xml:space="preserve"> require council members </w:t>
      </w:r>
      <w:r w:rsidR="00254D20" w:rsidRPr="00444B17">
        <w:rPr>
          <w:color w:val="111111"/>
          <w:shd w:val="clear" w:color="auto" w:fill="FFFFFF"/>
        </w:rPr>
        <w:t>who have served two consecutive terms to take a minimum of a one-year absence from the council before running again</w:t>
      </w:r>
      <w:r w:rsidR="00F96016" w:rsidRPr="00444B17">
        <w:rPr>
          <w:color w:val="111111"/>
          <w:shd w:val="clear" w:color="auto" w:fill="FFFFFF"/>
        </w:rPr>
        <w:t>. This</w:t>
      </w:r>
      <w:r w:rsidR="00254D20" w:rsidRPr="00444B17">
        <w:rPr>
          <w:color w:val="111111"/>
          <w:shd w:val="clear" w:color="auto" w:fill="FFFFFF"/>
        </w:rPr>
        <w:t xml:space="preserve"> </w:t>
      </w:r>
      <w:r w:rsidR="00F96016" w:rsidRPr="00444B17">
        <w:rPr>
          <w:color w:val="111111"/>
          <w:shd w:val="clear" w:color="auto" w:fill="FFFFFF"/>
        </w:rPr>
        <w:t>allows</w:t>
      </w:r>
      <w:r w:rsidR="00EF7B04" w:rsidRPr="00444B17">
        <w:t xml:space="preserve"> for</w:t>
      </w:r>
      <w:r w:rsidR="00254D20" w:rsidRPr="00444B17">
        <w:t xml:space="preserve"> </w:t>
      </w:r>
      <w:r w:rsidR="005462DE" w:rsidRPr="00444B17">
        <w:t>new members with</w:t>
      </w:r>
      <w:r w:rsidR="00EF7B04" w:rsidRPr="00444B17">
        <w:t xml:space="preserve"> fresh ideas and input</w:t>
      </w:r>
      <w:r w:rsidR="005462DE" w:rsidRPr="00444B17">
        <w:t>, also</w:t>
      </w:r>
      <w:r w:rsidR="00EF7B04" w:rsidRPr="00444B17">
        <w:t xml:space="preserve"> </w:t>
      </w:r>
      <w:r w:rsidR="00717442" w:rsidRPr="00444B17">
        <w:t>recogniz</w:t>
      </w:r>
      <w:r w:rsidR="005462DE" w:rsidRPr="00444B17">
        <w:t xml:space="preserve">ing </w:t>
      </w:r>
      <w:r w:rsidR="002E6855" w:rsidRPr="00444B17">
        <w:t>employees may need a regular break from the time commitment required when s</w:t>
      </w:r>
      <w:r w:rsidR="005462DE" w:rsidRPr="00444B17">
        <w:t xml:space="preserve">erving on </w:t>
      </w:r>
      <w:r w:rsidR="002E6855" w:rsidRPr="00444B17">
        <w:t xml:space="preserve">the </w:t>
      </w:r>
      <w:r w:rsidR="005462DE" w:rsidRPr="00444B17">
        <w:t>council</w:t>
      </w:r>
      <w:r w:rsidR="002E6855" w:rsidRPr="00444B17">
        <w:t xml:space="preserve">. </w:t>
      </w:r>
    </w:p>
    <w:p w14:paraId="2C1461A1" w14:textId="77777777" w:rsidR="00364CE3" w:rsidRPr="00444B17" w:rsidRDefault="00364CE3" w:rsidP="004A1493"/>
    <w:p w14:paraId="1999356A" w14:textId="75FC4F08" w:rsidR="002E6855" w:rsidRPr="00444B17" w:rsidRDefault="002E6855" w:rsidP="002E6855">
      <w:pPr>
        <w:pStyle w:val="Heading2"/>
      </w:pPr>
      <w:r w:rsidRPr="00444B17">
        <w:t xml:space="preserve">2. Special guest – </w:t>
      </w:r>
      <w:r w:rsidRPr="00444B17">
        <w:rPr>
          <w:rFonts w:eastAsia="FranklinGothicURWExtComDBoo"/>
        </w:rPr>
        <w:t xml:space="preserve">Don Sundgren, Associate Vice President &amp; Chief Facilities Officer </w:t>
      </w:r>
    </w:p>
    <w:p w14:paraId="7847A575" w14:textId="247D3176" w:rsidR="00364CE3" w:rsidRPr="00444B17" w:rsidRDefault="00A0433D" w:rsidP="004A1493">
      <w:pPr>
        <w:rPr>
          <w:b/>
          <w:bCs/>
        </w:rPr>
      </w:pPr>
      <w:r w:rsidRPr="00444B17">
        <w:rPr>
          <w:b/>
          <w:bCs/>
        </w:rPr>
        <w:t xml:space="preserve">Don Sundgren </w:t>
      </w:r>
    </w:p>
    <w:p w14:paraId="636A8B36" w14:textId="3742A25A" w:rsidR="00CF08CA" w:rsidRPr="00444B17" w:rsidRDefault="00CF08CA" w:rsidP="008D720D">
      <w:pPr>
        <w:pStyle w:val="ListParagraph"/>
        <w:numPr>
          <w:ilvl w:val="0"/>
          <w:numId w:val="12"/>
        </w:numPr>
      </w:pPr>
      <w:r w:rsidRPr="00444B17">
        <w:t xml:space="preserve">When I first started here 17 years ago, </w:t>
      </w:r>
      <w:r w:rsidR="00A52F5F" w:rsidRPr="00444B17">
        <w:t xml:space="preserve">one of the groups </w:t>
      </w:r>
      <w:r w:rsidR="00EA7685" w:rsidRPr="00444B17">
        <w:t xml:space="preserve">I interviewed with </w:t>
      </w:r>
      <w:r w:rsidR="00A52F5F" w:rsidRPr="00444B17">
        <w:t xml:space="preserve">was </w:t>
      </w:r>
      <w:r w:rsidRPr="00444B17">
        <w:t xml:space="preserve">the Employee Council </w:t>
      </w:r>
      <w:r w:rsidR="00EA7685" w:rsidRPr="00444B17">
        <w:t>at the time.</w:t>
      </w:r>
    </w:p>
    <w:p w14:paraId="358856DD" w14:textId="6A8508C5" w:rsidR="00F336AC" w:rsidRPr="00444B17" w:rsidRDefault="00F336AC" w:rsidP="008D720D">
      <w:pPr>
        <w:pStyle w:val="ListParagraph"/>
        <w:numPr>
          <w:ilvl w:val="0"/>
          <w:numId w:val="12"/>
        </w:numPr>
      </w:pPr>
      <w:r w:rsidRPr="00444B17">
        <w:t>T</w:t>
      </w:r>
      <w:r w:rsidR="00DE3549" w:rsidRPr="00444B17">
        <w:t xml:space="preserve">he </w:t>
      </w:r>
      <w:r w:rsidR="00EA7685" w:rsidRPr="00444B17">
        <w:t>council</w:t>
      </w:r>
      <w:r w:rsidRPr="00444B17">
        <w:t xml:space="preserve"> has gone on </w:t>
      </w:r>
      <w:r w:rsidR="00EA7685" w:rsidRPr="00444B17">
        <w:t xml:space="preserve">somewhat of </w:t>
      </w:r>
      <w:r w:rsidRPr="00444B17">
        <w:t>a roller coaster ride since</w:t>
      </w:r>
      <w:r w:rsidR="00EA7685" w:rsidRPr="00444B17">
        <w:t xml:space="preserve"> then </w:t>
      </w:r>
      <w:r w:rsidRPr="00444B17">
        <w:t>– there were thoughts of discontinuing the council at one time,</w:t>
      </w:r>
      <w:r w:rsidR="00EA7685" w:rsidRPr="00444B17">
        <w:t xml:space="preserve"> but</w:t>
      </w:r>
      <w:r w:rsidRPr="00444B17">
        <w:t xml:space="preserve"> now I think it’s in a good place.   </w:t>
      </w:r>
    </w:p>
    <w:p w14:paraId="5934FBE4" w14:textId="193D612F" w:rsidR="00F336AC" w:rsidRPr="00444B17" w:rsidRDefault="00EA7685" w:rsidP="008D720D">
      <w:pPr>
        <w:pStyle w:val="ListParagraph"/>
        <w:numPr>
          <w:ilvl w:val="0"/>
          <w:numId w:val="12"/>
        </w:numPr>
      </w:pPr>
      <w:r w:rsidRPr="00444B17">
        <w:t>A</w:t>
      </w:r>
      <w:r w:rsidR="00F336AC" w:rsidRPr="00444B17">
        <w:t>ny</w:t>
      </w:r>
      <w:r w:rsidR="000F40EF" w:rsidRPr="00444B17">
        <w:t xml:space="preserve"> time we have a diverse group of people come together and talk with one another and work things out with one another</w:t>
      </w:r>
      <w:r w:rsidR="00F336AC" w:rsidRPr="00444B17">
        <w:t xml:space="preserve">, I think that </w:t>
      </w:r>
      <w:r w:rsidR="000F40EF" w:rsidRPr="00444B17">
        <w:t>it’s a good thing</w:t>
      </w:r>
      <w:r w:rsidR="00F336AC" w:rsidRPr="00444B17">
        <w:t xml:space="preserve">. </w:t>
      </w:r>
    </w:p>
    <w:p w14:paraId="785279D1" w14:textId="4B5CB67D" w:rsidR="00F336AC" w:rsidRPr="00444B17" w:rsidRDefault="000F40EF" w:rsidP="00A35258">
      <w:pPr>
        <w:pStyle w:val="ListParagraph"/>
        <w:numPr>
          <w:ilvl w:val="0"/>
          <w:numId w:val="12"/>
        </w:numPr>
      </w:pPr>
      <w:r w:rsidRPr="00444B17">
        <w:t xml:space="preserve">I read the minutes of </w:t>
      </w:r>
      <w:r w:rsidR="00F336AC" w:rsidRPr="00444B17">
        <w:t xml:space="preserve">the </w:t>
      </w:r>
      <w:r w:rsidRPr="00444B17">
        <w:t>meeting</w:t>
      </w:r>
      <w:r w:rsidR="00F336AC" w:rsidRPr="00444B17">
        <w:t>s</w:t>
      </w:r>
      <w:r w:rsidRPr="00444B17">
        <w:t xml:space="preserve"> and</w:t>
      </w:r>
      <w:r w:rsidR="00F336AC" w:rsidRPr="00444B17">
        <w:t xml:space="preserve"> I think </w:t>
      </w:r>
      <w:r w:rsidR="008219F5" w:rsidRPr="00444B17">
        <w:t>it’s</w:t>
      </w:r>
      <w:r w:rsidR="00EA7685" w:rsidRPr="00444B17">
        <w:t xml:space="preserve"> helpful</w:t>
      </w:r>
      <w:r w:rsidRPr="00444B17">
        <w:t xml:space="preserve"> to share </w:t>
      </w:r>
      <w:r w:rsidR="00EA7685" w:rsidRPr="00444B17">
        <w:t xml:space="preserve">what has been discussed </w:t>
      </w:r>
      <w:r w:rsidR="00F336AC" w:rsidRPr="00444B17">
        <w:t>and review issues</w:t>
      </w:r>
      <w:r w:rsidR="00EA7685" w:rsidRPr="00444B17">
        <w:t xml:space="preserve"> that come up.</w:t>
      </w:r>
    </w:p>
    <w:p w14:paraId="350E0016" w14:textId="4C06501C" w:rsidR="000F40EF" w:rsidRPr="00444B17" w:rsidRDefault="00F336AC" w:rsidP="00A35258">
      <w:pPr>
        <w:pStyle w:val="ListParagraph"/>
        <w:numPr>
          <w:ilvl w:val="0"/>
          <w:numId w:val="12"/>
        </w:numPr>
      </w:pPr>
      <w:r w:rsidRPr="00444B17">
        <w:t xml:space="preserve">I’m glad to come </w:t>
      </w:r>
      <w:r w:rsidR="000F40EF" w:rsidRPr="00444B17">
        <w:t>to meeting</w:t>
      </w:r>
      <w:r w:rsidRPr="00444B17">
        <w:t>s</w:t>
      </w:r>
      <w:r w:rsidR="000F40EF" w:rsidRPr="00444B17">
        <w:t xml:space="preserve"> any time </w:t>
      </w:r>
      <w:r w:rsidRPr="00444B17">
        <w:t xml:space="preserve">I’m </w:t>
      </w:r>
      <w:r w:rsidR="000F40EF" w:rsidRPr="00444B17">
        <w:t>needed</w:t>
      </w:r>
      <w:r w:rsidR="00105BB0" w:rsidRPr="00444B17">
        <w:t xml:space="preserve">, and I have an </w:t>
      </w:r>
      <w:r w:rsidR="00A52F5F" w:rsidRPr="00444B17">
        <w:t>open-door</w:t>
      </w:r>
      <w:r w:rsidR="00105BB0" w:rsidRPr="00444B17">
        <w:t xml:space="preserve"> policy if anyone would like to meet with me.</w:t>
      </w:r>
      <w:r w:rsidRPr="00444B17">
        <w:t xml:space="preserve"> </w:t>
      </w:r>
    </w:p>
    <w:p w14:paraId="23D2E69C" w14:textId="139B7372" w:rsidR="00E5430B" w:rsidRPr="00444B17" w:rsidRDefault="00B3101D" w:rsidP="00105BB0">
      <w:pPr>
        <w:pStyle w:val="ListParagraph"/>
        <w:numPr>
          <w:ilvl w:val="0"/>
          <w:numId w:val="12"/>
        </w:numPr>
      </w:pPr>
      <w:r w:rsidRPr="00444B17">
        <w:t>I’ve noted this before but t</w:t>
      </w:r>
      <w:r w:rsidR="000F40EF" w:rsidRPr="00444B17">
        <w:t>he most important thing we have is our people</w:t>
      </w:r>
      <w:r w:rsidRPr="00444B17">
        <w:t xml:space="preserve">. </w:t>
      </w:r>
      <w:r w:rsidR="00CA2BD8" w:rsidRPr="00444B17">
        <w:t>It’s</w:t>
      </w:r>
      <w:r w:rsidRPr="00444B17">
        <w:t xml:space="preserve"> been a few years now since the </w:t>
      </w:r>
      <w:r w:rsidR="00A55B3B" w:rsidRPr="00444B17">
        <w:t xml:space="preserve">start of the pandemic, but </w:t>
      </w:r>
      <w:r w:rsidR="00CA2BD8" w:rsidRPr="00444B17">
        <w:t xml:space="preserve">how FM </w:t>
      </w:r>
      <w:r w:rsidR="00A55B3B" w:rsidRPr="00444B17">
        <w:t xml:space="preserve">stepped up to continue operations </w:t>
      </w:r>
      <w:r w:rsidR="00105BB0" w:rsidRPr="00444B17">
        <w:t xml:space="preserve">during that time </w:t>
      </w:r>
      <w:r w:rsidR="00A55B3B" w:rsidRPr="00444B17">
        <w:t xml:space="preserve">was phenomenal. </w:t>
      </w:r>
      <w:r w:rsidR="000F40EF" w:rsidRPr="00444B17">
        <w:t xml:space="preserve">President </w:t>
      </w:r>
      <w:r w:rsidR="00CA2BD8" w:rsidRPr="00444B17">
        <w:t>R</w:t>
      </w:r>
      <w:r w:rsidR="000F40EF" w:rsidRPr="00444B17">
        <w:t xml:space="preserve">yan still comments on </w:t>
      </w:r>
      <w:r w:rsidR="00CA2BD8" w:rsidRPr="00444B17">
        <w:t>what a f</w:t>
      </w:r>
      <w:r w:rsidR="000F40EF" w:rsidRPr="00444B17">
        <w:t>antastic job FM did</w:t>
      </w:r>
      <w:r w:rsidR="00CA2BD8" w:rsidRPr="00444B17">
        <w:t xml:space="preserve">. </w:t>
      </w:r>
    </w:p>
    <w:p w14:paraId="32C6AAC3" w14:textId="061E6634" w:rsidR="00E5430B" w:rsidRPr="00444B17" w:rsidRDefault="00105BB0" w:rsidP="008D720D">
      <w:pPr>
        <w:pStyle w:val="ListParagraph"/>
        <w:numPr>
          <w:ilvl w:val="0"/>
          <w:numId w:val="12"/>
        </w:numPr>
      </w:pPr>
      <w:r w:rsidRPr="00444B17">
        <w:t>We’ve had some challenging incidents recently and it’s a reminder that o</w:t>
      </w:r>
      <w:r w:rsidR="00E5430B" w:rsidRPr="00444B17">
        <w:t>ur</w:t>
      </w:r>
      <w:r w:rsidR="000F40EF" w:rsidRPr="00444B17">
        <w:t xml:space="preserve"> people </w:t>
      </w:r>
      <w:r w:rsidR="00E5430B" w:rsidRPr="00444B17">
        <w:t xml:space="preserve">are </w:t>
      </w:r>
      <w:r w:rsidR="000F40EF" w:rsidRPr="00444B17">
        <w:t>out there</w:t>
      </w:r>
      <w:r w:rsidR="00E5430B" w:rsidRPr="00444B17">
        <w:t xml:space="preserve"> every day</w:t>
      </w:r>
      <w:r w:rsidR="000F40EF" w:rsidRPr="00444B17">
        <w:t xml:space="preserve"> doing a great job</w:t>
      </w:r>
      <w:r w:rsidR="00E5430B" w:rsidRPr="00444B17">
        <w:t xml:space="preserve"> </w:t>
      </w:r>
      <w:r w:rsidR="000F40EF" w:rsidRPr="00444B17">
        <w:t>in all kinds of conditions</w:t>
      </w:r>
      <w:r w:rsidR="00D569D4" w:rsidRPr="00444B17">
        <w:t>.</w:t>
      </w:r>
    </w:p>
    <w:p w14:paraId="6EB341C9" w14:textId="77777777" w:rsidR="00E5430B" w:rsidRPr="00444B17" w:rsidRDefault="00D569D4" w:rsidP="008D720D">
      <w:pPr>
        <w:pStyle w:val="ListParagraph"/>
        <w:numPr>
          <w:ilvl w:val="0"/>
          <w:numId w:val="12"/>
        </w:numPr>
      </w:pPr>
      <w:r w:rsidRPr="00444B17">
        <w:t xml:space="preserve">The </w:t>
      </w:r>
      <w:r w:rsidR="00E5430B" w:rsidRPr="00444B17">
        <w:t>o</w:t>
      </w:r>
      <w:r w:rsidRPr="00444B17">
        <w:t xml:space="preserve">pportunity for </w:t>
      </w:r>
      <w:r w:rsidR="00E5430B" w:rsidRPr="00444B17">
        <w:t>Employee Council</w:t>
      </w:r>
      <w:r w:rsidRPr="00444B17">
        <w:t xml:space="preserve"> to get together and talk together is a positive thing.  </w:t>
      </w:r>
    </w:p>
    <w:p w14:paraId="3D2C31A0" w14:textId="06E7A735" w:rsidR="000F40EF" w:rsidRPr="00444B17" w:rsidRDefault="00E5430B" w:rsidP="008D720D">
      <w:pPr>
        <w:pStyle w:val="ListParagraph"/>
        <w:numPr>
          <w:ilvl w:val="0"/>
          <w:numId w:val="12"/>
        </w:numPr>
      </w:pPr>
      <w:r w:rsidRPr="00444B17">
        <w:t>I hope you ma</w:t>
      </w:r>
      <w:r w:rsidR="00D569D4" w:rsidRPr="00444B17">
        <w:t>ke the most out of your time together</w:t>
      </w:r>
      <w:r w:rsidRPr="00444B17">
        <w:t xml:space="preserve"> and </w:t>
      </w:r>
      <w:r w:rsidR="002E70BB" w:rsidRPr="00444B17">
        <w:t>provide the most</w:t>
      </w:r>
      <w:r w:rsidR="00D569D4" w:rsidRPr="00444B17">
        <w:t xml:space="preserve"> value you can for </w:t>
      </w:r>
      <w:r w:rsidR="002E70BB" w:rsidRPr="00444B17">
        <w:t xml:space="preserve">the FM </w:t>
      </w:r>
      <w:r w:rsidR="00D569D4" w:rsidRPr="00444B17">
        <w:t xml:space="preserve">employees </w:t>
      </w:r>
      <w:r w:rsidR="002E70BB" w:rsidRPr="00444B17">
        <w:t xml:space="preserve">you represent. </w:t>
      </w:r>
    </w:p>
    <w:p w14:paraId="569D761C" w14:textId="77777777" w:rsidR="00105BB0" w:rsidRPr="00444B17" w:rsidRDefault="00105BB0" w:rsidP="00105BB0"/>
    <w:p w14:paraId="205C47DB" w14:textId="77777777" w:rsidR="00105BB0" w:rsidRPr="00444B17" w:rsidRDefault="00105BB0" w:rsidP="00105BB0"/>
    <w:p w14:paraId="1C02F039" w14:textId="77777777" w:rsidR="00CC3162" w:rsidRPr="00444B17" w:rsidRDefault="00CC3162" w:rsidP="008D720D"/>
    <w:p w14:paraId="56B6A21E" w14:textId="68BC8EA9" w:rsidR="00CC3162" w:rsidRPr="00444B17" w:rsidRDefault="00CC3162" w:rsidP="008D720D">
      <w:pPr>
        <w:rPr>
          <w:b/>
          <w:bCs/>
        </w:rPr>
      </w:pPr>
      <w:r w:rsidRPr="00444B17">
        <w:rPr>
          <w:b/>
          <w:bCs/>
        </w:rPr>
        <w:lastRenderedPageBreak/>
        <w:t xml:space="preserve">Les Givens </w:t>
      </w:r>
    </w:p>
    <w:p w14:paraId="2D9463A4" w14:textId="225746D7" w:rsidR="009E6685" w:rsidRPr="00444B17" w:rsidRDefault="003C6FEC" w:rsidP="003C6FEC">
      <w:pPr>
        <w:pStyle w:val="ListParagraph"/>
        <w:numPr>
          <w:ilvl w:val="0"/>
          <w:numId w:val="12"/>
        </w:numPr>
      </w:pPr>
      <w:r w:rsidRPr="00444B17">
        <w:t xml:space="preserve">I wanted to ask a question about parking and whether </w:t>
      </w:r>
      <w:r w:rsidR="009E6685" w:rsidRPr="00444B17">
        <w:t>the idea about FM/UVA covering the cost of parking for employees has been brought to your attention</w:t>
      </w:r>
      <w:r w:rsidR="00105BB0" w:rsidRPr="00444B17">
        <w:t>.</w:t>
      </w:r>
      <w:r w:rsidR="009E6685" w:rsidRPr="00444B17">
        <w:t xml:space="preserve"> </w:t>
      </w:r>
    </w:p>
    <w:p w14:paraId="75F37DBA" w14:textId="6F96FF16" w:rsidR="00EC2A43" w:rsidRPr="00444B17" w:rsidRDefault="009E6685" w:rsidP="009E6685">
      <w:pPr>
        <w:pStyle w:val="ListParagraph"/>
        <w:numPr>
          <w:ilvl w:val="0"/>
          <w:numId w:val="12"/>
        </w:numPr>
      </w:pPr>
      <w:r w:rsidRPr="00444B17">
        <w:t xml:space="preserve">Another idea that was mentioned by Mark Webb was a suggestion to the have Commerce School </w:t>
      </w:r>
      <w:r w:rsidR="00EB209A" w:rsidRPr="00444B17">
        <w:t>students</w:t>
      </w:r>
      <w:r w:rsidR="005467D0" w:rsidRPr="00444B17">
        <w:t xml:space="preserve"> to </w:t>
      </w:r>
      <w:r w:rsidRPr="00444B17">
        <w:t xml:space="preserve">study/evaluate </w:t>
      </w:r>
      <w:r w:rsidR="00B252D3" w:rsidRPr="00444B17">
        <w:t xml:space="preserve">how FM can fulfill financial obligations to Parking </w:t>
      </w:r>
      <w:r w:rsidR="000C3D11" w:rsidRPr="00444B17">
        <w:t>and</w:t>
      </w:r>
      <w:r w:rsidR="00B252D3" w:rsidRPr="00444B17">
        <w:t xml:space="preserve"> Transportation without as much of a burden on employees. </w:t>
      </w:r>
    </w:p>
    <w:p w14:paraId="6BFAC8F7" w14:textId="77777777" w:rsidR="00462581" w:rsidRPr="00444B17" w:rsidRDefault="00462581" w:rsidP="008D720D"/>
    <w:p w14:paraId="432BD169" w14:textId="344022AE" w:rsidR="00B252D3" w:rsidRPr="00444B17" w:rsidRDefault="00462581" w:rsidP="008D720D">
      <w:pPr>
        <w:rPr>
          <w:b/>
          <w:bCs/>
        </w:rPr>
      </w:pPr>
      <w:r w:rsidRPr="00444B17">
        <w:rPr>
          <w:b/>
          <w:bCs/>
        </w:rPr>
        <w:t>Don S</w:t>
      </w:r>
      <w:r w:rsidR="00B252D3" w:rsidRPr="00444B17">
        <w:rPr>
          <w:b/>
          <w:bCs/>
        </w:rPr>
        <w:t xml:space="preserve">undgren </w:t>
      </w:r>
    </w:p>
    <w:p w14:paraId="1021D725" w14:textId="5DBCC1ED" w:rsidR="00EC2A43" w:rsidRPr="00444B17" w:rsidRDefault="00B252D3" w:rsidP="008D720D">
      <w:pPr>
        <w:pStyle w:val="ListParagraph"/>
        <w:numPr>
          <w:ilvl w:val="0"/>
          <w:numId w:val="12"/>
        </w:numPr>
      </w:pPr>
      <w:r w:rsidRPr="00444B17">
        <w:t xml:space="preserve">I </w:t>
      </w:r>
      <w:r w:rsidR="00462581" w:rsidRPr="00444B17">
        <w:t>have had</w:t>
      </w:r>
      <w:r w:rsidR="005467D0" w:rsidRPr="00444B17">
        <w:t xml:space="preserve"> </w:t>
      </w:r>
      <w:r w:rsidR="00462581" w:rsidRPr="00444B17">
        <w:t xml:space="preserve">conversations </w:t>
      </w:r>
      <w:r w:rsidR="005467D0" w:rsidRPr="00444B17">
        <w:t xml:space="preserve">in the past </w:t>
      </w:r>
      <w:r w:rsidR="00462581" w:rsidRPr="00444B17">
        <w:t xml:space="preserve">with </w:t>
      </w:r>
      <w:r w:rsidRPr="00444B17">
        <w:t xml:space="preserve">the </w:t>
      </w:r>
      <w:r w:rsidR="00462581" w:rsidRPr="00444B17">
        <w:t>prior head of</w:t>
      </w:r>
      <w:r w:rsidR="00105BB0" w:rsidRPr="00444B17">
        <w:t xml:space="preserve"> the </w:t>
      </w:r>
      <w:r w:rsidR="005467D0" w:rsidRPr="00444B17">
        <w:t xml:space="preserve">Office of </w:t>
      </w:r>
      <w:r w:rsidR="00462581" w:rsidRPr="00444B17">
        <w:t xml:space="preserve">Business Services </w:t>
      </w:r>
      <w:r w:rsidR="005467D0" w:rsidRPr="00444B17">
        <w:t xml:space="preserve">which oversees Parking </w:t>
      </w:r>
      <w:r w:rsidR="000938C3" w:rsidRPr="00444B17">
        <w:t>and</w:t>
      </w:r>
      <w:r w:rsidR="005467D0" w:rsidRPr="00444B17">
        <w:t xml:space="preserve"> Transportation </w:t>
      </w:r>
      <w:r w:rsidRPr="00444B17">
        <w:t xml:space="preserve">about considering the ability to pay as </w:t>
      </w:r>
      <w:r w:rsidR="000C3D11" w:rsidRPr="00444B17">
        <w:t>part of the</w:t>
      </w:r>
      <w:r w:rsidRPr="00444B17">
        <w:t xml:space="preserve"> criteria when charging for parking permits</w:t>
      </w:r>
      <w:r w:rsidR="000938C3" w:rsidRPr="00444B17">
        <w:t xml:space="preserve">. This could </w:t>
      </w:r>
      <w:r w:rsidRPr="00444B17">
        <w:t xml:space="preserve">allow those with lower compensation to pay less than those with higher compensation. </w:t>
      </w:r>
    </w:p>
    <w:p w14:paraId="125D5C47" w14:textId="53313937" w:rsidR="000938C3" w:rsidRPr="00444B17" w:rsidRDefault="00B252D3" w:rsidP="008D720D">
      <w:pPr>
        <w:pStyle w:val="ListParagraph"/>
        <w:numPr>
          <w:ilvl w:val="0"/>
          <w:numId w:val="12"/>
        </w:numPr>
      </w:pPr>
      <w:r w:rsidRPr="00444B17">
        <w:t xml:space="preserve">At the time that </w:t>
      </w:r>
      <w:r w:rsidR="000C3D11" w:rsidRPr="00444B17">
        <w:t xml:space="preserve">idea </w:t>
      </w:r>
      <w:r w:rsidRPr="00444B17">
        <w:t xml:space="preserve">was not pursued, but </w:t>
      </w:r>
      <w:r w:rsidR="000938C3" w:rsidRPr="00444B17">
        <w:t xml:space="preserve">there is currently a transition in leadership for both the head of the Office of Business Services and Parking and Transportation so this might be a good </w:t>
      </w:r>
      <w:r w:rsidR="00105BB0" w:rsidRPr="00444B17">
        <w:t>time</w:t>
      </w:r>
      <w:r w:rsidR="000938C3" w:rsidRPr="00444B17">
        <w:t xml:space="preserve"> to bring the idea up again. </w:t>
      </w:r>
    </w:p>
    <w:p w14:paraId="42349BA7" w14:textId="78363854" w:rsidR="00B252D3" w:rsidRPr="00444B17" w:rsidRDefault="000938C3" w:rsidP="008D720D">
      <w:pPr>
        <w:pStyle w:val="ListParagraph"/>
        <w:numPr>
          <w:ilvl w:val="0"/>
          <w:numId w:val="12"/>
        </w:numPr>
      </w:pPr>
      <w:r w:rsidRPr="00444B17">
        <w:t xml:space="preserve">I also agree it could be a good idea for the Commerce School to do a project, they could consider what other schools are doing. </w:t>
      </w:r>
    </w:p>
    <w:p w14:paraId="21622384" w14:textId="77777777" w:rsidR="000F40EF" w:rsidRPr="00444B17" w:rsidRDefault="000F40EF" w:rsidP="008D720D"/>
    <w:p w14:paraId="75F2AAB5" w14:textId="2D9AFBD2" w:rsidR="00551263" w:rsidRPr="00444B17" w:rsidRDefault="00551263" w:rsidP="008D720D">
      <w:pPr>
        <w:rPr>
          <w:b/>
          <w:bCs/>
        </w:rPr>
      </w:pPr>
      <w:r w:rsidRPr="00444B17">
        <w:rPr>
          <w:b/>
          <w:bCs/>
        </w:rPr>
        <w:t>J</w:t>
      </w:r>
      <w:r w:rsidR="000938C3" w:rsidRPr="00444B17">
        <w:rPr>
          <w:b/>
          <w:bCs/>
        </w:rPr>
        <w:t>.</w:t>
      </w:r>
      <w:r w:rsidRPr="00444B17">
        <w:rPr>
          <w:b/>
          <w:bCs/>
        </w:rPr>
        <w:t>R</w:t>
      </w:r>
      <w:r w:rsidR="000938C3" w:rsidRPr="00444B17">
        <w:rPr>
          <w:b/>
          <w:bCs/>
        </w:rPr>
        <w:t>.</w:t>
      </w:r>
      <w:r w:rsidRPr="00444B17">
        <w:rPr>
          <w:b/>
          <w:bCs/>
        </w:rPr>
        <w:t xml:space="preserve"> Richardson – </w:t>
      </w:r>
    </w:p>
    <w:p w14:paraId="1185EA3F" w14:textId="77777777" w:rsidR="00984FCF" w:rsidRPr="005C2863" w:rsidRDefault="00984FCF" w:rsidP="00984FCF">
      <w:pPr>
        <w:numPr>
          <w:ilvl w:val="0"/>
          <w:numId w:val="22"/>
        </w:numPr>
        <w:rPr>
          <w:rFonts w:eastAsia="Calibri"/>
        </w:rPr>
      </w:pPr>
      <w:r w:rsidRPr="005C2863">
        <w:rPr>
          <w:rFonts w:eastAsia="Calibri"/>
        </w:rPr>
        <w:t xml:space="preserve">There is an existing supplemental credit on paychecks to help offset the cost of certain paycheck deductions such as parking for those making under $42,000 a year.  </w:t>
      </w:r>
    </w:p>
    <w:p w14:paraId="597830B4" w14:textId="77777777" w:rsidR="00984FCF" w:rsidRPr="00444B17" w:rsidRDefault="00984FCF" w:rsidP="00984FCF">
      <w:pPr>
        <w:rPr>
          <w:rFonts w:eastAsia="Calibri"/>
          <w14:ligatures w14:val="standardContextual"/>
        </w:rPr>
      </w:pPr>
    </w:p>
    <w:p w14:paraId="72F13D9B" w14:textId="26EF0B96" w:rsidR="00984FCF" w:rsidRPr="005C2863" w:rsidRDefault="00984FCF" w:rsidP="00984FCF">
      <w:pPr>
        <w:rPr>
          <w:rFonts w:eastAsia="Calibri"/>
          <w:i/>
          <w:iCs/>
          <w14:ligatures w14:val="standardContextual"/>
        </w:rPr>
      </w:pPr>
      <w:r w:rsidRPr="005C2863">
        <w:rPr>
          <w:rFonts w:eastAsia="Calibri"/>
          <w:i/>
          <w:iCs/>
          <w14:ligatures w14:val="standardContextual"/>
        </w:rPr>
        <w:t xml:space="preserve">Information provided after the meeting </w:t>
      </w:r>
      <w:r w:rsidR="007A3A87" w:rsidRPr="005C2863">
        <w:rPr>
          <w:rFonts w:eastAsia="Calibri"/>
          <w:i/>
          <w:iCs/>
          <w14:ligatures w14:val="standardContextual"/>
        </w:rPr>
        <w:t xml:space="preserve">by UVA Human Resources </w:t>
      </w:r>
      <w:r w:rsidRPr="005C2863">
        <w:rPr>
          <w:rFonts w:eastAsia="Calibri"/>
          <w:i/>
          <w:iCs/>
          <w14:ligatures w14:val="standardContextual"/>
        </w:rPr>
        <w:t xml:space="preserve">clarified that the </w:t>
      </w:r>
      <w:hyperlink r:id="rId6" w:history="1">
        <w:r w:rsidRPr="005C2863">
          <w:rPr>
            <w:rFonts w:eastAsia="Calibri"/>
            <w:i/>
            <w:iCs/>
            <w:color w:val="0563C1"/>
            <w:u w:val="single"/>
            <w14:ligatures w14:val="standardContextual"/>
          </w:rPr>
          <w:t>Supplemental Benefit Credit program</w:t>
        </w:r>
      </w:hyperlink>
      <w:r w:rsidRPr="005C2863">
        <w:rPr>
          <w:rFonts w:eastAsia="Calibri"/>
          <w:i/>
          <w:iCs/>
          <w14:ligatures w14:val="standardContextual"/>
        </w:rPr>
        <w:t xml:space="preserve"> referred to is a UVA Human Resources program and not directly associated with Parking and Transportation. </w:t>
      </w:r>
      <w:r w:rsidR="009F68FF" w:rsidRPr="005C2863">
        <w:rPr>
          <w:rFonts w:eastAsia="Calibri"/>
          <w:i/>
          <w:iCs/>
          <w14:ligatures w14:val="standardContextual"/>
        </w:rPr>
        <w:t>T</w:t>
      </w:r>
      <w:r w:rsidR="009F68FF" w:rsidRPr="005C2863">
        <w:rPr>
          <w:rFonts w:eastAsia="Calibri"/>
          <w:i/>
          <w:iCs/>
          <w14:ligatures w14:val="standardContextual"/>
        </w:rPr>
        <w:t>he Supplemental Benefit Credit is for employees making $42,000 or less</w:t>
      </w:r>
      <w:r w:rsidR="009F68FF" w:rsidRPr="005C2863">
        <w:rPr>
          <w:rFonts w:eastAsia="Calibri"/>
          <w:i/>
          <w:iCs/>
          <w14:ligatures w14:val="standardContextual"/>
        </w:rPr>
        <w:t xml:space="preserve"> and the amount </w:t>
      </w:r>
      <w:r w:rsidR="009F68FF" w:rsidRPr="005C2863">
        <w:rPr>
          <w:rFonts w:eastAsia="Calibri"/>
          <w:i/>
          <w:iCs/>
          <w14:ligatures w14:val="standardContextual"/>
        </w:rPr>
        <w:t>of $550 is awarded to offset benefit charges. Only University Staff employees are eligible.</w:t>
      </w:r>
    </w:p>
    <w:p w14:paraId="0E1BDFB6" w14:textId="77777777" w:rsidR="00D47ED8" w:rsidRPr="005C2863" w:rsidRDefault="00D47ED8" w:rsidP="008D720D"/>
    <w:p w14:paraId="0601D7DA" w14:textId="25DCFC51" w:rsidR="00D47ED8" w:rsidRPr="00444B17" w:rsidRDefault="000938C3" w:rsidP="008D720D">
      <w:pPr>
        <w:rPr>
          <w:b/>
          <w:bCs/>
        </w:rPr>
      </w:pPr>
      <w:r w:rsidRPr="00444B17">
        <w:rPr>
          <w:b/>
          <w:bCs/>
        </w:rPr>
        <w:t xml:space="preserve">Michael </w:t>
      </w:r>
      <w:r w:rsidR="00D47ED8" w:rsidRPr="00444B17">
        <w:rPr>
          <w:b/>
          <w:bCs/>
        </w:rPr>
        <w:t>Minor</w:t>
      </w:r>
    </w:p>
    <w:p w14:paraId="44888D9F" w14:textId="0E488BFB" w:rsidR="00D47ED8" w:rsidRPr="00444B17" w:rsidRDefault="00EB1A89" w:rsidP="000938C3">
      <w:pPr>
        <w:pStyle w:val="ListParagraph"/>
        <w:numPr>
          <w:ilvl w:val="0"/>
          <w:numId w:val="12"/>
        </w:numPr>
      </w:pPr>
      <w:r w:rsidRPr="00444B17">
        <w:t>How much you can pay also determines where you can park</w:t>
      </w:r>
      <w:r w:rsidR="00105BB0" w:rsidRPr="00444B17">
        <w:t>. For</w:t>
      </w:r>
      <w:r w:rsidRPr="00444B17">
        <w:t xml:space="preserve"> some of my team members</w:t>
      </w:r>
      <w:r w:rsidR="00105BB0" w:rsidRPr="00444B17">
        <w:t xml:space="preserve">, they </w:t>
      </w:r>
      <w:proofErr w:type="gramStart"/>
      <w:r w:rsidRPr="00444B17">
        <w:t>have to</w:t>
      </w:r>
      <w:proofErr w:type="gramEnd"/>
      <w:r w:rsidRPr="00444B17">
        <w:t xml:space="preserve"> park </w:t>
      </w:r>
      <w:r w:rsidR="000938C3" w:rsidRPr="00444B17">
        <w:t>very</w:t>
      </w:r>
      <w:r w:rsidRPr="00444B17">
        <w:t xml:space="preserve"> far away</w:t>
      </w:r>
      <w:r w:rsidR="00105BB0" w:rsidRPr="00444B17">
        <w:t xml:space="preserve"> from where they work.</w:t>
      </w:r>
    </w:p>
    <w:p w14:paraId="4A3EE02B" w14:textId="77777777" w:rsidR="00EB1A89" w:rsidRPr="00444B17" w:rsidRDefault="00EB1A89" w:rsidP="008D720D"/>
    <w:p w14:paraId="6AE169E1" w14:textId="589A8895" w:rsidR="000938C3" w:rsidRPr="00444B17" w:rsidRDefault="00EB1A89" w:rsidP="008D720D">
      <w:pPr>
        <w:rPr>
          <w:b/>
          <w:bCs/>
        </w:rPr>
      </w:pPr>
      <w:r w:rsidRPr="00444B17">
        <w:rPr>
          <w:b/>
          <w:bCs/>
        </w:rPr>
        <w:t>Don S</w:t>
      </w:r>
      <w:r w:rsidR="000938C3" w:rsidRPr="00444B17">
        <w:rPr>
          <w:b/>
          <w:bCs/>
        </w:rPr>
        <w:t xml:space="preserve">undgren </w:t>
      </w:r>
    </w:p>
    <w:p w14:paraId="7C1DAFBD" w14:textId="77777777" w:rsidR="000938C3" w:rsidRPr="00444B17" w:rsidRDefault="000938C3" w:rsidP="008D720D">
      <w:pPr>
        <w:pStyle w:val="ListParagraph"/>
        <w:numPr>
          <w:ilvl w:val="0"/>
          <w:numId w:val="12"/>
        </w:numPr>
      </w:pPr>
      <w:r w:rsidRPr="00444B17">
        <w:t>Parking i</w:t>
      </w:r>
      <w:r w:rsidR="00EB1A89" w:rsidRPr="00444B17">
        <w:t xml:space="preserve">s a big issue for FM </w:t>
      </w:r>
      <w:proofErr w:type="gramStart"/>
      <w:r w:rsidR="00EB1A89" w:rsidRPr="00444B17">
        <w:t xml:space="preserve">and </w:t>
      </w:r>
      <w:r w:rsidRPr="00444B17">
        <w:t>also</w:t>
      </w:r>
      <w:proofErr w:type="gramEnd"/>
      <w:r w:rsidRPr="00444B17">
        <w:t xml:space="preserve"> </w:t>
      </w:r>
      <w:r w:rsidR="00EB1A89" w:rsidRPr="00444B17">
        <w:t>for nurs</w:t>
      </w:r>
      <w:r w:rsidRPr="00444B17">
        <w:t>e</w:t>
      </w:r>
      <w:r w:rsidR="00EB1A89" w:rsidRPr="00444B17">
        <w:t xml:space="preserve">s </w:t>
      </w:r>
      <w:r w:rsidRPr="00444B17">
        <w:t xml:space="preserve">as </w:t>
      </w:r>
      <w:r w:rsidR="00EB1A89" w:rsidRPr="00444B17">
        <w:t>well</w:t>
      </w:r>
      <w:r w:rsidR="0063515F" w:rsidRPr="00444B17">
        <w:t xml:space="preserve">. UVA Health </w:t>
      </w:r>
      <w:r w:rsidRPr="00444B17">
        <w:t xml:space="preserve">is </w:t>
      </w:r>
      <w:r w:rsidR="0063515F" w:rsidRPr="00444B17">
        <w:t xml:space="preserve">putting a lot of pressure on </w:t>
      </w:r>
      <w:r w:rsidRPr="00444B17">
        <w:t xml:space="preserve">the </w:t>
      </w:r>
      <w:r w:rsidR="0063515F" w:rsidRPr="00444B17">
        <w:t>Univ</w:t>
      </w:r>
      <w:r w:rsidRPr="00444B17">
        <w:t>ersity</w:t>
      </w:r>
      <w:r w:rsidR="0063515F" w:rsidRPr="00444B17">
        <w:t xml:space="preserve"> to address </w:t>
      </w:r>
      <w:r w:rsidRPr="00444B17">
        <w:t xml:space="preserve">the </w:t>
      </w:r>
      <w:r w:rsidR="0063515F" w:rsidRPr="00444B17">
        <w:t xml:space="preserve">parking issue. </w:t>
      </w:r>
    </w:p>
    <w:p w14:paraId="76743972" w14:textId="77777777" w:rsidR="008B0CA9" w:rsidRPr="00444B17" w:rsidRDefault="000938C3" w:rsidP="008D720D">
      <w:pPr>
        <w:pStyle w:val="ListParagraph"/>
        <w:numPr>
          <w:ilvl w:val="0"/>
          <w:numId w:val="12"/>
        </w:numPr>
      </w:pPr>
      <w:r w:rsidRPr="00444B17">
        <w:t>We will be b</w:t>
      </w:r>
      <w:r w:rsidR="0063515F" w:rsidRPr="00444B17">
        <w:t xml:space="preserve">uilding a new parking garage at Fontaine Research Park and a new one across </w:t>
      </w:r>
      <w:r w:rsidR="001B0FCE" w:rsidRPr="00444B17">
        <w:t>from John Paul Jones Arena</w:t>
      </w:r>
      <w:r w:rsidR="008B0CA9" w:rsidRPr="00444B17">
        <w:t>.</w:t>
      </w:r>
    </w:p>
    <w:p w14:paraId="37FFABB0" w14:textId="762266F5" w:rsidR="0063515F" w:rsidRPr="00444B17" w:rsidRDefault="008B0CA9" w:rsidP="008D720D">
      <w:pPr>
        <w:pStyle w:val="ListParagraph"/>
        <w:numPr>
          <w:ilvl w:val="0"/>
          <w:numId w:val="12"/>
        </w:numPr>
      </w:pPr>
      <w:r w:rsidRPr="00444B17">
        <w:t>I</w:t>
      </w:r>
      <w:r w:rsidR="001B0FCE" w:rsidRPr="00444B17">
        <w:t>’m not sure those will fully address the issue</w:t>
      </w:r>
      <w:r w:rsidRPr="00444B17">
        <w:t xml:space="preserve"> and it’s something the University is continuing to look at and work on. </w:t>
      </w:r>
      <w:r w:rsidR="001B0FCE" w:rsidRPr="00444B17">
        <w:t xml:space="preserve"> </w:t>
      </w:r>
    </w:p>
    <w:p w14:paraId="68888A02" w14:textId="77777777" w:rsidR="00951AFD" w:rsidRPr="00444B17" w:rsidRDefault="00951AFD" w:rsidP="00ED397B">
      <w:pPr>
        <w:pStyle w:val="Heading2"/>
      </w:pPr>
    </w:p>
    <w:p w14:paraId="04179057" w14:textId="785A40CF" w:rsidR="00643023" w:rsidRPr="00444B17" w:rsidRDefault="00ED397B" w:rsidP="00ED397B">
      <w:pPr>
        <w:pStyle w:val="Heading2"/>
      </w:pPr>
      <w:r w:rsidRPr="00444B17">
        <w:t xml:space="preserve">3. Staff Senate elections </w:t>
      </w:r>
    </w:p>
    <w:p w14:paraId="1F901FAA" w14:textId="0BACA901" w:rsidR="00595D9C" w:rsidRPr="00EE1666" w:rsidRDefault="000A421E" w:rsidP="004315A7">
      <w:pPr>
        <w:pStyle w:val="ListParagraph"/>
        <w:numPr>
          <w:ilvl w:val="0"/>
          <w:numId w:val="18"/>
        </w:numPr>
      </w:pPr>
      <w:r w:rsidRPr="00EE1666">
        <w:t xml:space="preserve">Council members voted for the following council members to fill the four open seats on the Staff Senate: </w:t>
      </w:r>
      <w:r w:rsidR="00595D9C" w:rsidRPr="00EE1666">
        <w:t>Chelsea Reynolds and George Dorman (new terms)</w:t>
      </w:r>
      <w:r w:rsidR="00307B74" w:rsidRPr="00EE1666">
        <w:t xml:space="preserve"> and</w:t>
      </w:r>
      <w:r w:rsidR="00595D9C" w:rsidRPr="00EE1666">
        <w:t xml:space="preserve"> Les Givens and Michael Minor (re-elected)</w:t>
      </w:r>
      <w:r w:rsidR="00307B74" w:rsidRPr="00EE1666">
        <w:t xml:space="preserve">. </w:t>
      </w:r>
      <w:r w:rsidR="004315A7" w:rsidRPr="00EE1666">
        <w:t xml:space="preserve">Council is following up with Staff Senate to confirm exact term dates. </w:t>
      </w:r>
    </w:p>
    <w:p w14:paraId="372062BD" w14:textId="633773E6" w:rsidR="000A421E" w:rsidRPr="00444B17" w:rsidRDefault="00595D9C" w:rsidP="006051E5">
      <w:pPr>
        <w:pStyle w:val="ListParagraph"/>
        <w:numPr>
          <w:ilvl w:val="0"/>
          <w:numId w:val="18"/>
        </w:numPr>
      </w:pPr>
      <w:r w:rsidRPr="00444B17">
        <w:lastRenderedPageBreak/>
        <w:t xml:space="preserve">Jon Bruneau and Randy Campbell </w:t>
      </w:r>
      <w:r w:rsidR="004315A7" w:rsidRPr="00444B17">
        <w:t>will continue to serve in their existing terms.</w:t>
      </w:r>
    </w:p>
    <w:p w14:paraId="2937D906" w14:textId="7CFEAA6D" w:rsidR="004315A7" w:rsidRPr="00444B17" w:rsidRDefault="004315A7" w:rsidP="006051E5">
      <w:pPr>
        <w:pStyle w:val="ListParagraph"/>
        <w:numPr>
          <w:ilvl w:val="0"/>
          <w:numId w:val="18"/>
        </w:numPr>
      </w:pPr>
      <w:r w:rsidRPr="00444B17">
        <w:t>Nominations and voting tally:</w:t>
      </w:r>
    </w:p>
    <w:p w14:paraId="4DA49CAF" w14:textId="2A0C6E36" w:rsidR="004315A7" w:rsidRPr="00444B17" w:rsidRDefault="004315A7" w:rsidP="004315A7">
      <w:pPr>
        <w:pStyle w:val="ListParagraph"/>
        <w:numPr>
          <w:ilvl w:val="1"/>
          <w:numId w:val="18"/>
        </w:numPr>
      </w:pPr>
      <w:r w:rsidRPr="00444B17">
        <w:t>Les Givens: 12 votes.</w:t>
      </w:r>
    </w:p>
    <w:p w14:paraId="4E8CBB4A" w14:textId="59008966" w:rsidR="004315A7" w:rsidRPr="00444B17" w:rsidRDefault="004315A7" w:rsidP="004315A7">
      <w:pPr>
        <w:pStyle w:val="ListParagraph"/>
        <w:numPr>
          <w:ilvl w:val="1"/>
          <w:numId w:val="18"/>
        </w:numPr>
      </w:pPr>
      <w:r w:rsidRPr="00444B17">
        <w:t xml:space="preserve">Chelsea Reynolds: 9 votes. </w:t>
      </w:r>
    </w:p>
    <w:p w14:paraId="0E5CC298" w14:textId="516656DF" w:rsidR="004315A7" w:rsidRPr="00444B17" w:rsidRDefault="004315A7" w:rsidP="004315A7">
      <w:pPr>
        <w:pStyle w:val="ListParagraph"/>
        <w:numPr>
          <w:ilvl w:val="1"/>
          <w:numId w:val="18"/>
        </w:numPr>
      </w:pPr>
      <w:r w:rsidRPr="00444B17">
        <w:t>Michael Minor: 8 votes.</w:t>
      </w:r>
    </w:p>
    <w:p w14:paraId="7947DE3C" w14:textId="63A904B6" w:rsidR="004315A7" w:rsidRPr="00444B17" w:rsidRDefault="004315A7" w:rsidP="004315A7">
      <w:pPr>
        <w:pStyle w:val="ListParagraph"/>
        <w:numPr>
          <w:ilvl w:val="1"/>
          <w:numId w:val="18"/>
        </w:numPr>
      </w:pPr>
      <w:r w:rsidRPr="00444B17">
        <w:t xml:space="preserve">George Dorman: 7 votes. </w:t>
      </w:r>
    </w:p>
    <w:p w14:paraId="7137CD79" w14:textId="66632CF6" w:rsidR="004315A7" w:rsidRPr="00444B17" w:rsidRDefault="004315A7" w:rsidP="004315A7">
      <w:pPr>
        <w:pStyle w:val="ListParagraph"/>
        <w:numPr>
          <w:ilvl w:val="1"/>
          <w:numId w:val="18"/>
        </w:numPr>
      </w:pPr>
      <w:r w:rsidRPr="00444B17">
        <w:t>J.R. Richardson: 6 votes.</w:t>
      </w:r>
    </w:p>
    <w:p w14:paraId="4CC0F0D0" w14:textId="37E7A132" w:rsidR="004315A7" w:rsidRPr="00444B17" w:rsidRDefault="004315A7" w:rsidP="004315A7">
      <w:pPr>
        <w:pStyle w:val="ListParagraph"/>
        <w:numPr>
          <w:ilvl w:val="1"/>
          <w:numId w:val="18"/>
        </w:numPr>
      </w:pPr>
      <w:r w:rsidRPr="00444B17">
        <w:t xml:space="preserve">Ashley Grooms: 6 votes. </w:t>
      </w:r>
    </w:p>
    <w:p w14:paraId="4D48C5FC" w14:textId="77777777" w:rsidR="00805F7B" w:rsidRPr="00444B17" w:rsidRDefault="00805F7B" w:rsidP="008D720D"/>
    <w:p w14:paraId="44434F33" w14:textId="6D0E92F4" w:rsidR="00ED397B" w:rsidRPr="00444B17" w:rsidRDefault="00ED397B" w:rsidP="00ED397B">
      <w:pPr>
        <w:pStyle w:val="Heading2"/>
      </w:pPr>
      <w:r w:rsidRPr="00444B17">
        <w:t xml:space="preserve">4. </w:t>
      </w:r>
      <w:r w:rsidR="003A1E48" w:rsidRPr="00444B17">
        <w:t xml:space="preserve">Co-chairs </w:t>
      </w:r>
      <w:r w:rsidRPr="00444B17">
        <w:t>elections</w:t>
      </w:r>
    </w:p>
    <w:p w14:paraId="20CA8F0E" w14:textId="11EC5475" w:rsidR="00A11ABC" w:rsidRPr="00444B17" w:rsidRDefault="002552EB" w:rsidP="00E25B2B">
      <w:pPr>
        <w:pStyle w:val="ListParagraph"/>
        <w:numPr>
          <w:ilvl w:val="0"/>
          <w:numId w:val="20"/>
        </w:numPr>
      </w:pPr>
      <w:r w:rsidRPr="00444B17">
        <w:t>Christine Alencar and Ashley Grooms were re-elected as co-chairs of the Employee Council</w:t>
      </w:r>
      <w:r w:rsidR="00E25B2B" w:rsidRPr="00444B17">
        <w:t xml:space="preserve">, no other nominations received. </w:t>
      </w:r>
    </w:p>
    <w:p w14:paraId="5009AE54" w14:textId="77777777" w:rsidR="002552EB" w:rsidRPr="00444B17" w:rsidRDefault="002552EB" w:rsidP="008D720D"/>
    <w:p w14:paraId="34A40E8E" w14:textId="632C6B6F" w:rsidR="00B80B4B" w:rsidRPr="00444B17" w:rsidRDefault="005171D1" w:rsidP="005171D1">
      <w:pPr>
        <w:pStyle w:val="Heading2"/>
      </w:pPr>
      <w:r w:rsidRPr="00444B17">
        <w:t xml:space="preserve">5. </w:t>
      </w:r>
      <w:r w:rsidR="000717CA" w:rsidRPr="00444B17">
        <w:t xml:space="preserve">Goals </w:t>
      </w:r>
      <w:r w:rsidR="003454E7" w:rsidRPr="00444B17">
        <w:t>and</w:t>
      </w:r>
      <w:r w:rsidR="000717CA" w:rsidRPr="00444B17">
        <w:t xml:space="preserve"> </w:t>
      </w:r>
      <w:r w:rsidR="003454E7" w:rsidRPr="00444B17">
        <w:t>p</w:t>
      </w:r>
      <w:r w:rsidR="000717CA" w:rsidRPr="00444B17">
        <w:t>lanning</w:t>
      </w:r>
      <w:r w:rsidR="003454E7" w:rsidRPr="00444B17">
        <w:t xml:space="preserve"> for 2023–2024 </w:t>
      </w:r>
    </w:p>
    <w:p w14:paraId="67702F33" w14:textId="77777777" w:rsidR="00EF7902" w:rsidRPr="00444B17" w:rsidRDefault="00EF7902" w:rsidP="00EF7902">
      <w:pPr>
        <w:rPr>
          <w:b/>
          <w:bCs/>
        </w:rPr>
      </w:pPr>
      <w:r w:rsidRPr="00444B17">
        <w:rPr>
          <w:b/>
          <w:bCs/>
        </w:rPr>
        <w:t xml:space="preserve">A.J. Young </w:t>
      </w:r>
    </w:p>
    <w:p w14:paraId="47C971D7" w14:textId="4DEB5DB2" w:rsidR="001838B0" w:rsidRPr="00444B17" w:rsidRDefault="00EF7902" w:rsidP="00FD67DF">
      <w:pPr>
        <w:pStyle w:val="ListParagraph"/>
        <w:numPr>
          <w:ilvl w:val="0"/>
          <w:numId w:val="15"/>
        </w:numPr>
      </w:pPr>
      <w:r w:rsidRPr="00444B17">
        <w:t xml:space="preserve">I wanted to bring up the recent Staff Senate Health Benefits survey – I’m wondering </w:t>
      </w:r>
      <w:r w:rsidR="005F20C8" w:rsidRPr="00444B17">
        <w:t xml:space="preserve">if council members completed the survey and had </w:t>
      </w:r>
      <w:r w:rsidR="00403295" w:rsidRPr="00444B17">
        <w:t>conversations</w:t>
      </w:r>
      <w:r w:rsidR="005F20C8" w:rsidRPr="00444B17">
        <w:t xml:space="preserve"> with their constituents to encourage participation. </w:t>
      </w:r>
      <w:r w:rsidR="001838B0" w:rsidRPr="00444B17">
        <w:t xml:space="preserve">I’ve been told that FM had low participation. </w:t>
      </w:r>
    </w:p>
    <w:p w14:paraId="5536D153" w14:textId="78ACEBD6" w:rsidR="00BD0B1E" w:rsidRPr="00444B17" w:rsidRDefault="005D2405" w:rsidP="00BD0B1E">
      <w:pPr>
        <w:pStyle w:val="ListParagraph"/>
        <w:numPr>
          <w:ilvl w:val="0"/>
          <w:numId w:val="15"/>
        </w:numPr>
      </w:pPr>
      <w:r w:rsidRPr="00444B17">
        <w:t>There are b</w:t>
      </w:r>
      <w:r w:rsidR="00BD0B1E" w:rsidRPr="00444B17">
        <w:t xml:space="preserve">ids going out to possibly consider a new health plan so </w:t>
      </w:r>
      <w:r w:rsidR="008B0CA9" w:rsidRPr="00444B17">
        <w:t>one of the goals of the survey was</w:t>
      </w:r>
      <w:r w:rsidRPr="00444B17">
        <w:t xml:space="preserve"> to</w:t>
      </w:r>
      <w:r w:rsidR="00BD0B1E" w:rsidRPr="00444B17">
        <w:t xml:space="preserve"> help inform th</w:t>
      </w:r>
      <w:r w:rsidRPr="00444B17">
        <w:t>ose decisions.</w:t>
      </w:r>
    </w:p>
    <w:p w14:paraId="37EDD47E" w14:textId="77777777" w:rsidR="001838B0" w:rsidRPr="00444B17" w:rsidRDefault="001838B0" w:rsidP="001838B0"/>
    <w:p w14:paraId="68387930" w14:textId="53F4982A" w:rsidR="00EF7902" w:rsidRPr="00444B17" w:rsidRDefault="00BD0B1E" w:rsidP="001E0B32">
      <w:r w:rsidRPr="00444B17">
        <w:rPr>
          <w:i/>
          <w:iCs/>
        </w:rPr>
        <w:t xml:space="preserve">Council </w:t>
      </w:r>
      <w:r w:rsidR="005D2405" w:rsidRPr="00444B17">
        <w:rPr>
          <w:i/>
          <w:iCs/>
        </w:rPr>
        <w:t>members discussed various ways the survey was shared with FM employees, including</w:t>
      </w:r>
      <w:r w:rsidRPr="00444B17">
        <w:rPr>
          <w:i/>
          <w:iCs/>
        </w:rPr>
        <w:t xml:space="preserve"> via email on a few different occasions </w:t>
      </w:r>
      <w:r w:rsidR="005D2405" w:rsidRPr="00444B17">
        <w:rPr>
          <w:i/>
          <w:iCs/>
        </w:rPr>
        <w:t xml:space="preserve">and during a toolbox </w:t>
      </w:r>
      <w:r w:rsidRPr="00444B17">
        <w:rPr>
          <w:i/>
          <w:iCs/>
        </w:rPr>
        <w:t>talk</w:t>
      </w:r>
      <w:r w:rsidR="005D2405" w:rsidRPr="00444B17">
        <w:rPr>
          <w:i/>
          <w:iCs/>
        </w:rPr>
        <w:t xml:space="preserve"> with the Landscape team</w:t>
      </w:r>
      <w:r w:rsidRPr="00444B17">
        <w:rPr>
          <w:i/>
          <w:iCs/>
        </w:rPr>
        <w:t xml:space="preserve">. Some feedback mentioned that the </w:t>
      </w:r>
      <w:r w:rsidR="001E0B32" w:rsidRPr="00444B17">
        <w:rPr>
          <w:i/>
          <w:iCs/>
        </w:rPr>
        <w:t xml:space="preserve">questions were </w:t>
      </w:r>
      <w:r w:rsidR="00153FF8" w:rsidRPr="00444B17">
        <w:rPr>
          <w:i/>
          <w:iCs/>
        </w:rPr>
        <w:t>difficult</w:t>
      </w:r>
      <w:r w:rsidR="001E0B32" w:rsidRPr="00444B17">
        <w:rPr>
          <w:i/>
          <w:iCs/>
        </w:rPr>
        <w:t xml:space="preserve"> to answer and required </w:t>
      </w:r>
      <w:r w:rsidR="00153FF8" w:rsidRPr="00444B17">
        <w:rPr>
          <w:i/>
          <w:iCs/>
        </w:rPr>
        <w:t>knowledge of current benefit choices and spending</w:t>
      </w:r>
      <w:r w:rsidR="008B0CA9" w:rsidRPr="00444B17">
        <w:rPr>
          <w:i/>
          <w:iCs/>
        </w:rPr>
        <w:t xml:space="preserve"> on </w:t>
      </w:r>
      <w:r w:rsidR="00041558" w:rsidRPr="00444B17">
        <w:rPr>
          <w:i/>
          <w:iCs/>
        </w:rPr>
        <w:t>healthcare and</w:t>
      </w:r>
      <w:r w:rsidR="008E203C" w:rsidRPr="00444B17">
        <w:rPr>
          <w:i/>
          <w:iCs/>
        </w:rPr>
        <w:t xml:space="preserve"> individuals may not have had that information </w:t>
      </w:r>
      <w:proofErr w:type="gramStart"/>
      <w:r w:rsidR="008E203C" w:rsidRPr="00444B17">
        <w:rPr>
          <w:i/>
          <w:iCs/>
        </w:rPr>
        <w:t>in order to</w:t>
      </w:r>
      <w:proofErr w:type="gramEnd"/>
      <w:r w:rsidR="008E203C" w:rsidRPr="00444B17">
        <w:rPr>
          <w:i/>
          <w:iCs/>
        </w:rPr>
        <w:t xml:space="preserve"> answer the survey</w:t>
      </w:r>
      <w:r w:rsidR="00C429D3" w:rsidRPr="00444B17">
        <w:rPr>
          <w:i/>
          <w:iCs/>
        </w:rPr>
        <w:t xml:space="preserve"> question</w:t>
      </w:r>
      <w:r w:rsidR="00041558" w:rsidRPr="00444B17">
        <w:rPr>
          <w:i/>
          <w:iCs/>
        </w:rPr>
        <w:t>s</w:t>
      </w:r>
      <w:r w:rsidR="004922B9" w:rsidRPr="00444B17">
        <w:rPr>
          <w:i/>
          <w:iCs/>
        </w:rPr>
        <w:t xml:space="preserve">. </w:t>
      </w:r>
    </w:p>
    <w:p w14:paraId="61D5BCEC" w14:textId="77777777" w:rsidR="00EF7902" w:rsidRPr="00444B17" w:rsidRDefault="00EF7902" w:rsidP="00EF7902"/>
    <w:p w14:paraId="61207A28" w14:textId="0D7D37B4" w:rsidR="00EF7902" w:rsidRPr="00444B17" w:rsidRDefault="00EF7902" w:rsidP="00EF7902">
      <w:pPr>
        <w:rPr>
          <w:b/>
          <w:bCs/>
        </w:rPr>
      </w:pPr>
      <w:r w:rsidRPr="00444B17">
        <w:rPr>
          <w:b/>
          <w:bCs/>
        </w:rPr>
        <w:t xml:space="preserve">Christine Alencar </w:t>
      </w:r>
    </w:p>
    <w:p w14:paraId="4FE3D293" w14:textId="3F72BB6A" w:rsidR="007B48E6" w:rsidRPr="00444B17" w:rsidRDefault="00C429D3" w:rsidP="00C429D3">
      <w:pPr>
        <w:pStyle w:val="ListParagraph"/>
        <w:numPr>
          <w:ilvl w:val="0"/>
          <w:numId w:val="15"/>
        </w:numPr>
      </w:pPr>
      <w:r w:rsidRPr="00444B17">
        <w:t>Council will take a break in the summer and the next meeting will be</w:t>
      </w:r>
      <w:r w:rsidR="007B48E6" w:rsidRPr="00444B17">
        <w:t xml:space="preserve"> participating in </w:t>
      </w:r>
      <w:hyperlink r:id="rId7" w:history="1">
        <w:r w:rsidR="007B48E6" w:rsidRPr="00444B17">
          <w:rPr>
            <w:rStyle w:val="Hyperlink"/>
          </w:rPr>
          <w:t>One Small Step</w:t>
        </w:r>
      </w:hyperlink>
      <w:r w:rsidRPr="00444B17">
        <w:t xml:space="preserve"> in late August</w:t>
      </w:r>
      <w:r w:rsidR="0048585C" w:rsidRPr="00444B17">
        <w:t xml:space="preserve">. This is a program hosted by the UVA Karsh Institute of Democracy, intended to </w:t>
      </w:r>
      <w:r w:rsidR="00687AD7" w:rsidRPr="00444B17">
        <w:t xml:space="preserve">support conversations between individuals from different backgrounds. It’s more about supporting curiosity </w:t>
      </w:r>
      <w:r w:rsidR="001F6D74" w:rsidRPr="00444B17">
        <w:t xml:space="preserve">rather than persuasion. </w:t>
      </w:r>
    </w:p>
    <w:p w14:paraId="11FFA1E2" w14:textId="77777777" w:rsidR="00064B32" w:rsidRPr="00444B17" w:rsidRDefault="001F6D74" w:rsidP="00064B32">
      <w:pPr>
        <w:pStyle w:val="ListParagraph"/>
        <w:numPr>
          <w:ilvl w:val="0"/>
          <w:numId w:val="15"/>
        </w:numPr>
      </w:pPr>
      <w:r w:rsidRPr="00444B17">
        <w:t>The council’s next regularly scheduled meeting will be in September.</w:t>
      </w:r>
    </w:p>
    <w:p w14:paraId="5B6A45D1" w14:textId="119699D8" w:rsidR="00064B32" w:rsidRPr="00444B17" w:rsidRDefault="001F6D74" w:rsidP="00064B32">
      <w:pPr>
        <w:pStyle w:val="ListParagraph"/>
        <w:numPr>
          <w:ilvl w:val="0"/>
          <w:numId w:val="15"/>
        </w:numPr>
      </w:pPr>
      <w:r w:rsidRPr="00444B17">
        <w:t xml:space="preserve">Some future guests to consider include </w:t>
      </w:r>
      <w:r w:rsidR="00D64E23" w:rsidRPr="00444B17">
        <w:t>continu</w:t>
      </w:r>
      <w:r w:rsidR="00041558" w:rsidRPr="00444B17">
        <w:t xml:space="preserve">ing the rotation through hosting all of </w:t>
      </w:r>
      <w:r w:rsidR="00D64E23" w:rsidRPr="00444B17">
        <w:t>FM</w:t>
      </w:r>
      <w:r w:rsidR="00041558" w:rsidRPr="00444B17">
        <w:t>’s D</w:t>
      </w:r>
      <w:r w:rsidR="00D64E23" w:rsidRPr="00444B17">
        <w:t>irectors</w:t>
      </w:r>
      <w:r w:rsidR="00041558" w:rsidRPr="00444B17">
        <w:t xml:space="preserve"> </w:t>
      </w:r>
      <w:r w:rsidR="00064B32" w:rsidRPr="00444B17">
        <w:t xml:space="preserve">and </w:t>
      </w:r>
      <w:r w:rsidR="00041558" w:rsidRPr="00444B17">
        <w:t xml:space="preserve">once again hosting </w:t>
      </w:r>
      <w:r w:rsidRPr="00444B17">
        <w:t>FM DEI Specialist Emily Douglas</w:t>
      </w:r>
      <w:r w:rsidR="00064B32" w:rsidRPr="00444B17">
        <w:t>.</w:t>
      </w:r>
    </w:p>
    <w:p w14:paraId="6B9F28CD" w14:textId="77777777" w:rsidR="00064B32" w:rsidRPr="00444B17" w:rsidRDefault="00064B32" w:rsidP="00064B32"/>
    <w:p w14:paraId="0B9DDA71" w14:textId="77777777" w:rsidR="00064B32" w:rsidRPr="00444B17" w:rsidRDefault="00064B32" w:rsidP="00064B32">
      <w:pPr>
        <w:rPr>
          <w:b/>
          <w:bCs/>
        </w:rPr>
      </w:pPr>
      <w:r w:rsidRPr="00444B17">
        <w:rPr>
          <w:b/>
          <w:bCs/>
        </w:rPr>
        <w:t>Jon Bruneau</w:t>
      </w:r>
    </w:p>
    <w:p w14:paraId="23FDE335" w14:textId="42E91F1E" w:rsidR="00064B32" w:rsidRPr="00444B17" w:rsidRDefault="00064B32" w:rsidP="00064B32">
      <w:pPr>
        <w:pStyle w:val="ListParagraph"/>
        <w:numPr>
          <w:ilvl w:val="0"/>
          <w:numId w:val="15"/>
        </w:numPr>
      </w:pPr>
      <w:r w:rsidRPr="00444B17">
        <w:t xml:space="preserve">I suggest a </w:t>
      </w:r>
      <w:r w:rsidR="00D64E23" w:rsidRPr="00444B17">
        <w:t xml:space="preserve">UVA HR Ombudsman </w:t>
      </w:r>
      <w:r w:rsidRPr="00444B17">
        <w:t xml:space="preserve">to discuss health benefits. </w:t>
      </w:r>
    </w:p>
    <w:p w14:paraId="6D27447F" w14:textId="77777777" w:rsidR="003C6FEC" w:rsidRPr="00444B17" w:rsidRDefault="003C6FEC" w:rsidP="00064B32"/>
    <w:p w14:paraId="4A5B7D58" w14:textId="712E2202" w:rsidR="00EF7902" w:rsidRPr="00444B17" w:rsidRDefault="00B85D11" w:rsidP="008D720D">
      <w:pPr>
        <w:rPr>
          <w:b/>
          <w:bCs/>
        </w:rPr>
      </w:pPr>
      <w:r w:rsidRPr="00444B17">
        <w:rPr>
          <w:b/>
          <w:bCs/>
        </w:rPr>
        <w:t xml:space="preserve">Les </w:t>
      </w:r>
      <w:r w:rsidR="00EF7902" w:rsidRPr="00444B17">
        <w:rPr>
          <w:b/>
          <w:bCs/>
        </w:rPr>
        <w:t xml:space="preserve">Givens </w:t>
      </w:r>
    </w:p>
    <w:p w14:paraId="17BB0B2E" w14:textId="1380581A" w:rsidR="001541E5" w:rsidRPr="00444B17" w:rsidRDefault="00064B32" w:rsidP="00064B32">
      <w:pPr>
        <w:pStyle w:val="ListParagraph"/>
        <w:numPr>
          <w:ilvl w:val="0"/>
          <w:numId w:val="15"/>
        </w:numPr>
      </w:pPr>
      <w:r w:rsidRPr="00444B17">
        <w:t xml:space="preserve">I would </w:t>
      </w:r>
      <w:r w:rsidR="00B85D11" w:rsidRPr="00444B17">
        <w:t xml:space="preserve">recommend </w:t>
      </w:r>
      <w:r w:rsidRPr="00444B17">
        <w:t xml:space="preserve">Vice President and Chief Human Resources Officer John Kosky. </w:t>
      </w:r>
    </w:p>
    <w:p w14:paraId="26AF0CEB" w14:textId="7F17EF63" w:rsidR="00141D2C" w:rsidRPr="00444B17" w:rsidRDefault="00064B32" w:rsidP="008D720D">
      <w:pPr>
        <w:pStyle w:val="ListParagraph"/>
        <w:numPr>
          <w:ilvl w:val="0"/>
          <w:numId w:val="15"/>
        </w:numPr>
      </w:pPr>
      <w:r w:rsidRPr="00444B17">
        <w:t xml:space="preserve">I’d like to </w:t>
      </w:r>
      <w:r w:rsidR="00CA62FA" w:rsidRPr="00444B17">
        <w:t>ask him about the three-day bereavement policy. I don’t believe it is enough time</w:t>
      </w:r>
      <w:r w:rsidR="008B2809" w:rsidRPr="00444B17">
        <w:t xml:space="preserve">, especially if </w:t>
      </w:r>
      <w:r w:rsidR="00CA62FA" w:rsidRPr="00444B17">
        <w:t xml:space="preserve">someone </w:t>
      </w:r>
      <w:r w:rsidR="008B2809" w:rsidRPr="00444B17">
        <w:t>experience</w:t>
      </w:r>
      <w:r w:rsidR="00CA62FA" w:rsidRPr="00444B17">
        <w:t>s</w:t>
      </w:r>
      <w:r w:rsidR="008B2809" w:rsidRPr="00444B17">
        <w:t xml:space="preserve"> major trauma. </w:t>
      </w:r>
      <w:r w:rsidR="00141D2C" w:rsidRPr="00444B17">
        <w:t>I have had multiple employees who have reached out to me because they have dealt with a</w:t>
      </w:r>
      <w:r w:rsidR="00631755" w:rsidRPr="00444B17">
        <w:t xml:space="preserve"> </w:t>
      </w:r>
      <w:r w:rsidR="00141D2C" w:rsidRPr="00444B17">
        <w:t>homicide</w:t>
      </w:r>
      <w:r w:rsidR="00631755" w:rsidRPr="00444B17">
        <w:t xml:space="preserve"> or </w:t>
      </w:r>
      <w:r w:rsidR="00141D2C" w:rsidRPr="00444B17">
        <w:t>suicide</w:t>
      </w:r>
      <w:r w:rsidR="009055C5" w:rsidRPr="00444B17">
        <w:t xml:space="preserve"> situation</w:t>
      </w:r>
      <w:r w:rsidR="00631755" w:rsidRPr="00444B17">
        <w:t xml:space="preserve"> and don’t feel it’s enough time to be ready to return to work.</w:t>
      </w:r>
    </w:p>
    <w:p w14:paraId="257D1785" w14:textId="005504C8" w:rsidR="00E478F3" w:rsidRPr="00444B17" w:rsidRDefault="00631755" w:rsidP="00FF2168">
      <w:pPr>
        <w:pStyle w:val="ListParagraph"/>
        <w:numPr>
          <w:ilvl w:val="0"/>
          <w:numId w:val="15"/>
        </w:numPr>
      </w:pPr>
      <w:r w:rsidRPr="00444B17">
        <w:lastRenderedPageBreak/>
        <w:t xml:space="preserve">When I reached out to FEAP, they recommended that an employee in this situation consider applying for short term disability. </w:t>
      </w:r>
    </w:p>
    <w:p w14:paraId="545CCA8E" w14:textId="77777777" w:rsidR="009055C5" w:rsidRPr="00444B17" w:rsidRDefault="009055C5" w:rsidP="00631755">
      <w:pPr>
        <w:pStyle w:val="ListParagraph"/>
        <w:ind w:left="720"/>
      </w:pPr>
    </w:p>
    <w:p w14:paraId="0F9AB7E4" w14:textId="78318071" w:rsidR="00EF7902" w:rsidRPr="00444B17" w:rsidRDefault="00631755" w:rsidP="008D720D">
      <w:pPr>
        <w:rPr>
          <w:b/>
          <w:bCs/>
        </w:rPr>
      </w:pPr>
      <w:r w:rsidRPr="00444B17">
        <w:rPr>
          <w:b/>
          <w:bCs/>
        </w:rPr>
        <w:t xml:space="preserve">Christine </w:t>
      </w:r>
      <w:r w:rsidR="000A7A1E" w:rsidRPr="00444B17">
        <w:rPr>
          <w:b/>
          <w:bCs/>
        </w:rPr>
        <w:t xml:space="preserve">Alencar </w:t>
      </w:r>
    </w:p>
    <w:p w14:paraId="1B3B4BAB" w14:textId="40336708" w:rsidR="000A7A1E" w:rsidRPr="00444B17" w:rsidRDefault="00631755" w:rsidP="00D22232">
      <w:pPr>
        <w:pStyle w:val="ListParagraph"/>
        <w:numPr>
          <w:ilvl w:val="0"/>
          <w:numId w:val="15"/>
        </w:numPr>
      </w:pPr>
      <w:r w:rsidRPr="00444B17">
        <w:t xml:space="preserve">If we wanted to bring this up as an issue at FM specifically, it would be good to have any data or statistics that indicate that FM </w:t>
      </w:r>
      <w:r w:rsidR="00D22232" w:rsidRPr="00444B17">
        <w:t xml:space="preserve">is </w:t>
      </w:r>
      <w:r w:rsidRPr="00444B17">
        <w:t>more</w:t>
      </w:r>
      <w:r w:rsidR="000A7A1E" w:rsidRPr="00444B17">
        <w:t xml:space="preserve"> affected by these types of </w:t>
      </w:r>
      <w:r w:rsidRPr="00444B17">
        <w:t xml:space="preserve">traumatic </w:t>
      </w:r>
      <w:r w:rsidR="00D22232" w:rsidRPr="00444B17">
        <w:t>deaths</w:t>
      </w:r>
      <w:r w:rsidR="009055C5" w:rsidRPr="00444B17">
        <w:t xml:space="preserve"> than</w:t>
      </w:r>
      <w:r w:rsidRPr="00444B17">
        <w:t xml:space="preserve"> other groups. There are statistics </w:t>
      </w:r>
      <w:r w:rsidR="0029117D" w:rsidRPr="00444B17">
        <w:t>a</w:t>
      </w:r>
      <w:r w:rsidR="00D22232" w:rsidRPr="00444B17">
        <w:t>bout the high rate of suicide in the construction industry</w:t>
      </w:r>
      <w:r w:rsidR="0029117D" w:rsidRPr="00444B17">
        <w:t xml:space="preserve">. I suggest we reach out to UVA HR to see if they have any data about </w:t>
      </w:r>
      <w:r w:rsidR="009055C5" w:rsidRPr="00444B17">
        <w:t>whether FM is using the bereavement leave more often than other groups.</w:t>
      </w:r>
      <w:r w:rsidR="0029117D" w:rsidRPr="00444B17">
        <w:t xml:space="preserve"> </w:t>
      </w:r>
    </w:p>
    <w:p w14:paraId="07E975C9" w14:textId="3B24B888" w:rsidR="0029117D" w:rsidRPr="00444B17" w:rsidRDefault="0029117D" w:rsidP="00D22232">
      <w:pPr>
        <w:pStyle w:val="ListParagraph"/>
        <w:numPr>
          <w:ilvl w:val="0"/>
          <w:numId w:val="15"/>
        </w:numPr>
      </w:pPr>
      <w:r w:rsidRPr="00444B17">
        <w:t xml:space="preserve">I suggest that our Staff Senators bring up the issue of a bereavement leave </w:t>
      </w:r>
      <w:r w:rsidR="009055C5" w:rsidRPr="00444B17">
        <w:t>extension</w:t>
      </w:r>
      <w:r w:rsidRPr="00444B17">
        <w:t xml:space="preserve"> to the Staff Senate in the fall. </w:t>
      </w:r>
    </w:p>
    <w:p w14:paraId="4BB256C2" w14:textId="77777777" w:rsidR="0020627C" w:rsidRPr="00444B17" w:rsidRDefault="0020627C" w:rsidP="008D720D"/>
    <w:p w14:paraId="7BD32420" w14:textId="77777777" w:rsidR="0029117D" w:rsidRPr="00444B17" w:rsidRDefault="0029117D" w:rsidP="00126C06">
      <w:pPr>
        <w:rPr>
          <w:b/>
          <w:bCs/>
        </w:rPr>
      </w:pPr>
      <w:r w:rsidRPr="00444B17">
        <w:rPr>
          <w:b/>
          <w:bCs/>
        </w:rPr>
        <w:t xml:space="preserve">Randy </w:t>
      </w:r>
      <w:r w:rsidR="00126C06" w:rsidRPr="00444B17">
        <w:rPr>
          <w:b/>
          <w:bCs/>
        </w:rPr>
        <w:t xml:space="preserve">Campbell </w:t>
      </w:r>
    </w:p>
    <w:p w14:paraId="47FCD017" w14:textId="167ED5D1" w:rsidR="00126C06" w:rsidRPr="00444B17" w:rsidRDefault="0029117D" w:rsidP="0029117D">
      <w:pPr>
        <w:pStyle w:val="ListParagraph"/>
        <w:numPr>
          <w:ilvl w:val="0"/>
          <w:numId w:val="15"/>
        </w:numPr>
      </w:pPr>
      <w:r w:rsidRPr="00444B17">
        <w:t>Supervisors may</w:t>
      </w:r>
      <w:r w:rsidR="00126C06" w:rsidRPr="00444B17">
        <w:t xml:space="preserve"> be able to use administrative leave with pay for extenuating circumstances</w:t>
      </w:r>
      <w:r w:rsidRPr="00444B17">
        <w:t>.</w:t>
      </w:r>
      <w:r w:rsidR="00126C06" w:rsidRPr="00444B17">
        <w:t> </w:t>
      </w:r>
    </w:p>
    <w:p w14:paraId="08051413" w14:textId="77777777" w:rsidR="00363503" w:rsidRPr="00444B17" w:rsidRDefault="00363503" w:rsidP="00363503"/>
    <w:p w14:paraId="45DFD5EC" w14:textId="77777777" w:rsidR="00363503" w:rsidRPr="00444B17" w:rsidRDefault="00363503" w:rsidP="00363503">
      <w:pPr>
        <w:rPr>
          <w:i/>
          <w:iCs/>
        </w:rPr>
      </w:pPr>
      <w:r w:rsidRPr="00444B17">
        <w:rPr>
          <w:i/>
          <w:iCs/>
        </w:rPr>
        <w:t>Information provided after the meeting by UVA Human Resources stated the following: When dealing with loss, we all grieve differently and the three days recently provided to employees demonstrates the University's commitment to the health and wellbeing of our employees. Staff additionally have access to benefits such as short-term disability/FMLA or usage of University Staff leave in addition to the days provided by the University. We can share the feedback with the leave administrators.</w:t>
      </w:r>
    </w:p>
    <w:p w14:paraId="05AAE44D" w14:textId="77777777" w:rsidR="00363503" w:rsidRPr="00444B17" w:rsidRDefault="00363503" w:rsidP="008D720D"/>
    <w:p w14:paraId="3B8CC62F" w14:textId="77777777" w:rsidR="00E478F3" w:rsidRPr="00444B17" w:rsidRDefault="00E478F3" w:rsidP="00126C06">
      <w:pPr>
        <w:rPr>
          <w:b/>
          <w:bCs/>
        </w:rPr>
      </w:pPr>
      <w:r w:rsidRPr="00444B17">
        <w:rPr>
          <w:b/>
          <w:bCs/>
        </w:rPr>
        <w:t xml:space="preserve">Michael </w:t>
      </w:r>
      <w:r w:rsidR="00126C06" w:rsidRPr="00444B17">
        <w:rPr>
          <w:b/>
          <w:bCs/>
        </w:rPr>
        <w:t xml:space="preserve">Minor </w:t>
      </w:r>
    </w:p>
    <w:p w14:paraId="680E51D7" w14:textId="7A759964" w:rsidR="00126C06" w:rsidRPr="00444B17" w:rsidRDefault="009055C5" w:rsidP="00E478F3">
      <w:pPr>
        <w:pStyle w:val="ListParagraph"/>
        <w:numPr>
          <w:ilvl w:val="0"/>
          <w:numId w:val="15"/>
        </w:numPr>
      </w:pPr>
      <w:r w:rsidRPr="00444B17">
        <w:t xml:space="preserve">On separate topic, </w:t>
      </w:r>
      <w:r w:rsidR="00E478F3" w:rsidRPr="00444B17">
        <w:t xml:space="preserve">I am receiving </w:t>
      </w:r>
      <w:r w:rsidR="00126C06" w:rsidRPr="00444B17">
        <w:t xml:space="preserve">some </w:t>
      </w:r>
      <w:r w:rsidR="00E478F3" w:rsidRPr="00444B17">
        <w:t xml:space="preserve">questions from employees about why certain employees </w:t>
      </w:r>
      <w:proofErr w:type="gramStart"/>
      <w:r w:rsidR="00E478F3" w:rsidRPr="00444B17">
        <w:t>are able to</w:t>
      </w:r>
      <w:proofErr w:type="gramEnd"/>
      <w:r w:rsidR="00E478F3" w:rsidRPr="00444B17">
        <w:t xml:space="preserve"> take extended time off </w:t>
      </w:r>
      <w:r w:rsidR="00126C06" w:rsidRPr="00444B17">
        <w:t xml:space="preserve">if traveling </w:t>
      </w:r>
      <w:r w:rsidR="00CB7307" w:rsidRPr="00444B17">
        <w:t xml:space="preserve">to another </w:t>
      </w:r>
      <w:r w:rsidR="00126C06" w:rsidRPr="00444B17">
        <w:t>country</w:t>
      </w:r>
      <w:r w:rsidR="00CB7307" w:rsidRPr="00444B17">
        <w:t>, while typically extended leave is not allowed. It is</w:t>
      </w:r>
      <w:r w:rsidR="00126C06" w:rsidRPr="00444B17">
        <w:t xml:space="preserve"> not clear to me how</w:t>
      </w:r>
      <w:r w:rsidR="00CB7307" w:rsidRPr="00444B17">
        <w:t xml:space="preserve"> it’s</w:t>
      </w:r>
      <w:r w:rsidR="00126C06" w:rsidRPr="00444B17">
        <w:t xml:space="preserve"> determined </w:t>
      </w:r>
      <w:r w:rsidR="00CB7307" w:rsidRPr="00444B17">
        <w:t xml:space="preserve">whether one is allowed to do that or not allowed to do it. </w:t>
      </w:r>
    </w:p>
    <w:p w14:paraId="08668AC9" w14:textId="77777777" w:rsidR="00126C06" w:rsidRPr="00444B17" w:rsidRDefault="00126C06" w:rsidP="00126C06"/>
    <w:p w14:paraId="465430FA" w14:textId="77777777" w:rsidR="00CB7307" w:rsidRPr="00444B17" w:rsidRDefault="00CB7307" w:rsidP="00126C06">
      <w:pPr>
        <w:rPr>
          <w:b/>
          <w:bCs/>
        </w:rPr>
      </w:pPr>
      <w:r w:rsidRPr="00444B17">
        <w:rPr>
          <w:b/>
          <w:bCs/>
        </w:rPr>
        <w:t xml:space="preserve">J.R. </w:t>
      </w:r>
      <w:r w:rsidR="00126C06" w:rsidRPr="00444B17">
        <w:rPr>
          <w:b/>
          <w:bCs/>
        </w:rPr>
        <w:t xml:space="preserve">Richardson </w:t>
      </w:r>
    </w:p>
    <w:p w14:paraId="60E70727" w14:textId="66866491" w:rsidR="00126C06" w:rsidRPr="00444B17" w:rsidRDefault="00CB7307" w:rsidP="00CB7307">
      <w:pPr>
        <w:pStyle w:val="ListParagraph"/>
        <w:numPr>
          <w:ilvl w:val="0"/>
          <w:numId w:val="15"/>
        </w:numPr>
      </w:pPr>
      <w:r w:rsidRPr="00444B17">
        <w:t>In L</w:t>
      </w:r>
      <w:r w:rsidR="00126C06" w:rsidRPr="00444B17">
        <w:t>andscape</w:t>
      </w:r>
      <w:r w:rsidRPr="00444B17">
        <w:t>, this has come up before and I</w:t>
      </w:r>
      <w:r w:rsidR="00126C06" w:rsidRPr="00444B17">
        <w:t xml:space="preserve"> believe there </w:t>
      </w:r>
      <w:r w:rsidRPr="00444B17">
        <w:t>was some</w:t>
      </w:r>
      <w:r w:rsidR="00126C06" w:rsidRPr="00444B17">
        <w:t xml:space="preserve"> HR involvement if over 2-3 weeks </w:t>
      </w:r>
      <w:r w:rsidRPr="00444B17">
        <w:t xml:space="preserve">of leave </w:t>
      </w:r>
      <w:r w:rsidR="00363503">
        <w:t xml:space="preserve">was </w:t>
      </w:r>
      <w:r w:rsidRPr="00444B17">
        <w:t xml:space="preserve">requested. </w:t>
      </w:r>
    </w:p>
    <w:p w14:paraId="1A0A3D9C" w14:textId="77777777" w:rsidR="00126C06" w:rsidRPr="00444B17" w:rsidRDefault="00126C06" w:rsidP="00126C06"/>
    <w:p w14:paraId="15EA465E" w14:textId="55555259" w:rsidR="00126C06" w:rsidRPr="00444B17" w:rsidRDefault="00CB7307" w:rsidP="00126C06">
      <w:pPr>
        <w:rPr>
          <w:b/>
          <w:bCs/>
        </w:rPr>
      </w:pPr>
      <w:r w:rsidRPr="00444B17">
        <w:rPr>
          <w:b/>
          <w:bCs/>
        </w:rPr>
        <w:t xml:space="preserve">Randy </w:t>
      </w:r>
      <w:r w:rsidR="00126C06" w:rsidRPr="00444B17">
        <w:rPr>
          <w:b/>
          <w:bCs/>
        </w:rPr>
        <w:t>Campbell </w:t>
      </w:r>
    </w:p>
    <w:p w14:paraId="02AB76BF" w14:textId="60255408" w:rsidR="00CB7307" w:rsidRPr="00444B17" w:rsidRDefault="00CB7307" w:rsidP="00CB7307">
      <w:pPr>
        <w:pStyle w:val="ListParagraph"/>
        <w:numPr>
          <w:ilvl w:val="0"/>
          <w:numId w:val="15"/>
        </w:numPr>
      </w:pPr>
      <w:r w:rsidRPr="00444B17">
        <w:t xml:space="preserve">I believe each </w:t>
      </w:r>
      <w:r w:rsidR="00C82D17" w:rsidRPr="00444B17">
        <w:t xml:space="preserve">team </w:t>
      </w:r>
      <w:r w:rsidRPr="00444B17">
        <w:t xml:space="preserve">addresses this differently, in our </w:t>
      </w:r>
      <w:r w:rsidR="00C82D17" w:rsidRPr="00444B17">
        <w:t>group</w:t>
      </w:r>
      <w:r w:rsidRPr="00444B17">
        <w:t xml:space="preserve"> we follow the guideline that a supervisor can approve up to 1 week of leave; a manager is required to approve up to 2 weeks of leave and a director </w:t>
      </w:r>
      <w:proofErr w:type="gramStart"/>
      <w:r w:rsidRPr="00444B17">
        <w:t>has to</w:t>
      </w:r>
      <w:proofErr w:type="gramEnd"/>
      <w:r w:rsidRPr="00444B17">
        <w:t xml:space="preserve"> approve leave time </w:t>
      </w:r>
      <w:r w:rsidR="00C82D17" w:rsidRPr="00444B17">
        <w:t xml:space="preserve">that is longer than that. </w:t>
      </w:r>
    </w:p>
    <w:p w14:paraId="757396CD" w14:textId="77777777" w:rsidR="00EF7902" w:rsidRPr="00444B17" w:rsidRDefault="00EF7902" w:rsidP="00126C06"/>
    <w:p w14:paraId="1C116C99" w14:textId="5B14B4FD" w:rsidR="00C14162" w:rsidRPr="00444B17" w:rsidRDefault="00C14162" w:rsidP="00126C06">
      <w:r w:rsidRPr="00444B17">
        <w:rPr>
          <w:i/>
          <w:iCs/>
        </w:rPr>
        <w:t>Information provided after the meeting by UVA Human Resources stated the following:</w:t>
      </w:r>
      <w:r w:rsidR="00444B17" w:rsidRPr="00444B17">
        <w:rPr>
          <w:i/>
          <w:iCs/>
        </w:rPr>
        <w:t xml:space="preserve"> </w:t>
      </w:r>
      <w:r w:rsidR="00444B17" w:rsidRPr="00444B17">
        <w:rPr>
          <w:i/>
          <w:iCs/>
        </w:rPr>
        <w:t>Reasons for travel differ. HR is happy to consult with supervisors/managers on these requests, but these requests must be in writing from the employee and the final decision lies with the department's business need.</w:t>
      </w:r>
    </w:p>
    <w:p w14:paraId="12A24783" w14:textId="77777777" w:rsidR="00BC527F" w:rsidRPr="00444B17" w:rsidRDefault="00BC527F" w:rsidP="00607649"/>
    <w:p w14:paraId="76D4D50D" w14:textId="3D16D17F" w:rsidR="00831590" w:rsidRPr="00444B17" w:rsidRDefault="00831590" w:rsidP="00831590">
      <w:pPr>
        <w:rPr>
          <w:b/>
          <w:bCs/>
          <w:i/>
          <w:iCs/>
        </w:rPr>
      </w:pPr>
      <w:r w:rsidRPr="00444B17">
        <w:rPr>
          <w:b/>
          <w:bCs/>
          <w:i/>
          <w:iCs/>
        </w:rPr>
        <w:t xml:space="preserve">The Facilities Management Employee Council’s next regularly </w:t>
      </w:r>
      <w:r w:rsidR="003F2919" w:rsidRPr="00444B17">
        <w:rPr>
          <w:b/>
          <w:bCs/>
          <w:i/>
          <w:iCs/>
        </w:rPr>
        <w:t>meeting</w:t>
      </w:r>
      <w:r w:rsidRPr="00444B17">
        <w:rPr>
          <w:b/>
          <w:bCs/>
          <w:i/>
          <w:iCs/>
        </w:rPr>
        <w:t xml:space="preserve"> is Thursday</w:t>
      </w:r>
      <w:r w:rsidR="003F2919" w:rsidRPr="00444B17">
        <w:rPr>
          <w:b/>
          <w:bCs/>
          <w:i/>
          <w:iCs/>
        </w:rPr>
        <w:t>, Sept. 14</w:t>
      </w:r>
      <w:r w:rsidRPr="00444B17">
        <w:rPr>
          <w:b/>
          <w:bCs/>
          <w:i/>
          <w:iCs/>
        </w:rPr>
        <w:t xml:space="preserve">, 2023, from 11:30 a.m.-1 p.m. in the Leake Building, upper-level conference room. </w:t>
      </w:r>
    </w:p>
    <w:p w14:paraId="1F4BD88E" w14:textId="77777777" w:rsidR="00C1357C" w:rsidRPr="00CD09C4" w:rsidRDefault="005335BD"/>
    <w:sectPr w:rsidR="00C1357C" w:rsidRPr="00CD09C4" w:rsidSect="00DD7A8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FranklinGothicStd-BkCd">
    <w:altName w:val="Calibri"/>
    <w:panose1 w:val="020B0604020202020204"/>
    <w:charset w:val="4D"/>
    <w:family w:val="swiss"/>
    <w:notTrueType/>
    <w:pitch w:val="variable"/>
    <w:sig w:usb0="800000AF" w:usb1="5000204A" w:usb2="00000000" w:usb3="00000000" w:csb0="00000001" w:csb1="00000000"/>
  </w:font>
  <w:font w:name="FranklinGothicURWExtComDBoo">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2E04"/>
    <w:multiLevelType w:val="hybridMultilevel"/>
    <w:tmpl w:val="9ACC0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914FA"/>
    <w:multiLevelType w:val="hybridMultilevel"/>
    <w:tmpl w:val="77EAA66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083038"/>
    <w:multiLevelType w:val="hybridMultilevel"/>
    <w:tmpl w:val="2B62D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736EA"/>
    <w:multiLevelType w:val="hybridMultilevel"/>
    <w:tmpl w:val="764A908E"/>
    <w:lvl w:ilvl="0" w:tplc="E1F06C8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D7FC8"/>
    <w:multiLevelType w:val="hybridMultilevel"/>
    <w:tmpl w:val="DCD8E93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15:restartNumberingAfterBreak="0">
    <w:nsid w:val="313F0B63"/>
    <w:multiLevelType w:val="hybridMultilevel"/>
    <w:tmpl w:val="26C6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A1AA6"/>
    <w:multiLevelType w:val="hybridMultilevel"/>
    <w:tmpl w:val="F57C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43BB3"/>
    <w:multiLevelType w:val="hybridMultilevel"/>
    <w:tmpl w:val="4DD8CB18"/>
    <w:lvl w:ilvl="0" w:tplc="E1F06C8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41DA2"/>
    <w:multiLevelType w:val="hybridMultilevel"/>
    <w:tmpl w:val="0A5C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272A2"/>
    <w:multiLevelType w:val="hybridMultilevel"/>
    <w:tmpl w:val="2B5A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7597D"/>
    <w:multiLevelType w:val="hybridMultilevel"/>
    <w:tmpl w:val="9CF0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027EA"/>
    <w:multiLevelType w:val="hybridMultilevel"/>
    <w:tmpl w:val="C92AC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003A8"/>
    <w:multiLevelType w:val="hybridMultilevel"/>
    <w:tmpl w:val="F506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1634F"/>
    <w:multiLevelType w:val="hybridMultilevel"/>
    <w:tmpl w:val="3B96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B3FF9"/>
    <w:multiLevelType w:val="hybridMultilevel"/>
    <w:tmpl w:val="D26C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B435C"/>
    <w:multiLevelType w:val="hybridMultilevel"/>
    <w:tmpl w:val="E702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66F2A"/>
    <w:multiLevelType w:val="hybridMultilevel"/>
    <w:tmpl w:val="DDF49BB8"/>
    <w:lvl w:ilvl="0" w:tplc="6F64D136">
      <w:start w:val="1"/>
      <w:numFmt w:val="bullet"/>
      <w:lvlText w:val="•"/>
      <w:lvlJc w:val="left"/>
      <w:pPr>
        <w:tabs>
          <w:tab w:val="num" w:pos="720"/>
        </w:tabs>
        <w:ind w:left="720" w:hanging="360"/>
      </w:pPr>
      <w:rPr>
        <w:rFonts w:ascii="Helvetica" w:hAnsi="Helvetica" w:hint="default"/>
      </w:rPr>
    </w:lvl>
    <w:lvl w:ilvl="1" w:tplc="A1B40DA8" w:tentative="1">
      <w:start w:val="1"/>
      <w:numFmt w:val="bullet"/>
      <w:lvlText w:val="•"/>
      <w:lvlJc w:val="left"/>
      <w:pPr>
        <w:tabs>
          <w:tab w:val="num" w:pos="1440"/>
        </w:tabs>
        <w:ind w:left="1440" w:hanging="360"/>
      </w:pPr>
      <w:rPr>
        <w:rFonts w:ascii="Helvetica" w:hAnsi="Helvetica" w:hint="default"/>
      </w:rPr>
    </w:lvl>
    <w:lvl w:ilvl="2" w:tplc="4AAE8A34" w:tentative="1">
      <w:start w:val="1"/>
      <w:numFmt w:val="bullet"/>
      <w:lvlText w:val="•"/>
      <w:lvlJc w:val="left"/>
      <w:pPr>
        <w:tabs>
          <w:tab w:val="num" w:pos="2160"/>
        </w:tabs>
        <w:ind w:left="2160" w:hanging="360"/>
      </w:pPr>
      <w:rPr>
        <w:rFonts w:ascii="Helvetica" w:hAnsi="Helvetica" w:hint="default"/>
      </w:rPr>
    </w:lvl>
    <w:lvl w:ilvl="3" w:tplc="6F90499E" w:tentative="1">
      <w:start w:val="1"/>
      <w:numFmt w:val="bullet"/>
      <w:lvlText w:val="•"/>
      <w:lvlJc w:val="left"/>
      <w:pPr>
        <w:tabs>
          <w:tab w:val="num" w:pos="2880"/>
        </w:tabs>
        <w:ind w:left="2880" w:hanging="360"/>
      </w:pPr>
      <w:rPr>
        <w:rFonts w:ascii="Helvetica" w:hAnsi="Helvetica" w:hint="default"/>
      </w:rPr>
    </w:lvl>
    <w:lvl w:ilvl="4" w:tplc="ACA6CDBA" w:tentative="1">
      <w:start w:val="1"/>
      <w:numFmt w:val="bullet"/>
      <w:lvlText w:val="•"/>
      <w:lvlJc w:val="left"/>
      <w:pPr>
        <w:tabs>
          <w:tab w:val="num" w:pos="3600"/>
        </w:tabs>
        <w:ind w:left="3600" w:hanging="360"/>
      </w:pPr>
      <w:rPr>
        <w:rFonts w:ascii="Helvetica" w:hAnsi="Helvetica" w:hint="default"/>
      </w:rPr>
    </w:lvl>
    <w:lvl w:ilvl="5" w:tplc="D556FA20" w:tentative="1">
      <w:start w:val="1"/>
      <w:numFmt w:val="bullet"/>
      <w:lvlText w:val="•"/>
      <w:lvlJc w:val="left"/>
      <w:pPr>
        <w:tabs>
          <w:tab w:val="num" w:pos="4320"/>
        </w:tabs>
        <w:ind w:left="4320" w:hanging="360"/>
      </w:pPr>
      <w:rPr>
        <w:rFonts w:ascii="Helvetica" w:hAnsi="Helvetica" w:hint="default"/>
      </w:rPr>
    </w:lvl>
    <w:lvl w:ilvl="6" w:tplc="3C1C6E98" w:tentative="1">
      <w:start w:val="1"/>
      <w:numFmt w:val="bullet"/>
      <w:lvlText w:val="•"/>
      <w:lvlJc w:val="left"/>
      <w:pPr>
        <w:tabs>
          <w:tab w:val="num" w:pos="5040"/>
        </w:tabs>
        <w:ind w:left="5040" w:hanging="360"/>
      </w:pPr>
      <w:rPr>
        <w:rFonts w:ascii="Helvetica" w:hAnsi="Helvetica" w:hint="default"/>
      </w:rPr>
    </w:lvl>
    <w:lvl w:ilvl="7" w:tplc="55586220" w:tentative="1">
      <w:start w:val="1"/>
      <w:numFmt w:val="bullet"/>
      <w:lvlText w:val="•"/>
      <w:lvlJc w:val="left"/>
      <w:pPr>
        <w:tabs>
          <w:tab w:val="num" w:pos="5760"/>
        </w:tabs>
        <w:ind w:left="5760" w:hanging="360"/>
      </w:pPr>
      <w:rPr>
        <w:rFonts w:ascii="Helvetica" w:hAnsi="Helvetica" w:hint="default"/>
      </w:rPr>
    </w:lvl>
    <w:lvl w:ilvl="8" w:tplc="ED7EC2C2" w:tentative="1">
      <w:start w:val="1"/>
      <w:numFmt w:val="bullet"/>
      <w:lvlText w:val="•"/>
      <w:lvlJc w:val="left"/>
      <w:pPr>
        <w:tabs>
          <w:tab w:val="num" w:pos="6480"/>
        </w:tabs>
        <w:ind w:left="6480" w:hanging="360"/>
      </w:pPr>
      <w:rPr>
        <w:rFonts w:ascii="Helvetica" w:hAnsi="Helvetica" w:hint="default"/>
      </w:rPr>
    </w:lvl>
  </w:abstractNum>
  <w:abstractNum w:abstractNumId="17" w15:restartNumberingAfterBreak="0">
    <w:nsid w:val="5E50699C"/>
    <w:multiLevelType w:val="hybridMultilevel"/>
    <w:tmpl w:val="62CCC7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D767C"/>
    <w:multiLevelType w:val="hybridMultilevel"/>
    <w:tmpl w:val="6682F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D6FAB"/>
    <w:multiLevelType w:val="hybridMultilevel"/>
    <w:tmpl w:val="AD647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ED05D9"/>
    <w:multiLevelType w:val="hybridMultilevel"/>
    <w:tmpl w:val="F29A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604570">
    <w:abstractNumId w:val="17"/>
  </w:num>
  <w:num w:numId="2" w16cid:durableId="1431005164">
    <w:abstractNumId w:val="0"/>
  </w:num>
  <w:num w:numId="3" w16cid:durableId="322318746">
    <w:abstractNumId w:val="14"/>
  </w:num>
  <w:num w:numId="4" w16cid:durableId="953561353">
    <w:abstractNumId w:val="1"/>
  </w:num>
  <w:num w:numId="5" w16cid:durableId="1134712660">
    <w:abstractNumId w:val="7"/>
  </w:num>
  <w:num w:numId="6" w16cid:durableId="1088235453">
    <w:abstractNumId w:val="3"/>
  </w:num>
  <w:num w:numId="7" w16cid:durableId="178616993">
    <w:abstractNumId w:val="19"/>
  </w:num>
  <w:num w:numId="8" w16cid:durableId="457145656">
    <w:abstractNumId w:val="8"/>
  </w:num>
  <w:num w:numId="9" w16cid:durableId="1783186329">
    <w:abstractNumId w:val="11"/>
  </w:num>
  <w:num w:numId="10" w16cid:durableId="1199272655">
    <w:abstractNumId w:val="12"/>
  </w:num>
  <w:num w:numId="11" w16cid:durableId="1993827053">
    <w:abstractNumId w:val="18"/>
  </w:num>
  <w:num w:numId="12" w16cid:durableId="283074863">
    <w:abstractNumId w:val="2"/>
  </w:num>
  <w:num w:numId="13" w16cid:durableId="437335300">
    <w:abstractNumId w:val="16"/>
  </w:num>
  <w:num w:numId="14" w16cid:durableId="1688942286">
    <w:abstractNumId w:val="10"/>
  </w:num>
  <w:num w:numId="15" w16cid:durableId="649753795">
    <w:abstractNumId w:val="9"/>
  </w:num>
  <w:num w:numId="16" w16cid:durableId="451823889">
    <w:abstractNumId w:val="13"/>
  </w:num>
  <w:num w:numId="17" w16cid:durableId="25255858">
    <w:abstractNumId w:val="20"/>
  </w:num>
  <w:num w:numId="18" w16cid:durableId="113837882">
    <w:abstractNumId w:val="15"/>
  </w:num>
  <w:num w:numId="19" w16cid:durableId="928849786">
    <w:abstractNumId w:val="5"/>
  </w:num>
  <w:num w:numId="20" w16cid:durableId="1577399326">
    <w:abstractNumId w:val="6"/>
  </w:num>
  <w:num w:numId="21" w16cid:durableId="243297611">
    <w:abstractNumId w:val="4"/>
  </w:num>
  <w:num w:numId="22" w16cid:durableId="19053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49"/>
    <w:rsid w:val="000348D9"/>
    <w:rsid w:val="00041558"/>
    <w:rsid w:val="000450D2"/>
    <w:rsid w:val="00064B32"/>
    <w:rsid w:val="000717CA"/>
    <w:rsid w:val="000938C3"/>
    <w:rsid w:val="000966A9"/>
    <w:rsid w:val="000A421E"/>
    <w:rsid w:val="000A7A1E"/>
    <w:rsid w:val="000B2B51"/>
    <w:rsid w:val="000C3D11"/>
    <w:rsid w:val="000F28E2"/>
    <w:rsid w:val="000F40EF"/>
    <w:rsid w:val="001035CD"/>
    <w:rsid w:val="00105BB0"/>
    <w:rsid w:val="00107DE3"/>
    <w:rsid w:val="00126C06"/>
    <w:rsid w:val="00141D2C"/>
    <w:rsid w:val="00144744"/>
    <w:rsid w:val="0015259A"/>
    <w:rsid w:val="00153FF8"/>
    <w:rsid w:val="001541E5"/>
    <w:rsid w:val="001838B0"/>
    <w:rsid w:val="00186C09"/>
    <w:rsid w:val="00192370"/>
    <w:rsid w:val="001B0FCE"/>
    <w:rsid w:val="001C3DB6"/>
    <w:rsid w:val="001E0B32"/>
    <w:rsid w:val="001F25B0"/>
    <w:rsid w:val="001F6D74"/>
    <w:rsid w:val="00203369"/>
    <w:rsid w:val="0020627C"/>
    <w:rsid w:val="00207A10"/>
    <w:rsid w:val="002175EA"/>
    <w:rsid w:val="00223540"/>
    <w:rsid w:val="00234145"/>
    <w:rsid w:val="00254D20"/>
    <w:rsid w:val="002552EB"/>
    <w:rsid w:val="002859CC"/>
    <w:rsid w:val="0029117D"/>
    <w:rsid w:val="00297A1F"/>
    <w:rsid w:val="002A2DA1"/>
    <w:rsid w:val="002C05E4"/>
    <w:rsid w:val="002C0808"/>
    <w:rsid w:val="002C2066"/>
    <w:rsid w:val="002D2AC5"/>
    <w:rsid w:val="002D3D0A"/>
    <w:rsid w:val="002E20A7"/>
    <w:rsid w:val="002E6855"/>
    <w:rsid w:val="002E70BB"/>
    <w:rsid w:val="003031C7"/>
    <w:rsid w:val="00303265"/>
    <w:rsid w:val="00307B74"/>
    <w:rsid w:val="00321FD5"/>
    <w:rsid w:val="003415E0"/>
    <w:rsid w:val="003454E7"/>
    <w:rsid w:val="00346371"/>
    <w:rsid w:val="003515B6"/>
    <w:rsid w:val="00353A66"/>
    <w:rsid w:val="00363503"/>
    <w:rsid w:val="00364CE3"/>
    <w:rsid w:val="003851B3"/>
    <w:rsid w:val="003A1E48"/>
    <w:rsid w:val="003A6D4B"/>
    <w:rsid w:val="003C319C"/>
    <w:rsid w:val="003C3E1E"/>
    <w:rsid w:val="003C68A5"/>
    <w:rsid w:val="003C6FEC"/>
    <w:rsid w:val="003D1DAD"/>
    <w:rsid w:val="003D4973"/>
    <w:rsid w:val="003F2919"/>
    <w:rsid w:val="003F5C6F"/>
    <w:rsid w:val="003F6DAB"/>
    <w:rsid w:val="00403295"/>
    <w:rsid w:val="00421BDA"/>
    <w:rsid w:val="004315A7"/>
    <w:rsid w:val="00443F68"/>
    <w:rsid w:val="00444B17"/>
    <w:rsid w:val="00462581"/>
    <w:rsid w:val="0048585C"/>
    <w:rsid w:val="00485D79"/>
    <w:rsid w:val="004922B9"/>
    <w:rsid w:val="00492374"/>
    <w:rsid w:val="004A1493"/>
    <w:rsid w:val="004E5B3D"/>
    <w:rsid w:val="004F35E6"/>
    <w:rsid w:val="004F3C59"/>
    <w:rsid w:val="004F48F1"/>
    <w:rsid w:val="004F7757"/>
    <w:rsid w:val="00500B06"/>
    <w:rsid w:val="00507AB2"/>
    <w:rsid w:val="005171D1"/>
    <w:rsid w:val="00526115"/>
    <w:rsid w:val="005335BD"/>
    <w:rsid w:val="00534766"/>
    <w:rsid w:val="005462DE"/>
    <w:rsid w:val="005467D0"/>
    <w:rsid w:val="00551263"/>
    <w:rsid w:val="00553788"/>
    <w:rsid w:val="00554185"/>
    <w:rsid w:val="00555ECE"/>
    <w:rsid w:val="00563158"/>
    <w:rsid w:val="0057159E"/>
    <w:rsid w:val="00575E29"/>
    <w:rsid w:val="00595D9C"/>
    <w:rsid w:val="005C2863"/>
    <w:rsid w:val="005C384D"/>
    <w:rsid w:val="005C5777"/>
    <w:rsid w:val="005C69DB"/>
    <w:rsid w:val="005D2405"/>
    <w:rsid w:val="005D5BCB"/>
    <w:rsid w:val="005E4691"/>
    <w:rsid w:val="005F20C8"/>
    <w:rsid w:val="00607649"/>
    <w:rsid w:val="00631755"/>
    <w:rsid w:val="00631953"/>
    <w:rsid w:val="0063515F"/>
    <w:rsid w:val="00643023"/>
    <w:rsid w:val="00647627"/>
    <w:rsid w:val="00653022"/>
    <w:rsid w:val="00653921"/>
    <w:rsid w:val="006545B4"/>
    <w:rsid w:val="00655220"/>
    <w:rsid w:val="00656A60"/>
    <w:rsid w:val="006640E2"/>
    <w:rsid w:val="00685108"/>
    <w:rsid w:val="00687AD7"/>
    <w:rsid w:val="00695C41"/>
    <w:rsid w:val="006D4114"/>
    <w:rsid w:val="006E68ED"/>
    <w:rsid w:val="00717442"/>
    <w:rsid w:val="007240A2"/>
    <w:rsid w:val="00734D7C"/>
    <w:rsid w:val="007520C1"/>
    <w:rsid w:val="0076496D"/>
    <w:rsid w:val="007760C9"/>
    <w:rsid w:val="007764D8"/>
    <w:rsid w:val="00796DDA"/>
    <w:rsid w:val="007A225B"/>
    <w:rsid w:val="007A3A87"/>
    <w:rsid w:val="007B48E6"/>
    <w:rsid w:val="007B6CD9"/>
    <w:rsid w:val="007D5AE9"/>
    <w:rsid w:val="007E6D4F"/>
    <w:rsid w:val="007F62D0"/>
    <w:rsid w:val="00805F7B"/>
    <w:rsid w:val="0081567D"/>
    <w:rsid w:val="008219F5"/>
    <w:rsid w:val="0082654E"/>
    <w:rsid w:val="00831590"/>
    <w:rsid w:val="008322DE"/>
    <w:rsid w:val="00833170"/>
    <w:rsid w:val="008434D6"/>
    <w:rsid w:val="00861AFF"/>
    <w:rsid w:val="00874ADF"/>
    <w:rsid w:val="00880942"/>
    <w:rsid w:val="00892EEB"/>
    <w:rsid w:val="008930FD"/>
    <w:rsid w:val="008B0CA9"/>
    <w:rsid w:val="008B1DD1"/>
    <w:rsid w:val="008B2809"/>
    <w:rsid w:val="008B5030"/>
    <w:rsid w:val="008B5728"/>
    <w:rsid w:val="008B66D1"/>
    <w:rsid w:val="008C1DDC"/>
    <w:rsid w:val="008D1F46"/>
    <w:rsid w:val="008D720D"/>
    <w:rsid w:val="008E203C"/>
    <w:rsid w:val="00903016"/>
    <w:rsid w:val="009055C5"/>
    <w:rsid w:val="00925E59"/>
    <w:rsid w:val="00925F79"/>
    <w:rsid w:val="00940429"/>
    <w:rsid w:val="00951672"/>
    <w:rsid w:val="00951AFD"/>
    <w:rsid w:val="009668C7"/>
    <w:rsid w:val="00975FA1"/>
    <w:rsid w:val="00984FCF"/>
    <w:rsid w:val="00997CD3"/>
    <w:rsid w:val="009E6685"/>
    <w:rsid w:val="009F68FF"/>
    <w:rsid w:val="00A0433D"/>
    <w:rsid w:val="00A11ABC"/>
    <w:rsid w:val="00A13D8A"/>
    <w:rsid w:val="00A17427"/>
    <w:rsid w:val="00A210BA"/>
    <w:rsid w:val="00A32734"/>
    <w:rsid w:val="00A432EA"/>
    <w:rsid w:val="00A52F5F"/>
    <w:rsid w:val="00A55B3B"/>
    <w:rsid w:val="00A67F43"/>
    <w:rsid w:val="00A72E98"/>
    <w:rsid w:val="00A81973"/>
    <w:rsid w:val="00AA5F1A"/>
    <w:rsid w:val="00AC01AE"/>
    <w:rsid w:val="00B21EE1"/>
    <w:rsid w:val="00B24E2C"/>
    <w:rsid w:val="00B252D3"/>
    <w:rsid w:val="00B3101D"/>
    <w:rsid w:val="00B455F6"/>
    <w:rsid w:val="00B474E8"/>
    <w:rsid w:val="00B576FA"/>
    <w:rsid w:val="00B8054E"/>
    <w:rsid w:val="00B80B4B"/>
    <w:rsid w:val="00B83839"/>
    <w:rsid w:val="00B85D11"/>
    <w:rsid w:val="00BA4C1A"/>
    <w:rsid w:val="00BC0BE5"/>
    <w:rsid w:val="00BC527F"/>
    <w:rsid w:val="00BD0B1E"/>
    <w:rsid w:val="00BF28F8"/>
    <w:rsid w:val="00BF35D9"/>
    <w:rsid w:val="00C01B94"/>
    <w:rsid w:val="00C0465A"/>
    <w:rsid w:val="00C14162"/>
    <w:rsid w:val="00C429D3"/>
    <w:rsid w:val="00C54760"/>
    <w:rsid w:val="00C61FE5"/>
    <w:rsid w:val="00C65E5A"/>
    <w:rsid w:val="00C73DC4"/>
    <w:rsid w:val="00C747F3"/>
    <w:rsid w:val="00C82D17"/>
    <w:rsid w:val="00CA086C"/>
    <w:rsid w:val="00CA087D"/>
    <w:rsid w:val="00CA2BD8"/>
    <w:rsid w:val="00CA441D"/>
    <w:rsid w:val="00CA62FA"/>
    <w:rsid w:val="00CB225C"/>
    <w:rsid w:val="00CB7307"/>
    <w:rsid w:val="00CC3162"/>
    <w:rsid w:val="00CD09C4"/>
    <w:rsid w:val="00CD2F6C"/>
    <w:rsid w:val="00CE4F0C"/>
    <w:rsid w:val="00CF08CA"/>
    <w:rsid w:val="00D125C9"/>
    <w:rsid w:val="00D20023"/>
    <w:rsid w:val="00D22232"/>
    <w:rsid w:val="00D346CB"/>
    <w:rsid w:val="00D43C0A"/>
    <w:rsid w:val="00D47ED8"/>
    <w:rsid w:val="00D569D4"/>
    <w:rsid w:val="00D64E23"/>
    <w:rsid w:val="00D74E33"/>
    <w:rsid w:val="00D7643E"/>
    <w:rsid w:val="00D85572"/>
    <w:rsid w:val="00D9220C"/>
    <w:rsid w:val="00DB25F7"/>
    <w:rsid w:val="00DD309F"/>
    <w:rsid w:val="00DE1609"/>
    <w:rsid w:val="00DE1717"/>
    <w:rsid w:val="00DE3549"/>
    <w:rsid w:val="00E04F8D"/>
    <w:rsid w:val="00E25B2B"/>
    <w:rsid w:val="00E42035"/>
    <w:rsid w:val="00E46128"/>
    <w:rsid w:val="00E478F3"/>
    <w:rsid w:val="00E5430B"/>
    <w:rsid w:val="00EA7685"/>
    <w:rsid w:val="00EB1A89"/>
    <w:rsid w:val="00EB209A"/>
    <w:rsid w:val="00EC2A43"/>
    <w:rsid w:val="00ED14C3"/>
    <w:rsid w:val="00ED397B"/>
    <w:rsid w:val="00EE1666"/>
    <w:rsid w:val="00EE3AE2"/>
    <w:rsid w:val="00EF1353"/>
    <w:rsid w:val="00EF7902"/>
    <w:rsid w:val="00EF7B04"/>
    <w:rsid w:val="00F02398"/>
    <w:rsid w:val="00F062FE"/>
    <w:rsid w:val="00F12C33"/>
    <w:rsid w:val="00F336AC"/>
    <w:rsid w:val="00F56215"/>
    <w:rsid w:val="00F57FD9"/>
    <w:rsid w:val="00F65717"/>
    <w:rsid w:val="00F72A27"/>
    <w:rsid w:val="00F823E9"/>
    <w:rsid w:val="00F83570"/>
    <w:rsid w:val="00F85D0A"/>
    <w:rsid w:val="00F86E38"/>
    <w:rsid w:val="00F90FC5"/>
    <w:rsid w:val="00F93CA5"/>
    <w:rsid w:val="00F9451F"/>
    <w:rsid w:val="00F96016"/>
    <w:rsid w:val="00FB345E"/>
    <w:rsid w:val="00FB409C"/>
    <w:rsid w:val="00FD67DF"/>
    <w:rsid w:val="00FE4054"/>
    <w:rsid w:val="00FE7F60"/>
    <w:rsid w:val="00FF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56A7"/>
  <w15:chartTrackingRefBased/>
  <w15:docId w15:val="{E48C971F-7E2C-4D9D-ACCF-061C2E21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6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07649"/>
    <w:pPr>
      <w:keepNext/>
      <w:keepLines/>
      <w:spacing w:before="240" w:line="259" w:lineRule="auto"/>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07649"/>
    <w:pPr>
      <w:keepNext/>
      <w:keepLines/>
      <w:spacing w:before="40"/>
      <w:outlineLvl w:val="1"/>
    </w:pPr>
    <w:rPr>
      <w:rFonts w:eastAsiaTheme="majorEastAsia"/>
      <w:b/>
      <w:bCs/>
      <w:sz w:val="26"/>
      <w:szCs w:val="26"/>
    </w:rPr>
  </w:style>
  <w:style w:type="paragraph" w:styleId="Heading3">
    <w:name w:val="heading 3"/>
    <w:basedOn w:val="Normal"/>
    <w:next w:val="Normal"/>
    <w:link w:val="Heading3Char"/>
    <w:uiPriority w:val="9"/>
    <w:unhideWhenUsed/>
    <w:qFormat/>
    <w:rsid w:val="00443F6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649"/>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607649"/>
    <w:rPr>
      <w:rFonts w:ascii="Times New Roman" w:eastAsiaTheme="majorEastAsia" w:hAnsi="Times New Roman" w:cs="Times New Roman"/>
      <w:b/>
      <w:bCs/>
      <w:sz w:val="26"/>
      <w:szCs w:val="26"/>
    </w:rPr>
  </w:style>
  <w:style w:type="paragraph" w:customStyle="1" w:styleId="AddressHeader">
    <w:name w:val="Address Header"/>
    <w:basedOn w:val="Normal"/>
    <w:qFormat/>
    <w:rsid w:val="00607649"/>
    <w:pPr>
      <w:spacing w:line="276" w:lineRule="auto"/>
      <w:jc w:val="right"/>
    </w:pPr>
    <w:rPr>
      <w:rFonts w:ascii="Arial Narrow" w:eastAsiaTheme="minorHAnsi" w:hAnsi="Arial Narrow" w:cs="ITCFranklinGothicStd-BkCd"/>
      <w:color w:val="232D4B"/>
      <w:sz w:val="22"/>
      <w:szCs w:val="22"/>
    </w:rPr>
  </w:style>
  <w:style w:type="paragraph" w:styleId="ListParagraph">
    <w:name w:val="List Paragraph"/>
    <w:basedOn w:val="Normal"/>
    <w:link w:val="ListParagraphChar"/>
    <w:uiPriority w:val="34"/>
    <w:qFormat/>
    <w:rsid w:val="00607649"/>
  </w:style>
  <w:style w:type="character" w:customStyle="1" w:styleId="ListParagraphChar">
    <w:name w:val="List Paragraph Char"/>
    <w:basedOn w:val="DefaultParagraphFont"/>
    <w:link w:val="ListParagraph"/>
    <w:uiPriority w:val="34"/>
    <w:rsid w:val="0060764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7649"/>
    <w:rPr>
      <w:color w:val="0563C1" w:themeColor="hyperlink"/>
      <w:u w:val="single"/>
    </w:rPr>
  </w:style>
  <w:style w:type="paragraph" w:customStyle="1" w:styleId="Default">
    <w:name w:val="Default"/>
    <w:rsid w:val="00BC527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443F68"/>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485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8503">
      <w:bodyDiv w:val="1"/>
      <w:marLeft w:val="0"/>
      <w:marRight w:val="0"/>
      <w:marTop w:val="0"/>
      <w:marBottom w:val="0"/>
      <w:divBdr>
        <w:top w:val="none" w:sz="0" w:space="0" w:color="auto"/>
        <w:left w:val="none" w:sz="0" w:space="0" w:color="auto"/>
        <w:bottom w:val="none" w:sz="0" w:space="0" w:color="auto"/>
        <w:right w:val="none" w:sz="0" w:space="0" w:color="auto"/>
      </w:divBdr>
    </w:div>
    <w:div w:id="478811129">
      <w:bodyDiv w:val="1"/>
      <w:marLeft w:val="0"/>
      <w:marRight w:val="0"/>
      <w:marTop w:val="0"/>
      <w:marBottom w:val="0"/>
      <w:divBdr>
        <w:top w:val="none" w:sz="0" w:space="0" w:color="auto"/>
        <w:left w:val="none" w:sz="0" w:space="0" w:color="auto"/>
        <w:bottom w:val="none" w:sz="0" w:space="0" w:color="auto"/>
        <w:right w:val="none" w:sz="0" w:space="0" w:color="auto"/>
      </w:divBdr>
    </w:div>
    <w:div w:id="778717857">
      <w:bodyDiv w:val="1"/>
      <w:marLeft w:val="0"/>
      <w:marRight w:val="0"/>
      <w:marTop w:val="0"/>
      <w:marBottom w:val="0"/>
      <w:divBdr>
        <w:top w:val="none" w:sz="0" w:space="0" w:color="auto"/>
        <w:left w:val="none" w:sz="0" w:space="0" w:color="auto"/>
        <w:bottom w:val="none" w:sz="0" w:space="0" w:color="auto"/>
        <w:right w:val="none" w:sz="0" w:space="0" w:color="auto"/>
      </w:divBdr>
      <w:divsChild>
        <w:div w:id="1748575248">
          <w:marLeft w:val="1498"/>
          <w:marRight w:val="0"/>
          <w:marTop w:val="0"/>
          <w:marBottom w:val="0"/>
          <w:divBdr>
            <w:top w:val="none" w:sz="0" w:space="0" w:color="auto"/>
            <w:left w:val="none" w:sz="0" w:space="0" w:color="auto"/>
            <w:bottom w:val="none" w:sz="0" w:space="0" w:color="auto"/>
            <w:right w:val="none" w:sz="0" w:space="0" w:color="auto"/>
          </w:divBdr>
        </w:div>
        <w:div w:id="798691845">
          <w:marLeft w:val="1498"/>
          <w:marRight w:val="0"/>
          <w:marTop w:val="0"/>
          <w:marBottom w:val="0"/>
          <w:divBdr>
            <w:top w:val="none" w:sz="0" w:space="0" w:color="auto"/>
            <w:left w:val="none" w:sz="0" w:space="0" w:color="auto"/>
            <w:bottom w:val="none" w:sz="0" w:space="0" w:color="auto"/>
            <w:right w:val="none" w:sz="0" w:space="0" w:color="auto"/>
          </w:divBdr>
        </w:div>
        <w:div w:id="1351686495">
          <w:marLeft w:val="1498"/>
          <w:marRight w:val="0"/>
          <w:marTop w:val="0"/>
          <w:marBottom w:val="0"/>
          <w:divBdr>
            <w:top w:val="none" w:sz="0" w:space="0" w:color="auto"/>
            <w:left w:val="none" w:sz="0" w:space="0" w:color="auto"/>
            <w:bottom w:val="none" w:sz="0" w:space="0" w:color="auto"/>
            <w:right w:val="none" w:sz="0" w:space="0" w:color="auto"/>
          </w:divBdr>
        </w:div>
        <w:div w:id="1989242999">
          <w:marLeft w:val="1498"/>
          <w:marRight w:val="0"/>
          <w:marTop w:val="0"/>
          <w:marBottom w:val="0"/>
          <w:divBdr>
            <w:top w:val="none" w:sz="0" w:space="0" w:color="auto"/>
            <w:left w:val="none" w:sz="0" w:space="0" w:color="auto"/>
            <w:bottom w:val="none" w:sz="0" w:space="0" w:color="auto"/>
            <w:right w:val="none" w:sz="0" w:space="0" w:color="auto"/>
          </w:divBdr>
        </w:div>
      </w:divsChild>
    </w:div>
    <w:div w:id="1383023952">
      <w:bodyDiv w:val="1"/>
      <w:marLeft w:val="0"/>
      <w:marRight w:val="0"/>
      <w:marTop w:val="0"/>
      <w:marBottom w:val="0"/>
      <w:divBdr>
        <w:top w:val="none" w:sz="0" w:space="0" w:color="auto"/>
        <w:left w:val="none" w:sz="0" w:space="0" w:color="auto"/>
        <w:bottom w:val="none" w:sz="0" w:space="0" w:color="auto"/>
        <w:right w:val="none" w:sz="0" w:space="0" w:color="auto"/>
      </w:divBdr>
    </w:div>
    <w:div w:id="1499923626">
      <w:bodyDiv w:val="1"/>
      <w:marLeft w:val="0"/>
      <w:marRight w:val="0"/>
      <w:marTop w:val="0"/>
      <w:marBottom w:val="0"/>
      <w:divBdr>
        <w:top w:val="none" w:sz="0" w:space="0" w:color="auto"/>
        <w:left w:val="none" w:sz="0" w:space="0" w:color="auto"/>
        <w:bottom w:val="none" w:sz="0" w:space="0" w:color="auto"/>
        <w:right w:val="none" w:sz="0" w:space="0" w:color="auto"/>
      </w:divBdr>
    </w:div>
    <w:div w:id="20019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esmallstep.virgini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virginia.edu/benefits/benefit-savings-accounts/supplemental-benefit-cred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Facilities Management Employee Council minutes</vt:lpstr>
    </vt:vector>
  </TitlesOfParts>
  <Manager/>
  <Company/>
  <LinksUpToDate>false</LinksUpToDate>
  <CharactersWithSpaces>12025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Management Employee Council minutes</dc:title>
  <dc:subject/>
  <dc:creator>Centofante, Jane D. (jad2tm)</dc:creator>
  <cp:keywords/>
  <dc:description/>
  <cp:lastModifiedBy>Centofante, Jane D. (jad2tm)</cp:lastModifiedBy>
  <cp:revision>126</cp:revision>
  <dcterms:created xsi:type="dcterms:W3CDTF">2023-06-23T15:13:00Z</dcterms:created>
  <dcterms:modified xsi:type="dcterms:W3CDTF">2023-06-30T14:42:00Z</dcterms:modified>
  <cp:category/>
</cp:coreProperties>
</file>